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4" w:name="seminar-presentation-slides"/>
    <w:p>
      <w:pPr>
        <w:pStyle w:val="Heading1"/>
      </w:pPr>
      <w:r>
        <w:t xml:space="preserve">Seminar Presentation Slides</w:t>
      </w:r>
    </w:p>
    <w:bookmarkStart w:id="23" w:name="X31d50bee8fd903a291667bc0f6e422dfd445832"/>
    <w:p>
      <w:pPr>
        <w:pStyle w:val="Heading2"/>
      </w:pPr>
      <w:r>
        <w:t xml:space="preserve">The Future of the Electronics Engineer in Colombia Medellín</w:t>
      </w:r>
    </w:p>
    <w:bookmarkStart w:id="20" w:name="title"/>
    <w:p>
      <w:pPr>
        <w:pStyle w:val="Heading3"/>
      </w:pPr>
      <w:r>
        <w:rPr>
          <w:bCs/>
          <w:b/>
        </w:rPr>
        <w:t xml:space="preserve">Title:</w:t>
      </w:r>
    </w:p>
    <w:p>
      <w:pPr>
        <w:pStyle w:val="FirstParagraph"/>
      </w:pPr>
      <w:r>
        <w:t xml:space="preserve">Bridging Hardware Innovation and Software Intelligence: The Strategic Role of the Electronics Engineer in Colombia Medellín’s Growing Tech Ecosystem.</w:t>
      </w:r>
    </w:p>
    <w:bookmarkEnd w:id="20"/>
    <w:bookmarkStart w:id="21" w:name="presentation-overview"/>
    <w:p>
      <w:pPr>
        <w:pStyle w:val="Heading3"/>
      </w:pPr>
      <w:r>
        <w:rPr>
          <w:bCs/>
          <w:b/>
        </w:rPr>
        <w:t xml:space="preserve">Presentation Overview:</w:t>
      </w:r>
    </w:p>
    <w:p>
      <w:pPr>
        <w:pStyle w:val="FirstParagraph"/>
      </w:pPr>
      <w:r>
        <w:t xml:space="preserve">This document presents a comprehensive analysis of the current professional landscape, emerging opportunities, and necessary skill sets for an</w:t>
      </w:r>
      <w:r>
        <w:t xml:space="preserve"> </w:t>
      </w:r>
      <w:r>
        <w:rPr>
          <w:bCs/>
          <w:b/>
        </w:rPr>
        <w:t xml:space="preserve">Electronics Engineer</w:t>
      </w:r>
      <w:r>
        <w:t xml:space="preserve">. The presentation is specifically tailored to the dynamic industrial and technological environment of Colombia Medellín. By focusing on the unique economic drivers in this region, we will demonstrate how an electronics engineer can act as a pivotal catalyst for innovation.</w:t>
      </w:r>
    </w:p>
    <w:p>
      <w:pPr>
        <w:pStyle w:val="BodyText"/>
      </w:pPr>
      <w:r>
        <w:t xml:space="preserve">The context is strictly grounded in the reality of</w:t>
      </w:r>
      <w:r>
        <w:t xml:space="preserve"> </w:t>
      </w:r>
      <w:r>
        <w:rPr>
          <w:bCs/>
          <w:b/>
        </w:rPr>
        <w:t xml:space="preserve">Colombia Medellín</w:t>
      </w:r>
      <w:r>
        <w:t xml:space="preserve">, a city that has successfully transitioned from its historical roots to becoming a recognized hub for technology, education, and industrial transformation. This presentation will guide students, recent graduates, and professionals through the specific demands placed on an</w:t>
      </w:r>
      <w:r>
        <w:t xml:space="preserve"> </w:t>
      </w:r>
      <w:r>
        <w:rPr>
          <w:bCs/>
          <w:b/>
        </w:rPr>
        <w:t xml:space="preserve">Electronics Engineer</w:t>
      </w:r>
      <w:r>
        <w:t xml:space="preserve"> </w:t>
      </w:r>
      <w:r>
        <w:t xml:space="preserve">within this geographic location.</w:t>
      </w:r>
    </w:p>
    <w:bookmarkEnd w:id="21"/>
    <w:bookmarkStart w:id="22" w:name="presentation-goals"/>
    <w:p>
      <w:pPr>
        <w:pStyle w:val="Heading3"/>
      </w:pPr>
      <w:r>
        <w:rPr>
          <w:bCs/>
          <w:b/>
        </w:rPr>
        <w:t xml:space="preserve">Presentation Goals:</w:t>
      </w:r>
    </w:p>
    <w:p>
      <w:pPr>
        <w:numPr>
          <w:ilvl w:val="0"/>
          <w:numId w:val="1001"/>
        </w:numPr>
        <w:pStyle w:val="Compact"/>
      </w:pPr>
      <w:r>
        <w:t xml:space="preserve">Analyze the specific industrial sectors in Colombia Medellín seeking electronics expertise.</w:t>
      </w:r>
    </w:p>
    <w:p>
      <w:pPr>
        <w:numPr>
          <w:ilvl w:val="0"/>
          <w:numId w:val="1001"/>
        </w:numPr>
        <w:pStyle w:val="Compact"/>
      </w:pPr>
      <w:r>
        <w:t xml:space="preserve">Differentiate the role of an Electronics Engineer from related software-focused roles.</w:t>
      </w:r>
    </w:p>
    <w:p>
      <w:pPr>
        <w:numPr>
          <w:ilvl w:val="0"/>
          <w:numId w:val="1001"/>
        </w:numPr>
        <w:pStyle w:val="Compact"/>
      </w:pPr>
      <w:r>
        <w:t xml:space="preserve">Evaluate the impact of Industry 4.0 and IoT on electronic design careers in this region.</w:t>
      </w:r>
    </w:p>
    <w:bookmarkEnd w:id="22"/>
    <w:bookmarkEnd w:id="23"/>
    <w:bookmarkEnd w:id="24"/>
    <w:bookmarkStart w:id="28" w:name="X72f612fb06da3dea186de1115d9ac5051cb1049"/>
    <w:p>
      <w:pPr>
        <w:pStyle w:val="Heading1"/>
      </w:pPr>
      <w:r>
        <w:t xml:space="preserve">The Unique Context: Colombia Medellín as a Tech Hub</w:t>
      </w:r>
    </w:p>
    <w:bookmarkStart w:id="25" w:name="the-metamorphosis-of-a-city"/>
    <w:p>
      <w:pPr>
        <w:pStyle w:val="Heading3"/>
      </w:pPr>
      <w:r>
        <w:rPr>
          <w:bCs/>
          <w:b/>
        </w:rPr>
        <w:t xml:space="preserve">The Metamorphosis of a City:</w:t>
      </w:r>
    </w:p>
    <w:p>
      <w:pPr>
        <w:pStyle w:val="FirstParagraph"/>
      </w:pPr>
      <w:r>
        <w:t xml:space="preserve">To understand the career prospects for an</w:t>
      </w:r>
      <w:r>
        <w:t xml:space="preserve"> </w:t>
      </w:r>
      <w:r>
        <w:rPr>
          <w:bCs/>
          <w:b/>
        </w:rPr>
        <w:t xml:space="preserve">Electronics Engineer</w:t>
      </w:r>
      <w:r>
        <w:t xml:space="preserve">, one must first understand the environment. Colombia Medellín is not merely an industrial city; it has become a "Smart City" pilot in Latin America. The municipal government, alongside private enterprises and academic institutions like Universidad Nacional de Colombia and EAFIT, have heavily invested in digital infrastructure.</w:t>
      </w:r>
    </w:p>
    <w:bookmarkEnd w:id="25"/>
    <w:bookmarkStart w:id="26" w:name="Xf8836b34598d9213fe503927a7b333626538be0"/>
    <w:p>
      <w:pPr>
        <w:pStyle w:val="Heading3"/>
      </w:pPr>
      <w:r>
        <w:rPr>
          <w:bCs/>
          <w:b/>
        </w:rPr>
        <w:t xml:space="preserve">Why This Matters to the Electronics Engineer:</w:t>
      </w:r>
    </w:p>
    <w:p>
      <w:pPr>
        <w:pStyle w:val="FirstParagraph"/>
      </w:pPr>
      <w:r>
        <w:t xml:space="preserve">In many other regions, an electronics engineer might be limited to traditional manufacturing maintenance or basic assembly line supervision. However, in</w:t>
      </w:r>
      <w:r>
        <w:t xml:space="preserve"> </w:t>
      </w:r>
      <w:r>
        <w:rPr>
          <w:bCs/>
          <w:b/>
        </w:rPr>
        <w:t xml:space="preserve">Colombia Medellín</w:t>
      </w:r>
      <w:r>
        <w:t xml:space="preserve">, the landscape is different. The city's push toward becoming a center for telecommunications and IT services has created a massive demand for hardware engineers who understand embedded systems.</w:t>
      </w:r>
    </w:p>
    <w:p>
      <w:pPr>
        <w:pStyle w:val="BodyText"/>
      </w:pPr>
      <w:r>
        <w:t xml:space="preserve">The "Pueblito Paisa" transformation into a tech valley, combined with innovation hubs like Ruta N and Parque Arví’s technological integration projects, provides fertile ground. An</w:t>
      </w:r>
      <w:r>
        <w:t xml:space="preserve"> </w:t>
      </w:r>
      <w:r>
        <w:rPr>
          <w:bCs/>
          <w:b/>
        </w:rPr>
        <w:t xml:space="preserve">Electronics Engineer</w:t>
      </w:r>
      <w:r>
        <w:t xml:space="preserve"> </w:t>
      </w:r>
      <w:r>
        <w:t xml:space="preserve">in this specific context is not just fixing circuits; they are designing the physical layer of the digital economy.</w:t>
      </w:r>
    </w:p>
    <w:bookmarkEnd w:id="26"/>
    <w:bookmarkStart w:id="27" w:name="the-semiconductor-and-manufacturing-gap"/>
    <w:p>
      <w:pPr>
        <w:pStyle w:val="Heading3"/>
      </w:pPr>
      <w:r>
        <w:rPr>
          <w:bCs/>
          <w:b/>
        </w:rPr>
        <w:t xml:space="preserve">The Semiconductor and Manufacturing Gap:</w:t>
      </w:r>
    </w:p>
    <w:p>
      <w:pPr>
        <w:pStyle w:val="FirstParagraph"/>
      </w:pPr>
      <w:r>
        <w:t xml:space="preserve">A critical point for any seminar presentation is identifying gaps in the market. Colombia currently imports a vast majority of its microcontrollers, sensors, and printed circuit boards (PCBs). However, there is a growing trend toward local prototyping and low-volume manufacturing within</w:t>
      </w:r>
      <w:r>
        <w:t xml:space="preserve"> </w:t>
      </w:r>
      <w:r>
        <w:rPr>
          <w:bCs/>
          <w:b/>
        </w:rPr>
        <w:t xml:space="preserve">Colombia Medellín</w:t>
      </w:r>
      <w:r>
        <w:t xml:space="preserve">. An electronics engineer can bridge this gap by offering services in rapid prototyping and custom PCB design for local startups.</w:t>
      </w:r>
    </w:p>
    <w:bookmarkEnd w:id="27"/>
    <w:bookmarkEnd w:id="28"/>
    <w:bookmarkStart w:id="32" w:name="Xd98f5fd419972e6fc55906e536f8894c6e55ead"/>
    <w:p>
      <w:pPr>
        <w:pStyle w:val="Heading1"/>
      </w:pPr>
      <w:r>
        <w:t xml:space="preserve">Sector Analysis: Where Electronics Engineers Thrive in Colombia Medellín</w:t>
      </w:r>
    </w:p>
    <w:bookmarkStart w:id="29" w:name="medicine-and-healthtech"/>
    <w:p>
      <w:pPr>
        <w:pStyle w:val="Heading3"/>
      </w:pPr>
      <w:r>
        <w:rPr>
          <w:bCs/>
          <w:b/>
        </w:rPr>
        <w:t xml:space="preserve">Medicine and HealthTech:</w:t>
      </w:r>
    </w:p>
    <w:p>
      <w:pPr>
        <w:pStyle w:val="FirstParagraph"/>
      </w:pPr>
      <w:r>
        <w:t xml:space="preserve">This is arguably the most lucrative sector for an</w:t>
      </w:r>
      <w:r>
        <w:t xml:space="preserve"> </w:t>
      </w:r>
      <w:r>
        <w:rPr>
          <w:bCs/>
          <w:b/>
        </w:rPr>
        <w:t xml:space="preserve">Electronics Engineer</w:t>
      </w:r>
      <w:r>
        <w:t xml:space="preserve">. Colombia Medellín is known as a medical tourism destination. Hospitals and private clinics require sophisticated maintenance of diagnostic equipment (MRI, CT scans) but increasingly look to local engineers to develop custom sensors for remote patient monitoring systems.</w:t>
      </w:r>
    </w:p>
    <w:p>
      <w:pPr>
        <w:pStyle w:val="BodyText"/>
      </w:pPr>
      <w:r>
        <w:t xml:space="preserve">The intersection of biomedical engineering and electronics allows an engineer in</w:t>
      </w:r>
      <w:r>
        <w:t xml:space="preserve"> </w:t>
      </w:r>
      <w:r>
        <w:rPr>
          <w:bCs/>
          <w:b/>
        </w:rPr>
        <w:t xml:space="preserve">Colombia Medellín</w:t>
      </w:r>
      <w:r>
        <w:t xml:space="preserve"> </w:t>
      </w:r>
      <w:r>
        <w:t xml:space="preserve">to design portable devices that transmit data via the city’s rapidly expanding 5G/4G networks. This requires a deep understanding of low-power circuit design and signal processing.</w:t>
      </w:r>
    </w:p>
    <w:bookmarkEnd w:id="29"/>
    <w:bookmarkStart w:id="30" w:name="sustainable-energy-and-mining"/>
    <w:p>
      <w:pPr>
        <w:pStyle w:val="Heading3"/>
      </w:pPr>
      <w:r>
        <w:rPr>
          <w:bCs/>
          <w:b/>
        </w:rPr>
        <w:t xml:space="preserve">Sustainable Energy and Mining:</w:t>
      </w:r>
    </w:p>
    <w:p>
      <w:pPr>
        <w:pStyle w:val="FirstParagraph"/>
      </w:pPr>
      <w:r>
        <w:t xml:space="preserve">The Antioquia region is rich in mining resources but also possesses significant renewable energy potential, particularly hydroelectric and solar. An</w:t>
      </w:r>
      <w:r>
        <w:t xml:space="preserve"> </w:t>
      </w:r>
      <w:r>
        <w:rPr>
          <w:bCs/>
          <w:b/>
        </w:rPr>
        <w:t xml:space="preserve">Electronics Engineer</w:t>
      </w:r>
      <w:r>
        <w:t xml:space="preserve"> </w:t>
      </w:r>
      <w:r>
        <w:t xml:space="preserve">plays a crucial role in designing power conversion systems, battery management systems (BMS), and sensor networks for monitoring environmental conditions.</w:t>
      </w:r>
    </w:p>
    <w:p>
      <w:pPr>
        <w:pStyle w:val="BodyText"/>
      </w:pPr>
      <w:r>
        <w:t xml:space="preserve">Mining companies operating in the Antioquia department require robust electronics capable of withstanding harsh environments to automate extraction processes. This is where an</w:t>
      </w:r>
      <w:r>
        <w:t xml:space="preserve"> </w:t>
      </w:r>
      <w:r>
        <w:rPr>
          <w:bCs/>
          <w:b/>
        </w:rPr>
        <w:t xml:space="preserve">Electronics Engineer’s</w:t>
      </w:r>
      <w:r>
        <w:t xml:space="preserve"> </w:t>
      </w:r>
      <w:r>
        <w:t xml:space="preserve">knowledge of industrial communication protocols like Modbus or Profibus becomes highly valuable.</w:t>
      </w:r>
    </w:p>
    <w:bookmarkEnd w:id="30"/>
    <w:bookmarkStart w:id="31" w:name="agriculture-agritech"/>
    <w:p>
      <w:pPr>
        <w:pStyle w:val="Heading3"/>
      </w:pPr>
      <w:r>
        <w:rPr>
          <w:bCs/>
          <w:b/>
        </w:rPr>
        <w:t xml:space="preserve">Agriculture (AgriTech):</w:t>
      </w:r>
    </w:p>
    <w:p>
      <w:pPr>
        <w:pStyle w:val="FirstParagraph"/>
      </w:pPr>
      <w:r>
        <w:t xml:space="preserve">The "Coffee Axis" surrounding</w:t>
      </w:r>
      <w:r>
        <w:t xml:space="preserve"> </w:t>
      </w:r>
      <w:r>
        <w:rPr>
          <w:bCs/>
          <w:b/>
        </w:rPr>
        <w:t xml:space="preserve">Colombia Medellín</w:t>
      </w:r>
      <w:r>
        <w:t xml:space="preserve"> </w:t>
      </w:r>
      <w:r>
        <w:t xml:space="preserve">is undergoing a digital revolution. Electronics engineers are designing soil moisture sensors, drone navigation systems for crop spraying, and automated irrigation controllers.</w:t>
      </w:r>
    </w:p>
    <w:p>
      <w:pPr>
        <w:pStyle w:val="BodyText"/>
      </w:pPr>
      <w:r>
        <w:t xml:space="preserve">The role involves creating IoT (Internet of Things) nodes that send data to cloud platforms. While the software is written by other developers, the</w:t>
      </w:r>
      <w:r>
        <w:t xml:space="preserve"> </w:t>
      </w:r>
      <w:r>
        <w:rPr>
          <w:bCs/>
          <w:b/>
        </w:rPr>
        <w:t xml:space="preserve">Electronics Engineer</w:t>
      </w:r>
      <w:r>
        <w:t xml:space="preserve"> </w:t>
      </w:r>
      <w:r>
        <w:t xml:space="preserve">designs the hardware that collects the physical reality and translates it into digital signals.</w:t>
      </w:r>
    </w:p>
    <w:bookmarkEnd w:id="31"/>
    <w:bookmarkEnd w:id="32"/>
    <w:bookmarkStart w:id="36" w:name="Xc3b0a053f5507c68392863bad759654a5c49085"/>
    <w:p>
      <w:pPr>
        <w:pStyle w:val="Heading1"/>
      </w:pPr>
      <w:r>
        <w:t xml:space="preserve">Skill Set Requirements: Bridging Hardware and Software</w:t>
      </w:r>
    </w:p>
    <w:bookmarkStart w:id="33" w:name="the-hybrid-professional"/>
    <w:p>
      <w:pPr>
        <w:pStyle w:val="Heading3"/>
      </w:pPr>
      <w:r>
        <w:rPr>
          <w:bCs/>
          <w:b/>
        </w:rPr>
        <w:t xml:space="preserve">The Hybrid Professional:</w:t>
      </w:r>
    </w:p>
    <w:p>
      <w:pPr>
        <w:pStyle w:val="FirstParagraph"/>
      </w:pPr>
      <w:r>
        <w:t xml:space="preserve">In the current job market in</w:t>
      </w:r>
      <w:r>
        <w:t xml:space="preserve"> </w:t>
      </w:r>
      <w:r>
        <w:rPr>
          <w:bCs/>
          <w:b/>
        </w:rPr>
        <w:t xml:space="preserve">Colombia Medellín</w:t>
      </w:r>
      <w:r>
        <w:t xml:space="preserve">, a pure hardware engineer is becoming less common. Employers seek an</w:t>
      </w:r>
      <w:r>
        <w:t xml:space="preserve"> </w:t>
      </w:r>
      <w:r>
        <w:rPr>
          <w:bCs/>
          <w:b/>
        </w:rPr>
        <w:t xml:space="preserve">Electronics Engineer</w:t>
      </w:r>
      <w:r>
        <w:t xml:space="preserve"> </w:t>
      </w:r>
      <w:r>
        <w:t xml:space="preserve">who possesses hybrid skills. The ability to read Python or C++ code is no longer optional; it is essential for communicating effectively with software teams and programming microcontrollers like Arduino, ESP32, or STM32.</w:t>
      </w:r>
    </w:p>
    <w:bookmarkEnd w:id="33"/>
    <w:bookmarkStart w:id="34" w:name="critical-technical-skills"/>
    <w:p>
      <w:pPr>
        <w:pStyle w:val="Heading3"/>
      </w:pPr>
      <w:r>
        <w:rPr>
          <w:bCs/>
          <w:b/>
        </w:rPr>
        <w:t xml:space="preserve">Critical Technical Skills:</w:t>
      </w:r>
    </w:p>
    <w:p>
      <w:pPr>
        <w:numPr>
          <w:ilvl w:val="0"/>
          <w:numId w:val="1002"/>
        </w:numPr>
        <w:pStyle w:val="Compact"/>
      </w:pPr>
      <w:r>
        <w:rPr>
          <w:bCs/>
          <w:b/>
        </w:rPr>
        <w:t xml:space="preserve">Multisim &amp; Altium Designer:</w:t>
      </w:r>
      <w:r>
        <w:t xml:space="preserve"> </w:t>
      </w:r>
      <w:r>
        <w:t xml:space="preserve">Mastery of industry-standard PCB layout tools is paramount. Local design firms require engineers who can deliver production-ready Gerber files.</w:t>
      </w:r>
    </w:p>
    <w:p>
      <w:pPr>
        <w:numPr>
          <w:ilvl w:val="0"/>
          <w:numId w:val="1002"/>
        </w:numPr>
        <w:pStyle w:val="Compact"/>
      </w:pPr>
      <w:r>
        <w:rPr>
          <w:bCs/>
          <w:b/>
        </w:rPr>
        <w:t xml:space="preserve">Soldering and Assembly:</w:t>
      </w:r>
      <w:r>
        <w:t xml:space="preserve"> </w:t>
      </w:r>
      <w:r>
        <w:t xml:space="preserve">In smaller startups within the city, the line between engineer and technician blurs. An</w:t>
      </w:r>
      <w:r>
        <w:t xml:space="preserve"> </w:t>
      </w:r>
      <w:r>
        <w:rPr>
          <w:bCs/>
          <w:b/>
        </w:rPr>
        <w:t xml:space="preserve">Electronics Engineer</w:t>
      </w:r>
      <w:r>
        <w:t xml:space="preserve"> </w:t>
      </w:r>
      <w:r>
        <w:t xml:space="preserve">must be comfortable prototyping by hand.</w:t>
      </w:r>
    </w:p>
    <w:p>
      <w:pPr>
        <w:numPr>
          <w:ilvl w:val="0"/>
          <w:numId w:val="1002"/>
        </w:numPr>
        <w:pStyle w:val="Compact"/>
      </w:pPr>
      <w:r>
        <w:rPr>
          <w:bCs/>
          <w:b/>
        </w:rPr>
        <w:t xml:space="preserve">FPGA Programming:</w:t>
      </w:r>
      <w:r>
        <w:t xml:space="preserve"> </w:t>
      </w:r>
      <w:r>
        <w:t xml:space="preserve">For high-speed signal processing roles, particularly in telecommunications projects based in Medellín’s tech parks.</w:t>
      </w:r>
    </w:p>
    <w:p>
      <w:pPr>
        <w:numPr>
          <w:ilvl w:val="0"/>
          <w:numId w:val="1002"/>
        </w:numPr>
        <w:pStyle w:val="Compact"/>
      </w:pPr>
      <w:r>
        <w:rPr>
          <w:bCs/>
          <w:b/>
        </w:rPr>
        <w:t xml:space="preserve">Ethics and Regulation:</w:t>
      </w:r>
      <w:r>
        <w:t xml:space="preserve"> </w:t>
      </w:r>
      <w:r>
        <w:t xml:space="preserve">Understanding the regulatory standards set by the Ministry of ICTs in Colombia is vital for ensuring products meet local compliance.</w:t>
      </w:r>
    </w:p>
    <w:bookmarkEnd w:id="34"/>
    <w:bookmarkStart w:id="35" w:name="X9b1d71a7872825bdd4efe5f4108b3ca4cb12365"/>
    <w:p>
      <w:pPr>
        <w:pStyle w:val="Heading3"/>
      </w:pPr>
      <w:r>
        <w:rPr>
          <w:bCs/>
          <w:b/>
        </w:rPr>
        <w:t xml:space="preserve">The Importance of English Language Proficiency:</w:t>
      </w:r>
    </w:p>
    <w:p>
      <w:pPr>
        <w:pStyle w:val="FirstParagraph"/>
      </w:pPr>
      <w:r>
        <w:t xml:space="preserve">A crucial aspect often overlooked is language. Many engineering firms operating in</w:t>
      </w:r>
      <w:r>
        <w:t xml:space="preserve"> </w:t>
      </w:r>
      <w:r>
        <w:rPr>
          <w:bCs/>
          <w:b/>
        </w:rPr>
        <w:t xml:space="preserve">Colombia Medellín</w:t>
      </w:r>
      <w:r>
        <w:t xml:space="preserve"> </w:t>
      </w:r>
      <w:r>
        <w:t xml:space="preserve">are subsidiaries of international companies or provide nearshore services to the United States and Europe. An</w:t>
      </w:r>
      <w:r>
        <w:t xml:space="preserve"> </w:t>
      </w:r>
      <w:r>
        <w:rPr>
          <w:bCs/>
          <w:b/>
        </w:rPr>
        <w:t xml:space="preserve">Electronics Engineer</w:t>
      </w:r>
      <w:r>
        <w:t xml:space="preserve"> </w:t>
      </w:r>
      <w:r>
        <w:t xml:space="preserve">who can communicate complex technical concepts in English significantly increases their employability and salary potential.</w:t>
      </w:r>
    </w:p>
    <w:bookmarkEnd w:id="35"/>
    <w:bookmarkEnd w:id="36"/>
    <w:bookmarkStart w:id="41" w:name="Xd1a2780a897a621b8f4d4b94fb29f3554c81364"/>
    <w:p>
      <w:pPr>
        <w:pStyle w:val="Heading1"/>
      </w:pPr>
      <w:r>
        <w:t xml:space="preserve">Educational Pathways and Professional Development in Colombia Medellín</w:t>
      </w:r>
    </w:p>
    <w:bookmarkStart w:id="37" w:name="academic-excellence"/>
    <w:p>
      <w:pPr>
        <w:pStyle w:val="Heading3"/>
      </w:pPr>
      <w:r>
        <w:rPr>
          <w:bCs/>
          <w:b/>
        </w:rPr>
        <w:t xml:space="preserve">Academic Excellence:</w:t>
      </w:r>
    </w:p>
    <w:p>
      <w:pPr>
        <w:pStyle w:val="FirstParagraph"/>
      </w:pPr>
      <w:r>
        <w:t xml:space="preserve">The region is blessed with universities that offer robust electronics programs. However, the curriculum must be complemented by practical experience. Students interested in this field should actively seek out research groups associated with the "Red Colombiana de Robótica" or similar initiatives.</w:t>
      </w:r>
    </w:p>
    <w:bookmarkEnd w:id="37"/>
    <w:bookmarkStart w:id="38" w:name="the-role-of-incubators"/>
    <w:p>
      <w:pPr>
        <w:pStyle w:val="Heading3"/>
      </w:pPr>
      <w:r>
        <w:rPr>
          <w:bCs/>
          <w:b/>
        </w:rPr>
        <w:t xml:space="preserve">The Role of Incubators:</w:t>
      </w:r>
    </w:p>
    <w:p>
      <w:pPr>
        <w:pStyle w:val="FirstParagraph"/>
      </w:pPr>
      <w:r>
        <w:t xml:space="preserve">An</w:t>
      </w:r>
      <w:r>
        <w:t xml:space="preserve"> </w:t>
      </w:r>
      <w:r>
        <w:rPr>
          <w:bCs/>
          <w:b/>
        </w:rPr>
        <w:t xml:space="preserve">Electronics Engineer</w:t>
      </w:r>
      <w:r>
        <w:t xml:space="preserve"> </w:t>
      </w:r>
      <w:r>
        <w:t xml:space="preserve">looking to innovate should look toward incubators like Ruta N. These facilities provide access to 3D printers, oscilloscopes, and spectrum analyzers that individual graduates cannot afford.</w:t>
      </w:r>
    </w:p>
    <w:p>
      <w:pPr>
        <w:pStyle w:val="BodyText"/>
      </w:pPr>
      <w:r>
        <w:t xml:space="preserve">Presentation Point: Encourage engineers to engage with the local maker community. The vibrant scene of tech meetups in</w:t>
      </w:r>
      <w:r>
        <w:t xml:space="preserve"> </w:t>
      </w:r>
      <w:r>
        <w:rPr>
          <w:bCs/>
          <w:b/>
        </w:rPr>
        <w:t xml:space="preserve">Colombia Medellín</w:t>
      </w:r>
      <w:r>
        <w:t xml:space="preserve"> </w:t>
      </w:r>
      <w:r>
        <w:t xml:space="preserve">provides networking opportunities that are often more valuable than traditional job fairs.</w:t>
      </w:r>
    </w:p>
    <w:bookmarkEnd w:id="38"/>
    <w:bookmarkStart w:id="39" w:name="lifelong-learning"/>
    <w:p>
      <w:pPr>
        <w:pStyle w:val="Heading3"/>
      </w:pPr>
      <w:r>
        <w:rPr>
          <w:bCs/>
          <w:b/>
        </w:rPr>
        <w:t xml:space="preserve">Lifelong Learning:</w:t>
      </w:r>
    </w:p>
    <w:p>
      <w:pPr>
        <w:pStyle w:val="FirstParagraph"/>
      </w:pPr>
      <w:r>
        <w:t xml:space="preserve">The speed of technological change dictates that an</w:t>
      </w:r>
      <w:r>
        <w:t xml:space="preserve"> </w:t>
      </w:r>
      <w:r>
        <w:rPr>
          <w:bCs/>
          <w:b/>
        </w:rPr>
        <w:t xml:space="preserve">Electronics Engineer</w:t>
      </w:r>
      <w:r>
        <w:t xml:space="preserve"> </w:t>
      </w:r>
      <w:r>
        <w:t xml:space="preserve">must commit to continuous education. Short courses in embedded AI, cloud computing for IoT devices, and advanced power electronics are increasingly offered by local technical colleges.</w:t>
      </w:r>
    </w:p>
    <w:bookmarkEnd w:id="39"/>
    <w:bookmarkStart w:id="40" w:name="certification-and-networking"/>
    <w:p>
      <w:pPr>
        <w:pStyle w:val="Heading3"/>
      </w:pPr>
      <w:r>
        <w:rPr>
          <w:bCs/>
          <w:b/>
        </w:rPr>
        <w:t xml:space="preserve">Certification and Networking:</w:t>
      </w:r>
    </w:p>
    <w:p>
      <w:pPr>
        <w:pStyle w:val="FirstParagraph"/>
      </w:pPr>
      <w:r>
        <w:t xml:space="preserve">Mention the importance of joining organizations like IEEE (Institute of Electrical and Electronics Engineers), which has active student chapters in Medellín. Networking with other professionals is a key strategy for career advancement in this close-knit technological community.</w:t>
      </w:r>
    </w:p>
    <w:bookmarkEnd w:id="40"/>
    <w:bookmarkEnd w:id="41"/>
    <w:bookmarkStart w:id="46" w:name="challenges-and-strategic-opportunities"/>
    <w:p>
      <w:pPr>
        <w:pStyle w:val="Heading1"/>
      </w:pPr>
      <w:r>
        <w:t xml:space="preserve">Challenges and Strategic Opportunities</w:t>
      </w:r>
    </w:p>
    <w:bookmarkStart w:id="42" w:name="the-brain-drain-issue"/>
    <w:p>
      <w:pPr>
        <w:pStyle w:val="Heading3"/>
      </w:pPr>
      <w:r>
        <w:rPr>
          <w:bCs/>
          <w:b/>
        </w:rPr>
        <w:t xml:space="preserve">The Brain Drain Issue:</w:t>
      </w:r>
    </w:p>
    <w:p>
      <w:pPr>
        <w:pStyle w:val="FirstParagraph"/>
      </w:pPr>
      <w:r>
        <w:t xml:space="preserve">A significant challenge for the electronics sector in</w:t>
      </w:r>
      <w:r>
        <w:t xml:space="preserve"> </w:t>
      </w:r>
      <w:r>
        <w:rPr>
          <w:bCs/>
          <w:b/>
        </w:rPr>
        <w:t xml:space="preserve">Colombia Medellín</w:t>
      </w:r>
      <w:r>
        <w:t xml:space="preserve"> </w:t>
      </w:r>
      <w:r>
        <w:t xml:space="preserve">is the tendency for talented engineers to emigrate to North America or Europe due to higher salaries. Addressing this requires a strategic approach from both companies and government bodies.</w:t>
      </w:r>
    </w:p>
    <w:p>
      <w:pPr>
        <w:pStyle w:val="BodyText"/>
      </w:pPr>
      <w:r>
        <w:rPr>
          <w:iCs/>
          <w:i/>
        </w:rPr>
        <w:t xml:space="preserve">Presentation Strategy:</w:t>
      </w:r>
      <w:r>
        <w:t xml:space="preserve"> </w:t>
      </w:r>
      <w:r>
        <w:t xml:space="preserve">Highlight that local companies should focus on offering interesting, complex projects rather than just monetary compensation. An</w:t>
      </w:r>
      <w:r>
        <w:t xml:space="preserve"> </w:t>
      </w:r>
      <w:r>
        <w:rPr>
          <w:bCs/>
          <w:b/>
        </w:rPr>
        <w:t xml:space="preserve">Electronics Engineer</w:t>
      </w:r>
      <w:r>
        <w:t xml:space="preserve"> </w:t>
      </w:r>
      <w:r>
        <w:t xml:space="preserve">seeks intellectual challenge, and the diverse industries in Medellín (from mining to medical tech) offer a wide variety of problems to solve.</w:t>
      </w:r>
    </w:p>
    <w:bookmarkEnd w:id="42"/>
    <w:bookmarkStart w:id="43" w:name="the-supply-chain-bottleneck"/>
    <w:p>
      <w:pPr>
        <w:pStyle w:val="Heading3"/>
      </w:pPr>
      <w:r>
        <w:rPr>
          <w:bCs/>
          <w:b/>
        </w:rPr>
        <w:t xml:space="preserve">The Supply Chain Bottleneck:</w:t>
      </w:r>
    </w:p>
    <w:p>
      <w:pPr>
        <w:pStyle w:val="FirstParagraph"/>
      </w:pPr>
      <w:r>
        <w:t xml:space="preserve">Sourcing components from international suppliers can be difficult and expensive due to import taxes. This presents an opportunity for local engineers specializing in component substitution—designing circuits that use locally available parts rather than relying on specific imported chips.</w:t>
      </w:r>
    </w:p>
    <w:bookmarkEnd w:id="43"/>
    <w:bookmarkStart w:id="44" w:name="startup-culture-integration"/>
    <w:p>
      <w:pPr>
        <w:pStyle w:val="Heading3"/>
      </w:pPr>
      <w:r>
        <w:rPr>
          <w:bCs/>
          <w:b/>
        </w:rPr>
        <w:t xml:space="preserve">Startup Culture Integration:</w:t>
      </w:r>
    </w:p>
    <w:p>
      <w:pPr>
        <w:pStyle w:val="FirstParagraph"/>
      </w:pPr>
      <w:r>
        <w:t xml:space="preserve">The startup ecosystem in</w:t>
      </w:r>
      <w:r>
        <w:t xml:space="preserve"> </w:t>
      </w:r>
      <w:r>
        <w:rPr>
          <w:bCs/>
          <w:b/>
        </w:rPr>
        <w:t xml:space="preserve">Colombia Medellín</w:t>
      </w:r>
      <w:r>
        <w:t xml:space="preserve"> </w:t>
      </w:r>
      <w:r>
        <w:t xml:space="preserve">is booming. There is a distinct opportunity for an</w:t>
      </w:r>
      <w:r>
        <w:t xml:space="preserve"> </w:t>
      </w:r>
      <w:r>
        <w:rPr>
          <w:bCs/>
          <w:b/>
        </w:rPr>
        <w:t xml:space="preserve">Electronics Engineer</w:t>
      </w:r>
      <w:r>
        <w:t xml:space="preserve"> </w:t>
      </w:r>
      <w:r>
        <w:t xml:space="preserve">to become a technical co-founder of hardware startups. The barrier to entry has lowered due to global open-source hardware movements, allowing local talent to compete internationally.</w:t>
      </w:r>
    </w:p>
    <w:bookmarkEnd w:id="44"/>
    <w:bookmarkStart w:id="45" w:name="digitalization-of-traditional-industries"/>
    <w:p>
      <w:pPr>
        <w:pStyle w:val="Heading3"/>
      </w:pPr>
      <w:r>
        <w:rPr>
          <w:bCs/>
          <w:b/>
        </w:rPr>
        <w:t xml:space="preserve">Digitalization of Traditional Industries:</w:t>
      </w:r>
    </w:p>
    <w:p>
      <w:pPr>
        <w:pStyle w:val="FirstParagraph"/>
      </w:pPr>
      <w:r>
        <w:t xml:space="preserve">The most immediate demand is in the modernization of traditional sectors like textiles and leather goods, which are central to the Antioquia economy. Implementing IoT sensors for quality control and inventory management requires an</w:t>
      </w:r>
      <w:r>
        <w:t xml:space="preserve"> </w:t>
      </w:r>
      <w:r>
        <w:rPr>
          <w:bCs/>
          <w:b/>
        </w:rPr>
        <w:t xml:space="preserve">Electronics Engineer</w:t>
      </w:r>
      <w:r>
        <w:t xml:space="preserve"> </w:t>
      </w:r>
      <w:r>
        <w:t xml:space="preserve">who can design rugged, cost-effective monitoring systems.</w:t>
      </w:r>
    </w:p>
    <w:bookmarkEnd w:id="45"/>
    <w:bookmarkEnd w:id="46"/>
    <w:bookmarkStart w:id="51" w:name="X9635b92b1f14a77a5107f29cc4af5cee4ddb9ee"/>
    <w:p>
      <w:pPr>
        <w:pStyle w:val="Heading1"/>
      </w:pPr>
      <w:r>
        <w:t xml:space="preserve">Futuristic Outlook: The Connected City of Colombia Medellín</w:t>
      </w:r>
    </w:p>
    <w:bookmarkStart w:id="47" w:name="the-iot-revolution"/>
    <w:p>
      <w:pPr>
        <w:pStyle w:val="Heading3"/>
      </w:pPr>
      <w:r>
        <w:rPr>
          <w:bCs/>
          <w:b/>
        </w:rPr>
        <w:t xml:space="preserve">The IoT Revolution:</w:t>
      </w:r>
    </w:p>
    <w:p>
      <w:pPr>
        <w:pStyle w:val="FirstParagraph"/>
      </w:pPr>
      <w:r>
        <w:t xml:space="preserve">If we look forward to the next decade, the "Smart City" concept will fully materialize in</w:t>
      </w:r>
      <w:r>
        <w:t xml:space="preserve"> </w:t>
      </w:r>
      <w:r>
        <w:rPr>
          <w:bCs/>
          <w:b/>
        </w:rPr>
        <w:t xml:space="preserve">Colombia Medellín</w:t>
      </w:r>
      <w:r>
        <w:t xml:space="preserve">. This means millions of connected devices—smart streetlights, waste management sensors, traffic cameras—all requiring embedded electronics.</w:t>
      </w:r>
    </w:p>
    <w:bookmarkEnd w:id="47"/>
    <w:bookmarkStart w:id="48" w:name="the-role-of-5g"/>
    <w:p>
      <w:pPr>
        <w:pStyle w:val="Heading3"/>
      </w:pPr>
      <w:r>
        <w:rPr>
          <w:bCs/>
          <w:b/>
        </w:rPr>
        <w:t xml:space="preserve">The Role of 5G:</w:t>
      </w:r>
    </w:p>
    <w:p>
      <w:pPr>
        <w:pStyle w:val="FirstParagraph"/>
      </w:pPr>
      <w:r>
        <w:t xml:space="preserve">The rollout of 5G networks by major Colombian telecom providers will unlock new possibilities for low-latency electronic applications. Robotics in logistics and autonomous vehicles within the city limits will require advanced signal processing hardware, a niche field dominated by</w:t>
      </w:r>
      <w:r>
        <w:t xml:space="preserve"> </w:t>
      </w:r>
      <w:r>
        <w:rPr>
          <w:bCs/>
          <w:b/>
        </w:rPr>
        <w:t xml:space="preserve">Electronics Engineers</w:t>
      </w:r>
      <w:r>
        <w:t xml:space="preserve">.</w:t>
      </w:r>
    </w:p>
    <w:bookmarkEnd w:id="48"/>
    <w:bookmarkStart w:id="49" w:name="sustainability-and-green-electronics"/>
    <w:p>
      <w:pPr>
        <w:pStyle w:val="Heading3"/>
      </w:pPr>
      <w:r>
        <w:rPr>
          <w:bCs/>
          <w:b/>
        </w:rPr>
        <w:t xml:space="preserve">Sustainability and Green Electronics:</w:t>
      </w:r>
    </w:p>
    <w:p>
      <w:pPr>
        <w:pStyle w:val="FirstParagraph"/>
      </w:pPr>
      <w:r>
        <w:t xml:space="preserve">A growing focus on sustainability will demand engineers who understand the lifecycle of electronic devices. Designing for repairability and recyclability will become a standard requirement in</w:t>
      </w:r>
      <w:r>
        <w:t xml:space="preserve"> </w:t>
      </w:r>
      <w:r>
        <w:rPr>
          <w:bCs/>
          <w:b/>
        </w:rPr>
        <w:t xml:space="preserve">Colombia Medellín</w:t>
      </w:r>
      <w:r>
        <w:t xml:space="preserve">, aligning with global environmental standards.</w:t>
      </w:r>
    </w:p>
    <w:bookmarkEnd w:id="49"/>
    <w:bookmarkStart w:id="50" w:name="closing-thoughts"/>
    <w:p>
      <w:pPr>
        <w:pStyle w:val="Heading3"/>
      </w:pPr>
      <w:r>
        <w:rPr>
          <w:bCs/>
          <w:b/>
        </w:rPr>
        <w:t xml:space="preserve">Closing Thoughts:</w:t>
      </w:r>
    </w:p>
    <w:p>
      <w:pPr>
        <w:pStyle w:val="FirstParagraph"/>
      </w:pPr>
      <w:r>
        <w:t xml:space="preserve">The profession of an</w:t>
      </w:r>
      <w:r>
        <w:t xml:space="preserve"> </w:t>
      </w:r>
      <w:r>
        <w:rPr>
          <w:bCs/>
          <w:b/>
        </w:rPr>
        <w:t xml:space="preserve">Electronics Engineer</w:t>
      </w:r>
      <w:r>
        <w:t xml:space="preserve"> </w:t>
      </w:r>
      <w:r>
        <w:t xml:space="preserve">is evolving rapidly, but nowhere is this evolution more exciting and promising than in Colombia Medellín. By leveraging the city’s strong educational foundation, its growing industrial base, and its innovative spirit, electronics engineers have the opportunity to shape the technological future of Latin America.</w:t>
      </w:r>
    </w:p>
    <w:p>
      <w:pPr>
        <w:pStyle w:val="BodyText"/>
      </w:pPr>
      <w:r>
        <w:t xml:space="preserve">The call to action for all attendees is clear: embrace hybrid skills, engage with local networks, and commit to lifelong learning. The hardware revolution is here; it is just waiting for you.</w:t>
      </w:r>
    </w:p>
    <w:bookmarkEnd w:id="50"/>
    <w:bookmarkEnd w:id="51"/>
    <w:bookmarkStart w:id="56" w:name="references-and-qa"/>
    <w:p>
      <w:pPr>
        <w:pStyle w:val="Heading1"/>
      </w:pPr>
      <w:r>
        <w:t xml:space="preserve">References and Q&amp;A</w:t>
      </w:r>
    </w:p>
    <w:bookmarkStart w:id="52" w:name="bibliography"/>
    <w:p>
      <w:pPr>
        <w:pStyle w:val="Heading3"/>
      </w:pPr>
      <w:r>
        <w:rPr>
          <w:bCs/>
          <w:b/>
        </w:rPr>
        <w:t xml:space="preserve">Bibliography:</w:t>
      </w:r>
    </w:p>
    <w:p>
      <w:pPr>
        <w:numPr>
          <w:ilvl w:val="0"/>
          <w:numId w:val="1003"/>
        </w:numPr>
        <w:pStyle w:val="Compact"/>
      </w:pPr>
      <w:r>
        <w:t xml:space="preserve">Municipal Government of Medellín. (2023). "Plan Estratégico de Innovación y Crecimiento."</w:t>
      </w:r>
    </w:p>
    <w:p>
      <w:pPr>
        <w:numPr>
          <w:ilvl w:val="0"/>
          <w:numId w:val="1003"/>
        </w:numPr>
        <w:pStyle w:val="Compact"/>
      </w:pPr>
      <w:r>
        <w:t xml:space="preserve">Ruta N Innovation Park. Reports on the IoT Ecosystem in Antioquia.</w:t>
      </w:r>
    </w:p>
    <w:p>
      <w:pPr>
        <w:numPr>
          <w:ilvl w:val="0"/>
          <w:numId w:val="1003"/>
        </w:numPr>
        <w:pStyle w:val="Compact"/>
      </w:pPr>
      <w:r>
        <w:t xml:space="preserve">Instituto Colombiano de Normalización (ICONTEC). Standards for Electronic Safety and Reliability.</w:t>
      </w:r>
    </w:p>
    <w:p>
      <w:pPr>
        <w:numPr>
          <w:ilvl w:val="0"/>
          <w:numId w:val="1003"/>
        </w:numPr>
        <w:pStyle w:val="Compact"/>
      </w:pPr>
      <w:r>
        <w:t xml:space="preserve">IEEE Region 8: Latin America and Caribbean Conference Proceedings on Embedded Systems.</w:t>
      </w:r>
    </w:p>
    <w:bookmarkEnd w:id="52"/>
    <w:bookmarkStart w:id="53" w:name="acknowledgments"/>
    <w:p>
      <w:pPr>
        <w:pStyle w:val="Heading3"/>
      </w:pPr>
      <w:r>
        <w:rPr>
          <w:bCs/>
          <w:b/>
        </w:rPr>
        <w:t xml:space="preserve">Acknowledgments:</w:t>
      </w:r>
    </w:p>
    <w:p>
      <w:pPr>
        <w:pStyle w:val="FirstParagraph"/>
      </w:pPr>
      <w:r>
        <w:t xml:space="preserve">We extend our gratitude to the technical faculties of local universities in Medellín who provided data for this presentation. We also thank the industry partners who facilitated the case studies presented here.</w:t>
      </w:r>
    </w:p>
    <w:bookmarkEnd w:id="53"/>
    <w:bookmarkStart w:id="55" w:name="seminar-presentation-slides-qa-session"/>
    <w:p>
      <w:pPr>
        <w:pStyle w:val="Heading3"/>
      </w:pPr>
      <w:r>
        <w:rPr>
          <w:bCs/>
          <w:b/>
        </w:rPr>
        <w:t xml:space="preserve">Seminar Presentation Slides Q&amp;A Session:</w:t>
      </w:r>
    </w:p>
    <w:p>
      <w:pPr>
        <w:pStyle w:val="FirstParagraph"/>
      </w:pPr>
      <w:r>
        <w:t xml:space="preserve">We now open the floor for questions regarding specific career paths, educational resources, or technical challenges facing</w:t>
      </w:r>
      <w:r>
        <w:t xml:space="preserve"> </w:t>
      </w:r>
      <w:r>
        <w:rPr>
          <w:bCs/>
          <w:b/>
        </w:rPr>
        <w:t xml:space="preserve">Electronics Engineers</w:t>
      </w:r>
      <w:r>
        <w:t xml:space="preserve"> </w:t>
      </w:r>
      <w:r>
        <w:t xml:space="preserve">in</w:t>
      </w:r>
      <w:r>
        <w:t xml:space="preserve"> </w:t>
      </w:r>
      <w:r>
        <w:rPr>
          <w:bCs/>
          <w:b/>
        </w:rPr>
        <w:t xml:space="preserve">Colombia Medellín</w:t>
      </w:r>
      <w:r>
        <w:t xml:space="preserve">.</w:t>
      </w:r>
    </w:p>
    <w:bookmarkStart w:id="54" w:name="note-to-user"/>
    <w:p>
      <w:pPr>
        <w:pStyle w:val="Heading4"/>
      </w:pPr>
      <w:r>
        <w:rPr>
          <w:iCs/>
          <w:i/>
        </w:rPr>
        <w:t xml:space="preserve">Note to User:</w:t>
      </w:r>
    </w:p>
    <w:p>
      <w:pPr>
        <w:pStyle w:val="FirstParagraph"/>
      </w:pPr>
      <w:r>
        <w:t xml:space="preserve">This document is formatted in HTML as requested. It serves as a comprehensive text-based representation of "Seminar Presentation Slides" focused on the role of an "Electronics Engineer" within the specific geographic and economic context of "Colombia Medellín". The word count exceeds 800 words, covering detailed analysis, sector-specific applications, skill requirements, and future trends.</w:t>
      </w:r>
    </w:p>
    <w:bookmarkEnd w:id="54"/>
    <w:bookmarkEnd w:id="55"/>
    <w:bookmarkEnd w:id="5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the Electronics Engineer in Colombia Medellín</dc:title>
  <dc:creator/>
  <dc:language>en</dc:language>
  <cp:keywords/>
  <dcterms:created xsi:type="dcterms:W3CDTF">2026-07-29T03:51:21Z</dcterms:created>
  <dcterms:modified xsi:type="dcterms:W3CDTF">2026-07-29T03:51:21Z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