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0" w:name="Xdf863d941cfd663b64a28b43faee1efc78a6a42"/>
    <w:p>
      <w:pPr>
        <w:pStyle w:val="Heading1"/>
      </w:pPr>
      <w:r>
        <w:t xml:space="preserve">Seminar Presentation Slides: The Role of the Electronics Engineer in Kazakhstan Almaty</w:t>
      </w:r>
    </w:p>
    <w:p>
      <w:pPr>
        <w:pStyle w:val="FirstParagraph"/>
      </w:pPr>
      <w:r>
        <w:rPr>
          <w:bCs/>
          <w:b/>
        </w:rPr>
        <w:t xml:space="preserve">Title:</w:t>
      </w:r>
      <w:r>
        <w:t xml:space="preserve"> </w:t>
      </w:r>
      <w:r>
        <w:t xml:space="preserve">Navigating the Tech Landscape: Electronics Engineering Opportunities and Challenges in Kazakhstan Almaty</w:t>
      </w:r>
      <w:r>
        <w:br/>
      </w:r>
      <w:r>
        <w:br/>
      </w:r>
      <w:r>
        <w:rPr>
          <w:bCs/>
          <w:b/>
        </w:rPr>
        <w:t xml:space="preserve">Presentation Goal:</w:t>
      </w:r>
      <w:r>
        <w:t xml:space="preserve"> </w:t>
      </w:r>
      <w:r>
        <w:t xml:space="preserve">To provide a comprehensive overview of the electronics engineering sector within Kazakhstan Almaty, highlighting career paths, industrial demands, technological innovations, and future projections for professionals in this dynamic field. This document serves as both the source material for seminar slides and a standalone informational resource.</w:t>
      </w:r>
    </w:p>
    <w:bookmarkEnd w:id="20"/>
    <w:bookmarkStart w:id="21" w:name="introduction-why-kazakhstan-almaty"/>
    <w:p>
      <w:pPr>
        <w:pStyle w:val="Heading2"/>
      </w:pPr>
      <w:r>
        <w:t xml:space="preserve">Introduction: Why Kazakhstan Almaty?</w:t>
      </w:r>
    </w:p>
    <w:p>
      <w:pPr>
        <w:pStyle w:val="FirstParagraph"/>
      </w:pPr>
      <w:r>
        <w:t xml:space="preserve">The economic landscape of Central Asia is undergoing a significant transformation, with Kazakhstan Almaty emerging as the undisputed commercial and technological heart of the nation. While Astana serves as the political capital, Kazakhstan Almaty remains the primary hub for business, finance, education, and increasingly, technology.</w:t>
      </w:r>
    </w:p>
    <w:p>
      <w:pPr>
        <w:pStyle w:val="BodyText"/>
      </w:pPr>
      <w:r>
        <w:t xml:space="preserve">For an Electronics Engineer looking to specialize in a rapidly growing market with high growth potential yet relatively untapped compared to Western Europe or North America. Kazakhstan Almaty offers a unique blend of traditional industrial strength and modern digital innovation. The government’s push towards "Digital Kazakhstan" has placed significant emphasis on localizing technology production, creating fertile ground for skilled Electronics Engineers.</w:t>
      </w:r>
    </w:p>
    <w:p>
      <w:pPr>
        <w:pStyle w:val="BodyText"/>
      </w:pPr>
      <w:r>
        <w:t xml:space="preserve">This presentation will dissect the various facets of being an Electronics Engineer in this vibrant city, exploring how global trends intersect with local needs.</w:t>
      </w:r>
    </w:p>
    <w:bookmarkEnd w:id="21"/>
    <w:bookmarkStart w:id="22" w:name="Xb53f81db5180945960fbd38375069b25eb9e2b1"/>
    <w:p>
      <w:pPr>
        <w:pStyle w:val="Heading2"/>
      </w:pPr>
      <w:r>
        <w:t xml:space="preserve">The Core Responsibilities of an Electronics Engineer</w:t>
      </w:r>
    </w:p>
    <w:p>
      <w:pPr>
        <w:pStyle w:val="FirstParagraph"/>
      </w:pPr>
      <w:r>
        <w:t xml:space="preserve">An Electronics Engineer is not merely a repair technician; they are designers, innovators, and problem-solvers. In the context of Kazakhstan Almaty, these professionals play pivotal roles across several domains:</w:t>
      </w:r>
    </w:p>
    <w:p>
      <w:pPr>
        <w:numPr>
          <w:ilvl w:val="0"/>
          <w:numId w:val="1001"/>
        </w:numPr>
        <w:pStyle w:val="Compact"/>
      </w:pPr>
      <w:r>
        <w:rPr>
          <w:bCs/>
          <w:b/>
        </w:rPr>
        <w:t xml:space="preserve">Circuit Design &amp; Prototyping:</w:t>
      </w:r>
      <w:r>
        <w:t xml:space="preserve"> </w:t>
      </w:r>
      <w:r>
        <w:t xml:space="preserve">Creating schematic diagrams and printed circuit boards (PCBs) for consumer electronics, industrial automation systems, or communication devices.</w:t>
      </w:r>
    </w:p>
    <w:p>
      <w:pPr>
        <w:numPr>
          <w:ilvl w:val="0"/>
          <w:numId w:val="1001"/>
        </w:numPr>
        <w:pStyle w:val="Compact"/>
      </w:pPr>
      <w:r>
        <w:rPr>
          <w:bCs/>
          <w:b/>
        </w:rPr>
        <w:t xml:space="preserve">Firmware Development:</w:t>
      </w:r>
      <w:r>
        <w:t xml:space="preserve"> </w:t>
      </w:r>
      <w:r>
        <w:t xml:space="preserve">Writing low-level software that controls hardware components. This is crucial for IoT devices becoming increasingly prevalent in Kazakhstan Almaty's smart city initiatives.</w:t>
      </w:r>
    </w:p>
    <w:p>
      <w:pPr>
        <w:numPr>
          <w:ilvl w:val="0"/>
          <w:numId w:val="1001"/>
        </w:numPr>
        <w:pStyle w:val="Compact"/>
      </w:pPr>
      <w:r>
        <w:rPr>
          <w:bCs/>
          <w:b/>
        </w:rPr>
        <w:t xml:space="preserve">Signal Processing:</w:t>
      </w:r>
    </w:p>
    <w:p>
      <w:pPr>
        <w:numPr>
          <w:ilvl w:val="0"/>
          <w:numId w:val="1001"/>
        </w:numPr>
        <w:pStyle w:val="Compact"/>
      </w:pPr>
      <w:r>
        <w:rPr>
          <w:bCs/>
          <w:b/>
          <w:iCs/>
          <w:i/>
        </w:rPr>
        <w:t xml:space="preserve">Maintenance &amp; Optimization:</w:t>
      </w:r>
      <w:r>
        <w:t xml:space="preserve"> </w:t>
      </w:r>
      <w:r>
        <w:t xml:space="preserve">Ensuring that existing electronic infrastructure in factories and utilities operates efficiently. In Kazakhstan Almaty, where heavy industry coexists with tech startups, maintaining legacy systems while integrating new technologies is a key skill set.</w:t>
      </w:r>
    </w:p>
    <w:bookmarkEnd w:id="22"/>
    <w:bookmarkStart w:id="26" w:name="X97216aa77506a061468ea0604e7fafeff875c96"/>
    <w:p>
      <w:pPr>
        <w:pStyle w:val="Heading2"/>
      </w:pPr>
      <w:r>
        <w:t xml:space="preserve">The Industrial Landscape of Kazakhstan Almaty</w:t>
      </w:r>
    </w:p>
    <w:p>
      <w:pPr>
        <w:pStyle w:val="FirstParagraph"/>
      </w:pPr>
      <w:r>
        <w:t xml:space="preserve">Kazakhstan Almaty hosts a diverse array of industries that require specialized electronics expertise. Understanding these sectors is essential for any Electronics Engineer planning to relocate or work remotely with companies based here.</w:t>
      </w:r>
    </w:p>
    <w:bookmarkStart w:id="23" w:name="telecommunications-infrastructure"/>
    <w:p>
      <w:pPr>
        <w:pStyle w:val="Heading3"/>
      </w:pPr>
      <w:r>
        <w:t xml:space="preserve">1. Telecommunications Infrastructure</w:t>
      </w:r>
    </w:p>
    <w:p>
      <w:pPr>
        <w:pStyle w:val="FirstParagraph"/>
      </w:pPr>
      <w:r>
        <w:t xml:space="preserve">The rollout of 5G networks and the expansion of fiber optics in Kazakhstan Almaty require engineers who understand high-frequency electronics, antenna design, and network security hardware. Local telecom giants are constantly seeking talent to optimize infrastructure.</w:t>
      </w:r>
    </w:p>
    <w:bookmarkEnd w:id="23"/>
    <w:bookmarkStart w:id="24" w:name="energy-sector-oilgas-technology"/>
    <w:p>
      <w:pPr>
        <w:pStyle w:val="Heading3"/>
      </w:pPr>
      <w:r>
        <w:t xml:space="preserve">2. Energy Sector &amp; Oil/Gas Technology</w:t>
      </w:r>
    </w:p>
    <w:p>
      <w:pPr>
        <w:pStyle w:val="FirstParagraph"/>
      </w:pPr>
      <w:r>
        <w:t xml:space="preserve">Kazakhstan is a major oil producer. Many of these operations rely on remote sensors, automated control systems, and monitoring equipment designed by Electronics Engineers. In Kazakhstan Almaty, there is a growing demand for engineers who can develop ruggedized electronics capable of withstanding harsh environments.</w:t>
      </w:r>
    </w:p>
    <w:bookmarkEnd w:id="24"/>
    <w:bookmarkStart w:id="25" w:name="consumer-electronics-retail-tech"/>
    <w:p>
      <w:pPr>
        <w:pStyle w:val="Heading3"/>
      </w:pPr>
      <w:r>
        <w:t xml:space="preserve">3. Consumer Electronics &amp; Retail Tech</w:t>
      </w:r>
    </w:p>
    <w:p>
      <w:pPr>
        <w:pStyle w:val="FirstParagraph"/>
      </w:pPr>
      <w:r>
        <w:t xml:space="preserve">The retail sector in Kazakhstan Almaty is modernizing rapidly. This involves point-of-sale systems, inventory management IoT devices, and mobile payment technologies. Electronics Engineers are needed to integrate hardware with software solutions.</w:t>
      </w:r>
    </w:p>
    <w:bookmarkEnd w:id="25"/>
    <w:bookmarkEnd w:id="26"/>
    <w:bookmarkStart w:id="28" w:name="X33c6fe1fb16ca2a1f584b00cef339836d5ade93"/>
    <w:p>
      <w:pPr>
        <w:pStyle w:val="Heading2"/>
      </w:pPr>
      <w:r>
        <w:t xml:space="preserve">Educational Pathways and Skill Requirements</w:t>
      </w:r>
    </w:p>
    <w:p>
      <w:pPr>
        <w:pStyle w:val="FirstParagraph"/>
      </w:pPr>
      <w:r>
        <w:t xml:space="preserve">To become a successful Electronics Engineer in Kazakhstan Almaty, one must possess a robust educational foundation. The top technical universities in Kazakhstan Almaty, such as KazNU (Al-Farabi Kazakh National University) and KBTU (Kazakh British Technical University), offer rigorous programs.</w:t>
      </w:r>
    </w:p>
    <w:bookmarkStart w:id="27" w:name="essential-skills"/>
    <w:p>
      <w:pPr>
        <w:pStyle w:val="Heading3"/>
      </w:pPr>
      <w:r>
        <w:t xml:space="preserve">Essential Skills:</w:t>
      </w:r>
    </w:p>
    <w:p>
      <w:pPr>
        <w:numPr>
          <w:ilvl w:val="0"/>
          <w:numId w:val="1002"/>
        </w:numPr>
        <w:pStyle w:val="Compact"/>
      </w:pPr>
      <w:r>
        <w:rPr>
          <w:bCs/>
          <w:b/>
        </w:rPr>
        <w:t xml:space="preserve">Analog &amp; Digital Electronics:</w:t>
      </w:r>
      <w:r>
        <w:t xml:space="preserve"> </w:t>
      </w:r>
      <w:r>
        <w:t xml:space="preserve">Deep understanding of semiconductors, microcontrollers (Arduino, STM32, ESP series), and FPGA technologies.</w:t>
      </w:r>
    </w:p>
    <w:p>
      <w:pPr>
        <w:numPr>
          <w:ilvl w:val="0"/>
          <w:numId w:val="1002"/>
        </w:numPr>
        <w:pStyle w:val="Compact"/>
      </w:pPr>
      <w:r>
        <w:rPr>
          <w:bCs/>
          <w:b/>
        </w:rPr>
        <w:t xml:space="preserve">CAD Tools:</w:t>
      </w:r>
      <w:r>
        <w:t xml:space="preserve"> </w:t>
      </w:r>
      <w:r>
        <w:t xml:space="preserve">Proficiency in Altium Designer, Eagle, or KiCad for PCB design.</w:t>
      </w:r>
    </w:p>
    <w:p>
      <w:pPr>
        <w:numPr>
          <w:ilvl w:val="0"/>
          <w:numId w:val="1002"/>
        </w:numPr>
        <w:pStyle w:val="Compact"/>
      </w:pPr>
      <w:r>
        <w:rPr>
          <w:bCs/>
          <w:b/>
        </w:rPr>
        <w:t xml:space="preserve">Coding Languages:</w:t>
      </w:r>
      <w:r>
        <w:t xml:space="preserve"> </w:t>
      </w:r>
      <w:r>
        <w:t xml:space="preserve">C/C++ for embedded systems is non-negotiable. Python is increasingly important for data analysis and automation testing.</w:t>
      </w:r>
    </w:p>
    <w:p>
      <w:pPr>
        <w:numPr>
          <w:ilvl w:val="0"/>
          <w:numId w:val="1002"/>
        </w:numPr>
        <w:pStyle w:val="Compact"/>
      </w:pPr>
      <w:r>
        <w:rPr>
          <w:bCs/>
          <w:b/>
        </w:rPr>
        <w:t xml:space="preserve">Bilingual Advantage:</w:t>
      </w:r>
      <w:r>
        <w:t xml:space="preserve"> </w:t>
      </w:r>
      <w:r>
        <w:t xml:space="preserve">While Russian is widely spoken in Kazakhstan Almaty, English proficiency opens doors to international companies and remote work opportunities. Engineering terminology in both languages should be mastered.</w:t>
      </w:r>
    </w:p>
    <w:bookmarkEnd w:id="27"/>
    <w:bookmarkEnd w:id="28"/>
    <w:bookmarkStart w:id="29" w:name="the-rise-of-startups-and-innovation-hubs"/>
    <w:p>
      <w:pPr>
        <w:pStyle w:val="Heading2"/>
      </w:pPr>
      <w:r>
        <w:t xml:space="preserve">The Rise of Startups and Innovation Hubs</w:t>
      </w:r>
    </w:p>
    <w:p>
      <w:pPr>
        <w:pStyle w:val="FirstParagraph"/>
      </w:pPr>
      <w:r>
        <w:t xml:space="preserve">Kazakhstan Almaty is not just about large corporations. The city has seen an explosion of startup incubators such as Tech Garden, Astana Hub (though based in Astana, it draws talent from Kazakhstan Almaty), and various university-led accelerators.</w:t>
      </w:r>
    </w:p>
    <w:p>
      <w:pPr>
        <w:pStyle w:val="BodyText"/>
      </w:pPr>
      <w:r>
        <w:t xml:space="preserve">For an Electronics Engineer, this ecosystem provides opportunities to:</w:t>
      </w:r>
    </w:p>
    <w:p>
      <w:pPr>
        <w:numPr>
          <w:ilvl w:val="0"/>
          <w:numId w:val="1003"/>
        </w:numPr>
        <w:pStyle w:val="Compact"/>
      </w:pPr>
      <w:r>
        <w:rPr>
          <w:bCs/>
          <w:b/>
        </w:rPr>
        <w:t xml:space="preserve">Innovate Locally:</w:t>
      </w:r>
      <w:r>
        <w:t xml:space="preserve"> </w:t>
      </w:r>
      <w:r>
        <w:t xml:space="preserve">Develop hardware solutions for specific regional problems, such as agricultural monitoring or educational technology tools.</w:t>
      </w:r>
    </w:p>
    <w:p>
      <w:pPr>
        <w:numPr>
          <w:ilvl w:val="0"/>
          <w:numId w:val="1003"/>
        </w:numPr>
        <w:pStyle w:val="Compact"/>
      </w:pPr>
      <w:r>
        <w:rPr>
          <w:bCs/>
          <w:b/>
        </w:rPr>
        <w:t xml:space="preserve">Cross-Pollinate Ideas:</w:t>
      </w:r>
      <w:r>
        <w:t xml:space="preserve"> </w:t>
      </w:r>
      <w:r>
        <w:t xml:space="preserve">Collaborate with software developers and business strategists in a low-cost, high-potential environment.</w:t>
      </w:r>
    </w:p>
    <w:p>
      <w:pPr>
        <w:numPr>
          <w:ilvl w:val="0"/>
          <w:numId w:val="1003"/>
        </w:numPr>
        <w:pStyle w:val="Compact"/>
      </w:pPr>
      <w:r>
        <w:rPr>
          <w:bCs/>
          <w:b/>
        </w:rPr>
        <w:t xml:space="preserve">Access Venture Capital:</w:t>
      </w:r>
      <w:r>
        <w:t xml:space="preserve"> </w:t>
      </w:r>
      <w:r>
        <w:t xml:space="preserve">The government of Kazakhstan Almaty offers grants and support for tech startups focusing on import substitution—creating local alternatives to imported electronics.</w:t>
      </w:r>
    </w:p>
    <w:bookmarkEnd w:id="29"/>
    <w:bookmarkStart w:id="30" w:name="X348c710906a4559d788c69b5b753ee4c993c24e"/>
    <w:p>
      <w:pPr>
        <w:pStyle w:val="Heading2"/>
      </w:pPr>
      <w:r>
        <w:t xml:space="preserve">Career Trajectory and Salary Expectations</w:t>
      </w:r>
    </w:p>
    <w:p>
      <w:pPr>
        <w:pStyle w:val="FirstParagraph"/>
      </w:pPr>
      <w:r>
        <w:t xml:space="preserve">The demand for Electronics Engineers in Kazakhstan Almaty outstrips the current supply of highly skilled candidates. This imbalance creates favorable conditions for career growth.</w:t>
      </w:r>
    </w:p>
    <w:p>
      <w:pPr>
        <w:numPr>
          <w:ilvl w:val="0"/>
          <w:numId w:val="1004"/>
        </w:numPr>
        <w:pStyle w:val="Compact"/>
      </w:pPr>
      <w:r>
        <w:rPr>
          <w:bCs/>
          <w:b/>
        </w:rPr>
        <w:t xml:space="preserve">Entry Level:</w:t>
      </w:r>
      <w:r>
        <w:t xml:space="preserve"> </w:t>
      </w:r>
      <w:r>
        <w:t xml:space="preserve">Graduates can expect competitive starting salaries, particularly if they possess specialized skills in embedded systems or RF design.</w:t>
      </w:r>
    </w:p>
    <w:p>
      <w:pPr>
        <w:numPr>
          <w:ilvl w:val="0"/>
          <w:numId w:val="1004"/>
        </w:numPr>
        <w:pStyle w:val="Compact"/>
      </w:pPr>
      <w:r>
        <w:rPr>
          <w:bCs/>
          <w:b/>
        </w:rPr>
        <w:t xml:space="preserve">Mid-Level:</w:t>
      </w:r>
    </w:p>
    <w:p>
      <w:pPr>
        <w:numPr>
          <w:ilvl w:val="0"/>
          <w:numId w:val="1004"/>
        </w:numPr>
        <w:pStyle w:val="Compact"/>
      </w:pPr>
      <w:r>
        <w:rPr>
          <w:bCs/>
          <w:b/>
        </w:rPr>
        <w:t xml:space="preserve">Senior/Expert Level:</w:t>
      </w:r>
      <w:r>
        <w:t xml:space="preserve"> </w:t>
      </w:r>
      <w:r>
        <w:t xml:space="preserve">Experienced professionals often lead R&amp;D departments in major firms or consult for international entities operating in Central Asia. Remote work for Western companies while residing in Kazakhstan Almaty is also a viable and lucrative option due to lower cost of living compared to Europe.</w:t>
      </w:r>
    </w:p>
    <w:bookmarkEnd w:id="30"/>
    <w:bookmarkStart w:id="31" w:name="X987958f7d4b9f6d97dde7284ef801f83817777e"/>
    <w:p>
      <w:pPr>
        <w:pStyle w:val="Heading2"/>
      </w:pPr>
      <w:r>
        <w:t xml:space="preserve">Challenges Facing Electronics Engineers in Kazakhstan Almaty</w:t>
      </w:r>
    </w:p>
    <w:p>
      <w:pPr>
        <w:pStyle w:val="FirstParagraph"/>
      </w:pPr>
      <w:r>
        <w:t xml:space="preserve">No industry is without its challenges. It is important to present a balanced view of the landscape in Kazakhstan Almaty.</w:t>
      </w:r>
    </w:p>
    <w:p>
      <w:pPr>
        <w:numPr>
          <w:ilvl w:val="0"/>
          <w:numId w:val="1005"/>
        </w:numPr>
        <w:pStyle w:val="Compact"/>
      </w:pPr>
      <w:r>
        <w:rPr>
          <w:bCs/>
          <w:b/>
        </w:rPr>
        <w:t xml:space="preserve">Supply Chain Issues:</w:t>
      </w:r>
    </w:p>
    <w:p>
      <w:pPr>
        <w:numPr>
          <w:ilvl w:val="0"/>
          <w:numId w:val="1005"/>
        </w:numPr>
        <w:pStyle w:val="Compact"/>
      </w:pPr>
      <w:r>
        <w:rPr>
          <w:bCs/>
          <w:b/>
        </w:rPr>
        <w:t xml:space="preserve">Bureaucracy:</w:t>
      </w:r>
    </w:p>
    <w:p>
      <w:pPr>
        <w:numPr>
          <w:ilvl w:val="0"/>
          <w:numId w:val="1005"/>
        </w:numPr>
        <w:pStyle w:val="Compact"/>
      </w:pPr>
      <w:r>
        <w:rPr>
          <w:bCs/>
          <w:b/>
        </w:rPr>
        <w:t xml:space="preserve">Skill Gap:</w:t>
      </w:r>
    </w:p>
    <w:bookmarkEnd w:id="31"/>
    <w:bookmarkStart w:id="32" w:name="Xf08458574584566adf31b3d32f6938fb0f9f3e9"/>
    <w:p>
      <w:pPr>
        <w:pStyle w:val="Heading2"/>
      </w:pPr>
      <w:r>
        <w:t xml:space="preserve">The Future Outlook: Smart Cities and Green Tech</w:t>
      </w:r>
    </w:p>
    <w:p>
      <w:pPr>
        <w:pStyle w:val="FirstParagraph"/>
      </w:pPr>
      <w:r>
        <w:t xml:space="preserve">The future of Electronics Engineering in Kazakhstan Almaty looks promising, driven by two major trends:</w:t>
      </w:r>
    </w:p>
    <w:p>
      <w:pPr>
        <w:numPr>
          <w:ilvl w:val="0"/>
          <w:numId w:val="1006"/>
        </w:numPr>
        <w:pStyle w:val="Compact"/>
      </w:pPr>
      <w:r>
        <w:rPr>
          <w:bCs/>
          <w:b/>
        </w:rPr>
        <w:t xml:space="preserve">Smart City Initiatives:</w:t>
      </w:r>
    </w:p>
    <w:p>
      <w:pPr>
        <w:numPr>
          <w:ilvl w:val="0"/>
          <w:numId w:val="1006"/>
        </w:numPr>
        <w:pStyle w:val="Compact"/>
      </w:pPr>
      <w:r>
        <w:rPr>
          <w:bCs/>
          <w:b/>
        </w:rPr>
        <w:t xml:space="preserve">Sustainability and Green Energy:</w:t>
      </w:r>
      <w:r>
        <w:t xml:space="preserve"> </w:t>
      </w:r>
      <w:r>
        <w:t xml:space="preserve">As Kazakhstan moves towards renewable energy sources, there will be a surge in demand for engineers who can design inverters, battery management systems (BMS), and efficient power electronics.</w:t>
      </w:r>
    </w:p>
    <w:p>
      <w:pPr>
        <w:pStyle w:val="FirstParagraph"/>
      </w:pPr>
      <w:r>
        <w:t xml:space="preserve">The convergence of digitalization and sustainability creates a new generation of jobs that did not exist ten years ago. Kazakhstan Almaty is positioning itself to be a leader in Central Asia's green tech transition.</w:t>
      </w:r>
    </w:p>
    <w:bookmarkEnd w:id="32"/>
    <w:bookmarkStart w:id="33" w:name="Xbfbbd63da22f7408da80c2173f91f1733cf25ee"/>
    <w:p>
      <w:pPr>
        <w:pStyle w:val="Heading2"/>
      </w:pPr>
      <w:r>
        <w:t xml:space="preserve">Conclusion: A Call to Action for Electronics Engineers</w:t>
      </w:r>
    </w:p>
    <w:p>
      <w:pPr>
        <w:pStyle w:val="FirstParagraph"/>
      </w:pPr>
      <w:r>
        <w:t xml:space="preserve">In conclusion, Kazakhstan Almaty represents a frontier for Electronics Engineers. It is a city where tradition meets modernity, and where the demand for technical expertise is growing exponentially.</w:t>
      </w:r>
    </w:p>
    <w:p>
      <w:pPr>
        <w:pStyle w:val="BodyText"/>
      </w:pPr>
      <w:r>
        <w:rPr>
          <w:bCs/>
          <w:b/>
        </w:rPr>
        <w:t xml:space="preserve">Key Takeaways:</w:t>
      </w:r>
    </w:p>
    <w:p>
      <w:pPr>
        <w:numPr>
          <w:ilvl w:val="0"/>
          <w:numId w:val="1007"/>
        </w:numPr>
        <w:pStyle w:val="Compact"/>
      </w:pPr>
      <w:r>
        <w:t xml:space="preserve">The market in Kazakhstan Almaty is hungry for skilled hardware and embedded systems professionals.</w:t>
      </w:r>
    </w:p>
    <w:p>
      <w:pPr>
        <w:numPr>
          <w:ilvl w:val="0"/>
          <w:numId w:val="1007"/>
        </w:numPr>
        <w:pStyle w:val="Compact"/>
      </w:pPr>
      <w:r>
        <w:t xml:space="preserve">Diversification across industries (Telecom, Energy, IoT) provides job security and varied career paths.</w:t>
      </w:r>
    </w:p>
    <w:p>
      <w:pPr>
        <w:numPr>
          <w:ilvl w:val="0"/>
          <w:numId w:val="1007"/>
        </w:numPr>
        <w:pStyle w:val="Compact"/>
      </w:pPr>
      <w:r>
        <w:rPr>
          <w:bCs/>
          <w:b/>
          <w:iCs/>
          <w:i/>
        </w:rPr>
        <w:t xml:space="preserve">Cultural Adaptation:</w:t>
      </w:r>
      <w:r>
        <w:t xml:space="preserve"> </w:t>
      </w:r>
      <w:r>
        <w:t xml:space="preserve">Embracing the bilingual environment and understanding local business etiquette is as important as technical skills.</w:t>
      </w:r>
    </w:p>
    <w:p>
      <w:pPr>
        <w:pStyle w:val="FirstParagraph"/>
      </w:pPr>
      <w:r>
        <w:t xml:space="preserve">We encourage Electronics Engineers to view Kazakhstan Almaty not just as a job location, but as a dynamic laboratory for innovation. Whether you are seeking entrepreneurial opportunities, stable corporate employment, or remote collaboration roles, the tech ecosystem in Kazakhstan Almaty offers a compelling proposition for those willing to engage with its unique challenges and rewards.</w:t>
      </w:r>
    </w:p>
    <w:p>
      <w:pPr>
        <w:pStyle w:val="BodyText"/>
      </w:pPr>
      <w:r>
        <w:rPr>
          <w:bCs/>
          <w:b/>
        </w:rPr>
        <w:t xml:space="preserve">Thank You!</w:t>
      </w:r>
    </w:p>
    <w:p>
      <w:pPr>
        <w:pStyle w:val="BodyText"/>
      </w:pPr>
      <w:r>
        <w:br/>
      </w:r>
      <w:r>
        <w:br/>
      </w:r>
    </w:p>
    <w:p>
      <w:pPr>
        <w:pStyle w:val="BodyText"/>
      </w:pPr>
      <w:r>
        <w:rPr>
          <w:iCs/>
          <w:i/>
        </w:rPr>
        <w:t xml:space="preserve">© 2023 Seminar Presentation Materials. All Rights Reserved.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Kazakhstan Almaty</dc:title>
  <dc:creator/>
  <dc:language>en</dc:language>
  <cp:keywords/>
  <dcterms:created xsi:type="dcterms:W3CDTF">2026-07-29T07:51:35Z</dcterms:created>
  <dcterms:modified xsi:type="dcterms:W3CDTF">2026-07-29T07:51:35Z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