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Electronics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9" w:name="Xc68b7c00730932e6151cf8cf25cea7e2600893a"/>
    <w:p>
      <w:pPr>
        <w:pStyle w:val="Heading1"/>
      </w:pPr>
      <w:r>
        <w:t xml:space="preserve">Seminar Presentation Slides: The Role and Future of the Electronics Engineer in Nepal Kathmandu</w:t>
      </w:r>
    </w:p>
    <w:bookmarkStart w:id="20" w:name="title-slide-introduction"/>
    <w:p>
      <w:pPr>
        <w:pStyle w:val="Heading2"/>
      </w:pPr>
      <w:r>
        <w:t xml:space="preserve">Title Slide &amp; Introduction</w:t>
      </w:r>
    </w:p>
    <w:p>
      <w:pPr>
        <w:pStyle w:val="FirstParagraph"/>
      </w:pPr>
      <w:r>
        <w:rPr>
          <w:bCs/>
          <w:b/>
        </w:rPr>
        <w:t xml:space="preserve">Welcome to this comprehensive Seminar Presentation.</w:t>
      </w:r>
    </w:p>
    <w:p>
      <w:pPr>
        <w:pStyle w:val="BodyText"/>
      </w:pPr>
      <w:r>
        <w:t xml:space="preserve">This presentation is dedicated to exploring the dynamic landscape of Electrical and Electronics Engineering within the specific geographic, economic, and technological context of Nepal Kathmandu. As we stand at the crossroads of traditional infrastructure development and modern digital transformation, understanding the pivotal role of an Electronics Engineer in this region becomes crucial. This seminar aims to dissect current trends, challenges, opportunities for career growth for aspiring electronics engineers in Nepal Kathmandu.</w:t>
      </w:r>
    </w:p>
    <w:bookmarkEnd w:id="20"/>
    <w:bookmarkStart w:id="21" w:name="Xae6e966dd121453710a08ad87977e19dc3d4856"/>
    <w:p>
      <w:pPr>
        <w:pStyle w:val="Heading2"/>
      </w:pPr>
      <w:r>
        <w:t xml:space="preserve">The Current Technological Landscape in Nepal Kathmandu</w:t>
      </w:r>
    </w:p>
    <w:p>
      <w:pPr>
        <w:pStyle w:val="FirstParagraph"/>
      </w:pPr>
      <w:r>
        <w:t xml:space="preserve">Nepal Kathmandu is no longer just a cultural hub; it is rapidly evolving into the primary technology and innovation center of the nation. The Valley has witnessed a surge in internet penetration, mobile banking adoption, and smart city initiatives. However, this digital leap forward requires robust underlying hardware infrastructure.</w:t>
      </w:r>
    </w:p>
    <w:p>
      <w:pPr>
        <w:pStyle w:val="BodyText"/>
      </w:pPr>
      <w:r>
        <w:t xml:space="preserve">The demand for skilled professionals who can design, maintain, and innovate electronic systems is growing exponentially. From the bustling streets of Thamel to the developing tech parks in Lalitpur and Bhaktapur, there is a palpable need for technical expertise that bridges the gap between imported technology and local applicability.</w:t>
      </w:r>
    </w:p>
    <w:bookmarkEnd w:id="21"/>
    <w:bookmarkStart w:id="22" w:name="Xae335d3a9b49eb5a043462a0960162fced03ca6"/>
    <w:p>
      <w:pPr>
        <w:pStyle w:val="Heading2"/>
      </w:pPr>
      <w:r>
        <w:t xml:space="preserve">Key Sectors Employing Electronics Engineers</w:t>
      </w:r>
    </w:p>
    <w:p>
      <w:pPr>
        <w:pStyle w:val="FirstParagraph"/>
      </w:pPr>
      <w:r>
        <w:t xml:space="preserve">An Electronics Engineer in Nepal Kathmandu has access to a diverse range of sectors:</w:t>
      </w:r>
    </w:p>
    <w:p>
      <w:pPr>
        <w:numPr>
          <w:ilvl w:val="0"/>
          <w:numId w:val="1001"/>
        </w:numPr>
        <w:pStyle w:val="Compact"/>
      </w:pPr>
      <w:r>
        <w:rPr>
          <w:bCs/>
          <w:b/>
        </w:rPr>
        <w:t xml:space="preserve">Renewable Energy Sector:</w:t>
      </w:r>
      <w:r>
        <w:t xml:space="preserve"> </w:t>
      </w:r>
      <w:r>
        <w:t xml:space="preserve">Given Nepal’s hydropotential, engineers are essential for designing smart grid systems, monitoring equipment for hydroelectric plants, and optimizing solar power integration in remote areas.</w:t>
      </w:r>
    </w:p>
    <w:p>
      <w:pPr>
        <w:numPr>
          <w:ilvl w:val="0"/>
          <w:numId w:val="1001"/>
        </w:numPr>
        <w:pStyle w:val="Compact"/>
      </w:pPr>
      <w:r>
        <w:rPr>
          <w:bCs/>
          <w:b/>
        </w:rPr>
        <w:t xml:space="preserve">Telco and Telecommunications:</w:t>
      </w:r>
      <w:r>
        <w:t xml:space="preserve"> </w:t>
      </w:r>
      <w:r>
        <w:t xml:space="preserve">The expansion of 4G and the rollout of 5G technologies require engineers skilled in signal processing, network optimization, and hardware maintenance for towers across the Himalayas.</w:t>
      </w:r>
    </w:p>
    <w:p>
      <w:pPr>
        <w:numPr>
          <w:ilvl w:val="0"/>
          <w:numId w:val="1001"/>
        </w:numPr>
        <w:pStyle w:val="Compact"/>
      </w:pPr>
      <w:r>
        <w:rPr>
          <w:bCs/>
          <w:b/>
        </w:rPr>
        <w:t xml:space="preserve">Hospitality Tech Infrastructure:</w:t>
      </w:r>
      <w:r>
        <w:t xml:space="preserve"> </w:t>
      </w:r>
      <w:r>
        <w:t xml:space="preserve">Kathmandu’s booming tourism industry requires sophisticated automation systems, security electronics, and HVAC control systems designed by qualified engineers.</w:t>
      </w:r>
    </w:p>
    <w:p>
      <w:pPr>
        <w:numPr>
          <w:ilvl w:val="0"/>
          <w:numId w:val="1001"/>
        </w:numPr>
        <w:pStyle w:val="Compact"/>
      </w:pPr>
      <w:r>
        <w:rPr>
          <w:bCs/>
          <w:b/>
        </w:rPr>
        <w:t xml:space="preserve">Nepal Kathmandu Urban Planning:</w:t>
      </w:r>
      <w:r>
        <w:t xml:space="preserve"> </w:t>
      </w:r>
      <w:r>
        <w:t xml:space="preserve">The implementation of smart traffic lights, public transport tracking (like the Bus Parking System), and waste management sensors relies heavily on IoT (Internet of Things) specialists.</w:t>
      </w:r>
    </w:p>
    <w:bookmarkEnd w:id="22"/>
    <w:bookmarkStart w:id="23" w:name="Xf1ab15b2aed332e54e7c5a7ef6df3972263fc87"/>
    <w:p>
      <w:pPr>
        <w:pStyle w:val="Heading2"/>
      </w:pPr>
      <w:r>
        <w:t xml:space="preserve">Educational Requirements and Academic Standards</w:t>
      </w:r>
    </w:p>
    <w:p>
      <w:pPr>
        <w:pStyle w:val="FirstParagraph"/>
      </w:pPr>
      <w:r>
        <w:t xml:space="preserve">To become a competent Electronics Engineer in Nepal Kathmandu, one typically requires a Bachelor’s degree in Electronics, Communication, or Computer Engineering from recognized universities such as Tribhuvan University (TU), Kathmandu University (KU), or Pokhara University.</w:t>
      </w:r>
    </w:p>
    <w:p>
      <w:pPr>
        <w:pStyle w:val="BodyText"/>
      </w:pPr>
      <w:r>
        <w:t xml:space="preserve">However, the curriculum must be supplemented with practical skills. Many institutes in Nepal Kathmandu now offer specialized short-term courses in embedded systems, VLSI design, and microcontroller programming to bridge the gap between academic theory and industry requirements. Continuous learning is mandated by the rapid pace of technological obsolescence.</w:t>
      </w:r>
    </w:p>
    <w:bookmarkEnd w:id="23"/>
    <w:bookmarkStart w:id="24" w:name="X750671f78536bd3a16a1bdddf8db2f5ae44ccbb"/>
    <w:p>
      <w:pPr>
        <w:pStyle w:val="Heading2"/>
      </w:pPr>
      <w:r>
        <w:t xml:space="preserve">The Role of an Electronics Engineer in Infrastructure Development</w:t>
      </w:r>
    </w:p>
    <w:p>
      <w:pPr>
        <w:pStyle w:val="FirstParagraph"/>
      </w:pPr>
      <w:r>
        <w:t xml:space="preserve">In the context of Nepal Kathmandu, electronics engineers play a critical role in resilience. The region is prone to seismic activities and landslides. Engineers are tasked with designing earthquake-resistant monitoring systems that provide early warnings for landslides and floods.</w:t>
      </w:r>
    </w:p>
    <w:p>
      <w:pPr>
        <w:pStyle w:val="BodyText"/>
      </w:pPr>
      <w:r>
        <w:t xml:space="preserve">Furthermore, as Nepal Kathmandu works on stabilizing its power supply, engineers are instrumental in creating energy-efficient electronic devices that reduce the overall load on the national grid. The transition from analog to digital broadcasting also places a heavy responsibility on engineers to ensure seamless migration of media technologies.</w:t>
      </w:r>
    </w:p>
    <w:bookmarkEnd w:id="24"/>
    <w:bookmarkStart w:id="25" w:name="X2e49c2f86a6df1ba7ce71ea82f943bae30b032e"/>
    <w:p>
      <w:pPr>
        <w:pStyle w:val="Heading2"/>
      </w:pPr>
      <w:r>
        <w:t xml:space="preserve">Challenges Faced by Professionals in Nepal Kathmandu</w:t>
      </w:r>
    </w:p>
    <w:p>
      <w:pPr>
        <w:pStyle w:val="FirstParagraph"/>
      </w:pPr>
      <w:r>
        <w:t xml:space="preserve">The journey is not without hurdles. Electronics Engineers in Nepal Kathmandu often face:</w:t>
      </w:r>
    </w:p>
    <w:p>
      <w:pPr>
        <w:numPr>
          <w:ilvl w:val="0"/>
          <w:numId w:val="1002"/>
        </w:numPr>
        <w:pStyle w:val="Compact"/>
      </w:pPr>
      <w:r>
        <w:rPr>
          <w:bCs/>
          <w:b/>
        </w:rPr>
        <w:t xml:space="preserve">Skill Gaps:</w:t>
      </w:r>
      <w:r>
        <w:t xml:space="preserve">A mismatch between university curricula and industry needs.</w:t>
      </w:r>
    </w:p>
    <w:p>
      <w:pPr>
        <w:numPr>
          <w:ilvl w:val="0"/>
          <w:numId w:val="1002"/>
        </w:numPr>
        <w:pStyle w:val="Compact"/>
      </w:pPr>
      <w:r>
        <w:rPr>
          <w:bCs/>
          <w:b/>
        </w:rPr>
        <w:t xml:space="preserve">Patient Capital Investment:</w:t>
      </w:r>
      <w:r>
        <w:t xml:space="preserve">Limited venture capital for hardware startups compared to software-only apps.</w:t>
      </w:r>
    </w:p>
    <w:p>
      <w:pPr>
        <w:pStyle w:val="FirstParagraph"/>
      </w:pPr>
      <w:r>
        <w:t xml:space="preserve">Addresing these requires collaboration between educational institutions, the government, and private sectors. Establishing innovation hubs in Nepal Kathmandu can help mitigate these challenges by providing resources and mentorship.</w:t>
      </w:r>
    </w:p>
    <w:bookmarkEnd w:id="25"/>
    <w:bookmarkStart w:id="26" w:name="X48217347289e792014fc0a790f6f1404f638121"/>
    <w:p>
      <w:pPr>
        <w:pStyle w:val="Heading2"/>
      </w:pPr>
      <w:r>
        <w:t xml:space="preserve">Career Growth and Entrepreneurial Opportunities</w:t>
      </w:r>
    </w:p>
    <w:p>
      <w:pPr>
        <w:pStyle w:val="FirstParagraph"/>
      </w:pPr>
      <w:r>
        <w:t xml:space="preserve">The future for an Electronics Engineer is bright. There is a significant opportunity for entrepreneurship. Startups focusing on Agri-tech (smart farming sensors), Med-tech (affordable diagnostic devices), and EduTech are thriving in Nepal Kathmandu.</w:t>
      </w:r>
    </w:p>
    <w:p>
      <w:pPr>
        <w:pStyle w:val="BodyText"/>
      </w:pPr>
      <w:r>
        <w:t xml:space="preserve">Multinational corporations also have increasing presence in the region, offering competitive salaries and exposure to global standards. Additionally, remote work opportunities allow engineers based in Nepal Kathmandu to collaborate with international firms while contributing to local projects during off-hours.</w:t>
      </w:r>
    </w:p>
    <w:bookmarkEnd w:id="26"/>
    <w:bookmarkStart w:id="27" w:name="government-policies-and-future-outlook"/>
    <w:p>
      <w:pPr>
        <w:pStyle w:val="Heading2"/>
      </w:pPr>
      <w:r>
        <w:t xml:space="preserve">Government Policies and Future Outlook</w:t>
      </w:r>
    </w:p>
    <w:p>
      <w:pPr>
        <w:pStyle w:val="FirstParagraph"/>
      </w:pPr>
      <w:r>
        <w:t xml:space="preserve">The Government of Nepal has introduced policies encouraging foreign direct investment in the technology sector. Special economic zones are being developed, which will likely house manufacturing plants for electronic components.</w:t>
      </w:r>
    </w:p>
    <w:p>
      <w:pPr>
        <w:pStyle w:val="BodyText"/>
      </w:pPr>
      <w:r>
        <w:t xml:space="preserve">This shift means that an Electronics Engineer in Nepal Kathmandu may soon have opportunities not just in design and service, but also in production and manufacturing. The "Make it Local" initiative encourages the development of indigenous electronic solutions tailored to Nepalese terrain and climate conditions.</w:t>
      </w:r>
    </w:p>
    <w:bookmarkEnd w:id="27"/>
    <w:bookmarkStart w:id="28" w:name="conclusion"/>
    <w:p>
      <w:pPr>
        <w:pStyle w:val="Heading2"/>
      </w:pPr>
      <w:r>
        <w:t xml:space="preserve">Conclusion</w:t>
      </w:r>
    </w:p>
    <w:p>
      <w:pPr>
        <w:pStyle w:val="FirstParagraph"/>
      </w:pPr>
      <w:r>
        <w:t xml:space="preserve">In conclusion, the role of an Electronics Engineer in Nepal Kathmandu is transformative. It goes beyond mere circuit design; it involves nation-building, infrastructure resilience, and technological empowerment.</w:t>
      </w:r>
    </w:p>
    <w:p>
      <w:pPr>
        <w:pStyle w:val="BodyText"/>
      </w:pPr>
      <w:r>
        <w:t xml:space="preserve">We encourage students and professionals to embrace this dynamic environment. By leveraging local opportunities while maintaining global standards of excellence, we can position Nepal Kathmandu as a regional hub for electronic engineering innovation. The future is digital, resilient, and locally driven.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Electronics Engineer in Nepal Kathmandu</dc:title>
  <dc:creator/>
  <dc:language>en</dc:language>
  <cp:keywords/>
  <dcterms:created xsi:type="dcterms:W3CDTF">2026-07-29T04:24:15Z</dcterms:created>
  <dcterms:modified xsi:type="dcterms:W3CDTF">2026-07-29T04:24:15Z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