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Nigeria</w:t>
      </w:r>
      <w:r>
        <w:t xml:space="preserve"> </w:t>
      </w:r>
      <w:r>
        <w:t xml:space="preserve">Abuja</w:t>
      </w:r>
    </w:p>
    <w:bookmarkStart w:id="30" w:name="X1366b59842d2721e594deb0e5d52154b51b37e5"/>
    <w:p>
      <w:pPr>
        <w:pStyle w:val="Heading1"/>
      </w:pPr>
      <w:r>
        <w:t xml:space="preserve">Seminar Presentation Slides: Empowering the Future through Electronics Engineering in Nigeria Abuja</w:t>
      </w:r>
    </w:p>
    <w:bookmarkStart w:id="20" w:name="slide-1-introduction-and-title"/>
    <w:p>
      <w:pPr>
        <w:pStyle w:val="Heading2"/>
      </w:pPr>
      <w:r>
        <w:t xml:space="preserve">Slide 1: Introduction and Title</w:t>
      </w:r>
    </w:p>
    <w:p>
      <w:pPr>
        <w:pStyle w:val="FirstParagraph"/>
      </w:pPr>
      <w:r>
        <w:t xml:space="preserve">Welcome to this comprehensive seminar presentation titled "The Role of Electronics Engineers in Shaping the Technological Landscape of Nigeria Abuja." As we gather here, it is crucial to recognize that electronics engineering is not merely a technical discipline but a pivotal force driving socio-economic development. In the context of Nigeria Abuja, the capital city and political heart of the nation, electronic engineers play an indispensable role in infrastructure modernization, telecommunications expansion, and industrial automation. This presentation aims to explore these dynamics extensively.</w:t>
      </w:r>
    </w:p>
    <w:bookmarkEnd w:id="20"/>
    <w:bookmarkStart w:id="21" w:name="Xcb224dc649b002bef24d50de10e6af6bc77cc79"/>
    <w:p>
      <w:pPr>
        <w:pStyle w:val="Heading2"/>
      </w:pPr>
      <w:r>
        <w:t xml:space="preserve">Slide 2: The Context of Electronics Engineering in Nigeria Abuja</w:t>
      </w:r>
    </w:p>
    <w:p>
      <w:pPr>
        <w:pStyle w:val="FirstParagraph"/>
      </w:pPr>
      <w:r>
        <w:t xml:space="preserve">Nigeria Abuja stands as a unique hub where government policy, urban planning, and technological innovation converge. Unlike other regions that may rely heavily on raw materials or traditional agriculture, the capital region is increasingly becoming a center for tech hubs and smart city initiatives. Electronics engineers are at the forefront of this transformation. They design the circuits that power everything from simple household appliances to complex industrial systems required for government operations in Nigeria Abuja. The demand for skilled professionals who can maintain and innovate within this sector has never been higher, driven by rapid urbanization and digital transformation goals set by both local and federal authorities.</w:t>
      </w:r>
    </w:p>
    <w:bookmarkEnd w:id="21"/>
    <w:bookmarkStart w:id="22" w:name="Xed1af5e839867cef5e7545bd7223d8080cbc453"/>
    <w:p>
      <w:pPr>
        <w:pStyle w:val="Heading2"/>
      </w:pPr>
      <w:r>
        <w:t xml:space="preserve">Slide 3: Key Areas of Impact in Nigeria Abuja</w:t>
      </w:r>
    </w:p>
    <w:p>
      <w:pPr>
        <w:pStyle w:val="FirstParagraph"/>
      </w:pPr>
      <w:r>
        <w:t xml:space="preserve">The impact of electronics engineers in Nigeria Abuja is multifaceted. Firstly, in the realm of telecommunications, these professionals design and maintain the networks that connect millions of Nigerians. With the rollout of 4G and eventual 5G technologies, electronics engineers ensure signal integrity, hardware deployment, and network efficiency. Secondly, in energy management systems for government buildings and residential complexes within Nigeria Abuja specialists optimize power distribution through smart grids reducing waste enhancing sustainability. Thirdly healthcare technology has seen significant improvements due to electronic engineers developing diagnostic tools monitoring systems ensuring that hospitals across the capital have access reliable life saving equipment.</w:t>
      </w:r>
    </w:p>
    <w:bookmarkEnd w:id="22"/>
    <w:bookmarkStart w:id="23" w:name="X8229812b50772d8e4e757081254a83d0dd7a7e2"/>
    <w:p>
      <w:pPr>
        <w:pStyle w:val="Heading2"/>
      </w:pPr>
      <w:r>
        <w:t xml:space="preserve">Slide 4: Educational Pathways and Skill Development</w:t>
      </w:r>
    </w:p>
    <w:p>
      <w:pPr>
        <w:pStyle w:val="FirstParagraph"/>
      </w:pPr>
      <w:r>
        <w:t xml:space="preserve">To meet the growing demands of electronics engineering in Nigeria Abuja robust educational pathways must be established. Universities and polytechnics within the region need to align their curricula with international standards while addressing local challenges. Practical training is essential students must gain hands on experience with modern components microcontrollers sensors embedded systems etc. Additionally continuous professional development courses should be encouraged for practicing engineers staying updated with advancements in artificial intelligence machine learning internet of things which are increasingly integrated into traditional electronic design.</w:t>
      </w:r>
    </w:p>
    <w:bookmarkEnd w:id="23"/>
    <w:bookmarkStart w:id="24" w:name="X4ef3376ce2cb6378e32e2b692f10c5ed067cd34"/>
    <w:p>
      <w:pPr>
        <w:pStyle w:val="Heading2"/>
      </w:pPr>
      <w:r>
        <w:t xml:space="preserve">Slide 5: Challenges Facing the Sector in Nigeria Abuja</w:t>
      </w:r>
    </w:p>
    <w:bookmarkEnd w:id="24"/>
    <w:bookmarkStart w:id="25" w:name="X26367f2928d0c7a4281d7115a908ff27e61cc56"/>
    <w:p>
      <w:pPr>
        <w:pStyle w:val="Heading2"/>
      </w:pPr>
      <w:r>
        <w:t xml:space="preserve">Slide 6: Opportunities for Innovation and Entrepreneurship</w:t>
      </w:r>
    </w:p>
    <w:p>
      <w:pPr>
        <w:pStyle w:val="FirstParagraph"/>
      </w:pPr>
      <w:r>
        <w:t xml:space="preserve">The landscape presents numerous opportunities for entrepreneurship. Startups focused on fintech healthtech edtech etc rely heavily on electronic devices software integration providing fertile ground for engineers to launch businesses serving specific needs of Nigeria Abuja's population. For instance developing affordable wearable devices tailored for local climate conditions or creating automated security systems suitable high density urban environments represent viable business ventures. Encouraging innovation ecosystems through incubators accelerators grants funding can help translate ideas into impactful products enhancing quality of life fostering economic growth.</w:t>
      </w:r>
    </w:p>
    <w:bookmarkEnd w:id="25"/>
    <w:bookmarkStart w:id="26" w:name="Xc0ef04600784fa6a635f3483cba18af5e1635d6"/>
    <w:p>
      <w:pPr>
        <w:pStyle w:val="Heading2"/>
      </w:pPr>
      <w:r>
        <w:t xml:space="preserve">Slide 7: Case Studies of Success in Nigeria Abuja</w:t>
      </w:r>
    </w:p>
    <w:p>
      <w:pPr>
        <w:pStyle w:val="FirstParagraph"/>
      </w:pPr>
      <w:r>
        <w:t xml:space="preserve">To illustrate potential success stories consider recent projects where electronics engineers collaborated with municipal authorities to implement smart traffic management systems reducing congestion improving public safety. Another example involves the installation of solar powered street lighting along major thoroughfares enhancing visibility security nights demonstrating sustainable engineering practices. These case studies highlight how targeted interventions led by skilled professionals yield tangible benefits reinforcing importance investing in talent infrastructure within Nigeria Abuja.</w:t>
      </w:r>
    </w:p>
    <w:bookmarkEnd w:id="26"/>
    <w:bookmarkStart w:id="27" w:name="Xd07112e18525f491d164f43a0f76176eb0ef7bf"/>
    <w:p>
      <w:pPr>
        <w:pStyle w:val="Heading2"/>
      </w:pPr>
      <w:r>
        <w:t xml:space="preserve">Slide 8: The Way Forward: Strategic Recommendations</w:t>
      </w:r>
    </w:p>
    <w:bookmarkEnd w:id="27"/>
    <w:bookmarkStart w:id="28" w:name="slide-9-conclusion"/>
    <w:p>
      <w:pPr>
        <w:pStyle w:val="Heading2"/>
      </w:pPr>
      <w:r>
        <w:t xml:space="preserve">Slide 9: Conclusion</w:t>
      </w:r>
    </w:p>
    <w:p>
      <w:pPr>
        <w:pStyle w:val="FirstParagraph"/>
      </w:pPr>
      <w:r>
        <w:t xml:space="preserve">In conclusion electronics engineers are vital architects building modern Nigeria Abuja. Their expertise drives progress across various sectors impacting daily lives contributing national prosperity. By addressing current challenges capitalizing on emerging opportunities we can create thriving ecosystem supporting sustainable development innovation excellence. Let us commit ourselves empowering next generation engineers equipped knowledge passion needed transform vision reality ensuring bright future for all citizens residing thriving city.</w:t>
      </w:r>
    </w:p>
    <w:bookmarkEnd w:id="28"/>
    <w:bookmarkStart w:id="29" w:name="slide-10-qa-session"/>
    <w:p>
      <w:pPr>
        <w:pStyle w:val="Heading2"/>
      </w:pPr>
      <w:r>
        <w:t xml:space="preserve">Slide 10: Q&amp;A Session</w:t>
      </w:r>
    </w:p>
    <w:p>
      <w:pPr>
        <w:pStyle w:val="FirstParagraph"/>
      </w:pPr>
      <w:r>
        <w:t xml:space="preserve">We now open the floor for questions discussions regarding any aspects covered today pertaining electronics engineering Nigeria Abuja. Your insights perspectives valuable contributing collective understanding fostering collaborative efforts driving forward momentum sector thank attending seminar.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Electronics Engineers in Nigeria Abuja</dc:title>
  <dc:creator/>
  <dc:language>en</dc:language>
  <cp:keywords/>
  <dcterms:created xsi:type="dcterms:W3CDTF">2026-07-29T08:48:24Z</dcterms:created>
  <dcterms:modified xsi:type="dcterms:W3CDTF">2026-07-29T08:48:24Z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