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0" w:name="X76601f91444388a65ec8fa8f50de7beadccb0bf"/>
    <w:p>
      <w:pPr>
        <w:pStyle w:val="Heading1"/>
      </w:pPr>
      <w:r>
        <w:t xml:space="preserve">Seminar Presentation Slides: The Role of the Electronics Engineer in Singapore Singapore</w:t>
      </w:r>
    </w:p>
    <w:p>
      <w:pPr>
        <w:pStyle w:val="FirstParagraph"/>
      </w:pPr>
      <w:r>
        <w:t xml:space="preserve">Navigating Innovation, Infrastructure, and Future Technologies</w:t>
      </w:r>
    </w:p>
    <w:p>
      <w:pPr>
        <w:pStyle w:val="BodyText"/>
      </w:pPr>
      <w:r>
        <w:t xml:space="preserve">Welcome to this comprehensive seminar presentation dedicated to the critical role of the Electronics Engineer within the dynamic landscape of Singapore Singapore. As one of Asia's most advanced technological hubs, SG presents unique opportunities and challenges for engineering professionals.</w:t>
      </w:r>
    </w:p>
    <w:bookmarkEnd w:id="20"/>
    <w:bookmarkStart w:id="21" w:name="Xd1bc9b39ac27b12319f0df4905022dee94dfbca"/>
    <w:p>
      <w:pPr>
        <w:pStyle w:val="Heading2"/>
      </w:pPr>
      <w:r>
        <w:t xml:space="preserve">1. Introduction to Electronics Engineering in Singapore</w:t>
      </w:r>
    </w:p>
    <w:p>
      <w:pPr>
        <w:pStyle w:val="FirstParagraph"/>
      </w:pPr>
      <w:r>
        <w:t xml:space="preserve">The city-state of Singapore, often referred to as SG, is a global leader in electronics manufacturing and research. The government's "Smart Nation" initiative has positioned the country at the forefront of digital transformation, creating a high demand for skilled Electronics Engineers.</w:t>
      </w:r>
    </w:p>
    <w:p>
      <w:pPr>
        <w:numPr>
          <w:ilvl w:val="0"/>
          <w:numId w:val="1001"/>
        </w:numPr>
        <w:pStyle w:val="Compact"/>
      </w:pPr>
      <w:r>
        <w:rPr>
          <w:bCs/>
          <w:b/>
        </w:rPr>
        <w:t xml:space="preserve">Economic Backbone:</w:t>
      </w:r>
      <w:r>
        <w:t xml:space="preserve">The electronics sector contributes significantly to Singapore’s GDP, driven by multinational corporations and local startups alike.</w:t>
      </w:r>
    </w:p>
    <w:p>
      <w:pPr>
        <w:numPr>
          <w:ilvl w:val="0"/>
          <w:numId w:val="1001"/>
        </w:numPr>
        <w:pStyle w:val="Compact"/>
      </w:pPr>
      <w:r>
        <w:rPr>
          <w:bCs/>
          <w:b/>
        </w:rPr>
        <w:t xml:space="preserve">Tech Hub Status:</w:t>
      </w:r>
      <w:r>
        <w:t xml:space="preserve">Singapore SG serves as a regional headquarters for global tech giants, necessitating robust electronic infrastructure.</w:t>
      </w:r>
    </w:p>
    <w:p>
      <w:pPr>
        <w:numPr>
          <w:ilvl w:val="0"/>
          <w:numId w:val="1001"/>
        </w:numPr>
        <w:pStyle w:val="Compact"/>
      </w:pPr>
      <w:r>
        <w:rPr>
          <w:bCs/>
          <w:b/>
        </w:rPr>
        <w:t xml:space="preserve">Innovation Ecosystem:</w:t>
      </w:r>
      <w:r>
        <w:t xml:space="preserve">A strong collaboration between academia (such as NUS and NTU) and industry fosters cutting-edge R&amp;D in semiconductor technology and IoT.</w:t>
      </w:r>
    </w:p>
    <w:bookmarkEnd w:id="21"/>
    <w:bookmarkStart w:id="22" w:name="key-industries-driving-demand"/>
    <w:p>
      <w:pPr>
        <w:pStyle w:val="Heading2"/>
      </w:pPr>
      <w:r>
        <w:t xml:space="preserve">2. Key Industries Driving Demand</w:t>
      </w:r>
    </w:p>
    <w:p>
      <w:pPr>
        <w:pStyle w:val="FirstParagraph"/>
      </w:pPr>
      <w:r>
        <w:t xml:space="preserve">In Singapore SG, Electronics Engineers are not limited to traditional manufacturing roles. They are pivotal in several high-growth sectors:</w:t>
      </w:r>
    </w:p>
    <w:p>
      <w:pPr>
        <w:numPr>
          <w:ilvl w:val="0"/>
          <w:numId w:val="1002"/>
        </w:numPr>
        <w:pStyle w:val="Compact"/>
      </w:pPr>
      <w:r>
        <w:rPr>
          <w:bCs/>
          <w:b/>
        </w:rPr>
        <w:t xml:space="preserve">Semiconductor Manufacturing:</w:t>
      </w:r>
      <w:r>
        <w:t xml:space="preserve">Singapore is a global powerhouse in wafer fabrication. Electronics Engineers here work on photolithography, process integration, and yield optimization for advanced nodes.</w:t>
      </w:r>
    </w:p>
    <w:p>
      <w:pPr>
        <w:numPr>
          <w:ilvl w:val="0"/>
          <w:numId w:val="1002"/>
        </w:numPr>
        <w:pStyle w:val="Compact"/>
      </w:pPr>
      <w:r>
        <w:rPr>
          <w:bCs/>
          <w:b/>
        </w:rPr>
        <w:t xml:space="preserve">MedTech and Healthcare:</w:t>
      </w:r>
      <w:r>
        <w:t xml:space="preserve">With Singapore emerging as a biomedical hub, engineers design wearable health monitors, implantable devices, and diagnostic equipment.</w:t>
      </w:r>
    </w:p>
    <w:p>
      <w:pPr>
        <w:numPr>
          <w:ilvl w:val="0"/>
          <w:numId w:val="1002"/>
        </w:numPr>
        <w:pStyle w:val="Compact"/>
      </w:pPr>
      <w:r>
        <w:rPr>
          <w:bCs/>
          <w:b/>
        </w:rPr>
        <w:t xml:space="preserve">Fintech:</w:t>
      </w:r>
      <w:r>
        <w:t xml:space="preserve">The financial district in SG requires robust electronic security systems, high-frequency trading infrastructure, and secure communication networks.</w:t>
      </w:r>
    </w:p>
    <w:p>
      <w:pPr>
        <w:numPr>
          <w:ilvl w:val="0"/>
          <w:numId w:val="1002"/>
        </w:numPr>
        <w:pStyle w:val="Compact"/>
      </w:pPr>
      <w:r>
        <w:rPr>
          <w:bCs/>
          <w:b/>
        </w:rPr>
        <w:t xml:space="preserve">Sustainable Energy:</w:t>
      </w:r>
      <w:r>
        <w:t xml:space="preserve">Engineers are developing smart grids and renewable energy solutions to support Singapore’s green energy goals.</w:t>
      </w:r>
    </w:p>
    <w:bookmarkEnd w:id="22"/>
    <w:bookmarkStart w:id="23" w:name="X19a5168418ffe91a43b14357e9ab0d06bc6121c"/>
    <w:p>
      <w:pPr>
        <w:pStyle w:val="Heading2"/>
      </w:pPr>
      <w:r>
        <w:t xml:space="preserve">3. Essential Skills for Electronics Engineers</w:t>
      </w:r>
    </w:p>
    <w:p>
      <w:pPr>
        <w:pStyle w:val="FirstParagraph"/>
      </w:pPr>
      <w:r>
        <w:t xml:space="preserve">To thrive in the competitive environment of Singapore SG, an Electronics Engineer must possess a diverse skill set:</w:t>
      </w:r>
    </w:p>
    <w:p>
      <w:pPr>
        <w:numPr>
          <w:ilvl w:val="0"/>
          <w:numId w:val="1003"/>
        </w:numPr>
        <w:pStyle w:val="Compact"/>
      </w:pPr>
      <w:r>
        <w:rPr>
          <w:bCs/>
          <w:b/>
        </w:rPr>
        <w:t xml:space="preserve">Circuit Design and Analysis:</w:t>
      </w:r>
      <w:r>
        <w:t xml:space="preserve">Mastery of PCB design tools (Altium, Cadence) and simulation software is fundamental.</w:t>
      </w:r>
    </w:p>
    <w:p>
      <w:pPr>
        <w:numPr>
          <w:ilvl w:val="0"/>
          <w:numId w:val="1003"/>
        </w:numPr>
        <w:pStyle w:val="Compact"/>
      </w:pPr>
      <w:r>
        <w:rPr>
          <w:bCs/>
          <w:b/>
        </w:rPr>
        <w:t xml:space="preserve">Firmware Development:</w:t>
      </w:r>
      <w:r>
        <w:t xml:space="preserve">Proficiency in embedded C/C++ for microcontrollers and DSPs is crucial for IoT applications.</w:t>
      </w:r>
    </w:p>
    <w:p>
      <w:pPr>
        <w:numPr>
          <w:ilvl w:val="0"/>
          <w:numId w:val="1003"/>
        </w:numPr>
        <w:pStyle w:val="Compact"/>
      </w:pPr>
      <w:r>
        <w:rPr>
          <w:bCs/>
          <w:b/>
        </w:rPr>
        <w:t xml:space="preserve">Data Analytics and AI:</w:t>
      </w:r>
      <w:r>
        <w:t xml:space="preserve">Understanding how to integrate machine learning algorithms into electronic hardware is increasingly important in SG’s smart city projects.</w:t>
      </w:r>
    </w:p>
    <w:p>
      <w:pPr>
        <w:numPr>
          <w:ilvl w:val="0"/>
          <w:numId w:val="1003"/>
        </w:numPr>
        <w:pStyle w:val="Compact"/>
      </w:pPr>
      <w:r>
        <w:rPr>
          <w:bCs/>
          <w:b/>
        </w:rPr>
        <w:t xml:space="preserve">Rapid Prototyping:</w:t>
      </w:r>
      <w:r>
        <w:t xml:space="preserve">Familiarity with 3D printing and rapid fabrication techniques allows for quicker iteration cycles.</w:t>
      </w:r>
    </w:p>
    <w:p>
      <w:pPr>
        <w:numPr>
          <w:ilvl w:val="0"/>
          <w:numId w:val="1003"/>
        </w:numPr>
        <w:pStyle w:val="Compact"/>
      </w:pPr>
      <w:r>
        <w:rPr>
          <w:bCs/>
          <w:b/>
        </w:rPr>
        <w:t xml:space="preserve">Project Management:</w:t>
      </w:r>
      <w:r>
        <w:t xml:space="preserve">Singapore’s fast-paced industry requires engineers who can manage timelines, budgets, and cross-functional teams effectively.</w:t>
      </w:r>
    </w:p>
    <w:bookmarkEnd w:id="23"/>
    <w:bookmarkStart w:id="24" w:name="Xed14b8dee47ea6db0d076c37af9bd1fdaf12ff9"/>
    <w:p>
      <w:pPr>
        <w:pStyle w:val="Heading2"/>
      </w:pPr>
      <w:r>
        <w:t xml:space="preserve">4. Challenges and Opportunities in Singapore</w:t>
      </w:r>
    </w:p>
    <w:p>
      <w:pPr>
        <w:pStyle w:val="FirstParagraph"/>
      </w:pPr>
      <w:r>
        <w:rPr>
          <w:bCs/>
          <w:b/>
        </w:rPr>
        <w:t xml:space="preserve">The Land Constraint:</w:t>
      </w:r>
      <w:r>
        <w:t xml:space="preserve">Singapore has limited land space. Electronics Engineers must focus on miniaturization, high-density packaging, and vertical integration of technologies.</w:t>
      </w:r>
    </w:p>
    <w:p>
      <w:pPr>
        <w:pStyle w:val="BodyText"/>
      </w:pPr>
      <w:r>
        <w:rPr>
          <w:bCs/>
          <w:b/>
        </w:rPr>
        <w:t xml:space="preserve">Talent Shortage:</w:t>
      </w:r>
      <w:r>
        <w:t xml:space="preserve">There is a competitive market for skilled engineers. Continuous learning and upskilling are mandatory to remain relevant in SG’s tech landscape.</w:t>
      </w:r>
    </w:p>
    <w:p>
      <w:pPr>
        <w:pStyle w:val="BodyText"/>
      </w:pPr>
      <w:r>
        <w:rPr>
          <w:bCs/>
          <w:b/>
        </w:rPr>
        <w:t xml:space="preserve">Global Connectivity:</w:t>
      </w:r>
      <w:r>
        <w:t xml:space="preserve">Singapore SG acts as a bridge between East and West. Engineers often collaborate with international teams, requiring strong communication skills and cultural adaptability.</w:t>
      </w:r>
    </w:p>
    <w:p>
      <w:pPr>
        <w:numPr>
          <w:ilvl w:val="0"/>
          <w:numId w:val="1004"/>
        </w:numPr>
        <w:pStyle w:val="Compact"/>
      </w:pPr>
      <w:r>
        <w:rPr>
          <w:bCs/>
          <w:b/>
        </w:rPr>
        <w:t xml:space="preserve">Funding Support:</w:t>
      </w:r>
      <w:r>
        <w:t xml:space="preserve">The government offers significant grants (e.g., EDB initiatives) for R&amp;D, encouraging innovation in hardware startups.</w:t>
      </w:r>
    </w:p>
    <w:p>
      <w:pPr>
        <w:numPr>
          <w:ilvl w:val="0"/>
          <w:numId w:val="1004"/>
        </w:numPr>
        <w:pStyle w:val="Compact"/>
      </w:pPr>
      <w:r>
        <w:rPr>
          <w:bCs/>
          <w:b/>
        </w:rPr>
        <w:t xml:space="preserve">Sustainability Focus:</w:t>
      </w:r>
      <w:r>
        <w:t xml:space="preserve">Rising emphasis on e-waste management and energy-efficient designs presents new career paths in sustainable electronics.</w:t>
      </w:r>
    </w:p>
    <w:bookmarkEnd w:id="24"/>
    <w:bookmarkStart w:id="25" w:name="educational-pathways-in-singapore"/>
    <w:p>
      <w:pPr>
        <w:pStyle w:val="Heading2"/>
      </w:pPr>
      <w:r>
        <w:t xml:space="preserve">5. Educational Pathways in Singapore</w:t>
      </w:r>
    </w:p>
    <w:p>
      <w:pPr>
        <w:pStyle w:val="FirstParagraph"/>
      </w:pPr>
      <w:r>
        <w:t xml:space="preserve">The journey to becoming a top-tier Electronics Engineer in Singapore SG begins with strong educational foundations:</w:t>
      </w:r>
    </w:p>
    <w:p>
      <w:pPr>
        <w:numPr>
          <w:ilvl w:val="0"/>
          <w:numId w:val="1005"/>
        </w:numPr>
        <w:pStyle w:val="Compact"/>
      </w:pPr>
      <w:r>
        <w:rPr>
          <w:bCs/>
          <w:b/>
        </w:rPr>
        <w:t xml:space="preserve">Polytechnics:</w:t>
      </w:r>
      <w:r>
        <w:t xml:space="preserve">Institutions like Nanyang Polytechnic and Temasek Polytechnic offer Diploma programs focused on practical skills and industry readiness.</w:t>
      </w:r>
    </w:p>
    <w:p>
      <w:pPr>
        <w:numPr>
          <w:ilvl w:val="0"/>
          <w:numId w:val="1005"/>
        </w:numPr>
        <w:pStyle w:val="Compact"/>
      </w:pPr>
      <w:r>
        <w:rPr>
          <w:bCs/>
          <w:b/>
        </w:rPr>
        <w:t xml:space="preserve">Universities:</w:t>
      </w:r>
      <w:r>
        <w:t xml:space="preserve">National University of Singapore (NUS) and Nanyang Technological University (NTU) provide specialized degrees in Electronic Engineering, offering world-class research facilities.</w:t>
      </w:r>
    </w:p>
    <w:p>
      <w:pPr>
        <w:numPr>
          <w:ilvl w:val="0"/>
          <w:numId w:val="1005"/>
        </w:numPr>
        <w:pStyle w:val="Compact"/>
      </w:pPr>
      <w:r>
        <w:rPr>
          <w:bCs/>
          <w:b/>
        </w:rPr>
        <w:t xml:space="preserve">Lifelong Learning:</w:t>
      </w:r>
      <w:r>
        <w:t xml:space="preserve">Schemes like SkillsFuture encourage professionals to continuously upgrade their skills through short courses and certifications in emerging technologies.</w:t>
      </w:r>
    </w:p>
    <w:bookmarkEnd w:id="25"/>
    <w:bookmarkStart w:id="26" w:name="contributing-to-the-smart-nation"/>
    <w:p>
      <w:pPr>
        <w:pStyle w:val="Heading2"/>
      </w:pPr>
      <w:r>
        <w:t xml:space="preserve">6. Contributing to the Smart Nation</w:t>
      </w:r>
    </w:p>
    <w:p>
      <w:pPr>
        <w:pStyle w:val="FirstParagraph"/>
      </w:pPr>
      <w:r>
        <w:t xml:space="preserve">The "Smart Nation" initiative is Singapore’s national strategy to leverage technology for societal benefit. Electronics Engineers play a direct role in this vision:</w:t>
      </w:r>
    </w:p>
    <w:p>
      <w:pPr>
        <w:numPr>
          <w:ilvl w:val="0"/>
          <w:numId w:val="1006"/>
        </w:numPr>
        <w:pStyle w:val="Compact"/>
      </w:pPr>
      <w:r>
        <w:rPr>
          <w:bCs/>
          <w:b/>
        </w:rPr>
        <w:t xml:space="preserve">Smart Transport:</w:t>
      </w:r>
      <w:r>
        <w:t xml:space="preserve">Developing sensors and communication modules for autonomous vehicles and smart traffic management systems.</w:t>
      </w:r>
    </w:p>
    <w:p>
      <w:pPr>
        <w:numPr>
          <w:ilvl w:val="0"/>
          <w:numId w:val="1006"/>
        </w:numPr>
        <w:pStyle w:val="Compact"/>
      </w:pPr>
      <w:r>
        <w:rPr>
          <w:bCs/>
          <w:b/>
        </w:rPr>
        <w:t xml:space="preserve">Elderly Care:</w:t>
      </w:r>
      <w:r>
        <w:t xml:space="preserve">Creatingsmart home solutions that monitor the health and safety of aging populations, a critical demographic challenge in SG.</w:t>
      </w:r>
    </w:p>
    <w:p>
      <w:pPr>
        <w:numPr>
          <w:ilvl w:val="0"/>
          <w:numId w:val="1006"/>
        </w:numPr>
        <w:pStyle w:val="Compact"/>
      </w:pPr>
      <w:r>
        <w:rPr>
          <w:bCs/>
          <w:b/>
        </w:rPr>
        <w:t xml:space="preserve">Digital Government:</w:t>
      </w:r>
      <w:r>
        <w:t xml:space="preserve">Securing electronic infrastructure for e-government services ensures data privacy and public trust.</w:t>
      </w:r>
    </w:p>
    <w:p>
      <w:pPr>
        <w:pStyle w:val="FirstParagraph"/>
      </w:pPr>
      <w:r>
        <w:t xml:space="preserve">This initiative provides Electronics Engineers with the opportunity to work on projects that have a tangible impact on citizens' lives in Singapore.</w:t>
      </w:r>
    </w:p>
    <w:bookmarkEnd w:id="26"/>
    <w:bookmarkStart w:id="27" w:name="conclusion-and-future-outlook"/>
    <w:p>
      <w:pPr>
        <w:pStyle w:val="Heading2"/>
      </w:pPr>
      <w:r>
        <w:t xml:space="preserve">7. Conclusion and Future Outlook</w:t>
      </w:r>
    </w:p>
    <w:p>
      <w:pPr>
        <w:pStyle w:val="FirstParagraph"/>
      </w:pPr>
      <w:r>
        <w:t xml:space="preserve">In conclusion, the role of the Electronics Engineer in Singapore is multifaceted, challenging, and highly rewarding. As Singapore SG continues to evolve into a global innovation hub, the demand for expertise in electronics will only grow.</w:t>
      </w:r>
    </w:p>
    <w:p>
      <w:pPr>
        <w:numPr>
          <w:ilvl w:val="0"/>
          <w:numId w:val="1007"/>
        </w:numPr>
        <w:pStyle w:val="Compact"/>
      </w:pPr>
      <w:r>
        <w:rPr>
          <w:bCs/>
          <w:b/>
        </w:rPr>
        <w:t xml:space="preserve">Vibrant Career Landscape:</w:t>
      </w:r>
      <w:r>
        <w:t xml:space="preserve">From semiconductors to healthcare tech, there are diverse avenues for growth.</w:t>
      </w:r>
    </w:p>
    <w:p>
      <w:pPr>
        <w:numPr>
          <w:ilvl w:val="0"/>
          <w:numId w:val="1007"/>
        </w:numPr>
        <w:pStyle w:val="Compact"/>
      </w:pPr>
      <w:r>
        <w:rPr>
          <w:bCs/>
          <w:b/>
        </w:rPr>
        <w:t xml:space="preserve">Innovation Driven:</w:t>
      </w:r>
      <w:r>
        <w:t xml:space="preserve">The culture of innovation in Singapore encourages engineers to push boundaries and solve complex problems.</w:t>
      </w:r>
    </w:p>
    <w:p>
      <w:pPr>
        <w:numPr>
          <w:ilvl w:val="0"/>
          <w:numId w:val="1007"/>
        </w:numPr>
        <w:pStyle w:val="Compact"/>
      </w:pPr>
      <w:r>
        <w:rPr>
          <w:bCs/>
          <w:b/>
        </w:rPr>
        <w:t xml:space="preserve">Sustainable Future:</w:t>
      </w:r>
      <w:r>
        <w:t xml:space="preserve">Eco-friendly design and smart infrastructure are key trends shaping the future of electronics engineering in the region.</w:t>
      </w:r>
    </w:p>
    <w:p>
      <w:pPr>
        <w:pStyle w:val="FirstParagraph"/>
      </w:pPr>
      <w:r>
        <w:t xml:space="preserve">We encourage all aspiring and practicing Electronics Engineers to embrace the opportunities presented by Singapore’s dynamic tech ecosystem. Thank you for your attention.</w:t>
      </w:r>
    </w:p>
    <w:bookmarkEnd w:id="27"/>
    <w:bookmarkStart w:id="28" w:name="questions-and-answers"/>
    <w:p>
      <w:pPr>
        <w:pStyle w:val="Heading2"/>
      </w:pPr>
      <w:r>
        <w:t xml:space="preserve">8. Questions and Answers</w:t>
      </w:r>
    </w:p>
    <w:p>
      <w:pPr>
        <w:pStyle w:val="FirstParagraph"/>
      </w:pPr>
      <w:r>
        <w:t xml:space="preserve">We now open the floor for questions regarding the role of Electronics Engineers in Singapore, career pathways, and technological trends.</w:t>
      </w:r>
    </w:p>
    <w:p>
      <w:pPr>
        <w:pStyle w:val="BodyText"/>
      </w:pPr>
      <w:r>
        <w:rPr>
          <w:iCs/>
          <w:i/>
        </w:rPr>
        <w:t xml:space="preserve">Please feel free to ask about specific industries, educational requirements, or the impact of government initiatives on engineering careers in SG.</w:t>
      </w:r>
    </w:p>
    <w:bookmarkEnd w:id="28"/>
    <w:p>
      <w:pPr>
        <w:pStyle w:val="BodyText"/>
      </w:pPr>
      <w:r>
        <w:t xml:space="preserve">© 2023 Seminar Presentation Slides.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Singapore Singapore</dc:title>
  <dc:creator/>
  <dc:language>en</dc:language>
  <cp:keywords/>
  <dcterms:created xsi:type="dcterms:W3CDTF">2026-07-29T11:02:08Z</dcterms:created>
  <dcterms:modified xsi:type="dcterms:W3CDTF">2026-07-29T11:02:08Z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