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Innovation: The Critical Role of the Electronics Engineer in the Heart of Thailand Bangkok</w:t>
      </w:r>
    </w:p>
    <w:p>
      <w:pPr>
        <w:pStyle w:val="BodyText"/>
      </w:pPr>
      <w:r>
        <w:rPr>
          <w:bCs/>
          <w:b/>
        </w:rPr>
        <w:t xml:space="preserve">Audience:</w:t>
      </w:r>
      <w:r>
        <w:t xml:space="preserve"> </w:t>
      </w:r>
      <w:r>
        <w:t xml:space="preserve">Industry Leaders, Academic Institutions, and Policy Makers</w:t>
      </w:r>
    </w:p>
    <w:bookmarkEnd w:id="20"/>
    <w:bookmarkStart w:id="22" w:name="slide-1-introduction-and-context"/>
    <w:p>
      <w:pPr>
        <w:pStyle w:val="Heading2"/>
      </w:pPr>
      <w:r>
        <w:t xml:space="preserve">Slide 1: Introduction and Context</w:t>
      </w:r>
    </w:p>
    <w:bookmarkStart w:id="21" w:name="X822d65572830efa3f52e274fb3868ea9689cd25"/>
    <w:p>
      <w:pPr>
        <w:pStyle w:val="Heading3"/>
      </w:pPr>
      <w:r>
        <w:t xml:space="preserve">Welcome to the Future of Engineering in Thailand Bangkok</w:t>
      </w:r>
    </w:p>
    <w:p>
      <w:pPr>
        <w:pStyle w:val="FirstParagraph"/>
      </w:pPr>
      <w:r>
        <w:t xml:space="preserve">Ladies and gentlemen, distinguished guests, and aspiring engineers, welcome. Today’s seminar is dedicated to exploring the multifaceted role of the</w:t>
      </w:r>
      <w:r>
        <w:t xml:space="preserve"> </w:t>
      </w:r>
      <w:r>
        <w:rPr>
          <w:bCs/>
          <w:b/>
        </w:rPr>
        <w:t xml:space="preserve">Electronics Engineer</w:t>
      </w:r>
      <w:r>
        <w:t xml:space="preserve"> </w:t>
      </w:r>
      <w:r>
        <w:t xml:space="preserve">within one of Asia’s most dynamic economic hubs:</w:t>
      </w:r>
      <w:r>
        <w:t xml:space="preserve"> </w:t>
      </w:r>
      <w:r>
        <w:rPr>
          <w:bCs/>
          <w:b/>
        </w:rPr>
        <w:t xml:space="preserve">Thailand Bangkok</w:t>
      </w:r>
      <w:r>
        <w:t xml:space="preserve">. As we stand at the precipice of Industry 4.0, understanding how technical expertise converges with urban development is paramount. This presentation will dissect how electronic engineering drives innovation, sustains infrastructure, and fosters economic growth in this vibrant metropolis.</w:t>
      </w:r>
    </w:p>
    <w:bookmarkEnd w:id="21"/>
    <w:bookmarkEnd w:id="22"/>
    <w:bookmarkStart w:id="24" w:name="X6c0cd2c0c20781706f034c2b57f84d4f45b478a"/>
    <w:p>
      <w:pPr>
        <w:pStyle w:val="Heading2"/>
      </w:pPr>
      <w:r>
        <w:t xml:space="preserve">Slide 2: The Evolution of Electronics Engineering</w:t>
      </w:r>
    </w:p>
    <w:bookmarkStart w:id="23" w:name="from-analog-circuits-to-smart-systems"/>
    <w:p>
      <w:pPr>
        <w:pStyle w:val="Heading3"/>
      </w:pPr>
      <w:r>
        <w:t xml:space="preserve">From Analog Circuits to Smart Systems</w:t>
      </w:r>
    </w:p>
    <w:p>
      <w:pPr>
        <w:pStyle w:val="FirstParagraph"/>
      </w:pPr>
      <w:r>
        <w:t xml:space="preserve">The discipline of electronics engineering has undergone a radical transformation. Historically focused on discrete components and analog signal processing, the modern</w:t>
      </w:r>
      <w:r>
        <w:t xml:space="preserve"> </w:t>
      </w:r>
      <w:r>
        <w:rPr>
          <w:bCs/>
          <w:b/>
        </w:rPr>
        <w:t xml:space="preserve">Electronics Engineer</w:t>
      </w:r>
      <w:r>
        <w:t xml:space="preserve">Thailand Bangkok, this evolution is not just theoretical; it is a practical necessity for a city that aims to become a regional leader in smart technology.</w:t>
      </w:r>
    </w:p>
    <w:p>
      <w:pPr>
        <w:pStyle w:val="BodyText"/>
      </w:pPr>
      <w:r>
        <w:rPr>
          <w:bCs/>
          <w:b/>
        </w:rPr>
        <w:t xml:space="preserve">Past:</w:t>
      </w:r>
      <w:r>
        <w:t xml:space="preserve"> </w:t>
      </w:r>
      <w:r>
        <w:t xml:space="preserve">Focus on hardware manufacturing and basic circuit design.</w:t>
      </w:r>
    </w:p>
    <w:p>
      <w:pPr>
        <w:pStyle w:val="BodyText"/>
      </w:pPr>
      <w:r>
        <w:rPr>
          <w:bCs/>
          <w:b/>
        </w:rPr>
        <w:t xml:space="preserve">Present:</w:t>
      </w:r>
    </w:p>
    <w:p>
      <w:pPr>
        <w:pStyle w:val="BodyText"/>
      </w:pPr>
      <w:r>
        <w:rPr>
          <w:bCs/>
          <w:b/>
        </w:rPr>
        <w:t xml:space="preserve">Futuristic Goal:</w:t>
      </w:r>
      <w:r>
        <w:t xml:space="preserve">: Fully autonomous electronic ecosystems supporting urban living in</w:t>
      </w:r>
      <w:r>
        <w:t xml:space="preserve"> </w:t>
      </w:r>
      <w:r>
        <w:rPr>
          <w:bCs/>
          <w:b/>
        </w:rPr>
        <w:t xml:space="preserve">Thailand Bangkok.</w:t>
      </w:r>
    </w:p>
    <w:bookmarkEnd w:id="23"/>
    <w:bookmarkEnd w:id="24"/>
    <w:bookmarkStart w:id="26" w:name="X8c102c93611d271817b8b9e465d346c34734597"/>
    <w:p>
      <w:pPr>
        <w:pStyle w:val="Heading2"/>
      </w:pPr>
      <w:r>
        <w:t xml:space="preserve">Slide 3: The Strategic Importance of Thailand Bangkok</w:t>
      </w:r>
    </w:p>
    <w:bookmarkStart w:id="25" w:name="Xa618ff9ac2e6a3a933c8a58edeceb2e239344d7"/>
    <w:p>
      <w:pPr>
        <w:pStyle w:val="Heading3"/>
      </w:pPr>
      <w:r>
        <w:t xml:space="preserve">A Hub for Technological Innovation in Southeast Asia</w:t>
      </w:r>
    </w:p>
    <w:p>
      <w:pPr>
        <w:pStyle w:val="FirstParagraph"/>
      </w:pPr>
      <w:r>
        <w:rPr>
          <w:bCs/>
          <w:b/>
        </w:rPr>
        <w:t xml:space="preserve">Thailand Bangkok</w:t>
      </w:r>
      <w:r>
        <w:t xml:space="preserve">) serves as the economic and cultural capital of the Kingdom. It is not merely a tourist destination but a bustling center for trade, finance, and increasingly, technology. The city’s dense population and rapid urbanization create unique challenges that require sophisticated electronic solutions. From traffic management systems to smart grid energy distribution, the</w:t>
      </w:r>
      <w:r>
        <w:t xml:space="preserve"> </w:t>
      </w:r>
      <w:r>
        <w:rPr>
          <w:bCs/>
          <w:b/>
        </w:rPr>
        <w:t xml:space="preserve">Electronics Engineer</w:t>
      </w:r>
      <w:r>
        <w:t xml:space="preserve"> </w:t>
      </w:r>
      <w:r>
        <w:t xml:space="preserve">is the backbone of these operational efficiencies. We must recognize that</w:t>
      </w:r>
    </w:p>
    <w:p>
      <w:pPr>
        <w:pStyle w:val="BodyText"/>
      </w:pPr>
      <w:r>
        <w:t xml:space="preserve">Thailand Bangkok</w:t>
      </w:r>
    </w:p>
    <w:p>
      <w:pPr>
        <w:pStyle w:val="BodyText"/>
      </w:pPr>
      <w:r>
        <w:t xml:space="preserve">.</w:t>
      </w:r>
    </w:p>
    <w:bookmarkEnd w:id="25"/>
    <w:bookmarkEnd w:id="26"/>
    <w:bookmarkStart w:id="28" w:name="slide-4-key-sectors-driving-demand"/>
    <w:p>
      <w:pPr>
        <w:pStyle w:val="Heading2"/>
      </w:pPr>
      <w:r>
        <w:t xml:space="preserve">Slide 4: Key Sectors Driving Demand</w:t>
      </w:r>
    </w:p>
    <w:bookmarkStart w:id="27" w:name="Xeee51d3468fde64ec4fb93067cb1df10bc5cc8f"/>
    <w:p>
      <w:pPr>
        <w:pStyle w:val="Heading3"/>
      </w:pPr>
      <w:r>
        <w:t xml:space="preserve">Where Electronics Engineers Are Needed Most</w:t>
      </w:r>
    </w:p>
    <w:p>
      <w:pPr>
        <w:pStyle w:val="FirstParagraph"/>
      </w:pPr>
      <w:r>
        <w:t xml:space="preserve">The demand for skilled electronics professionals in the region is soaring across several key industries. First, the automotive sector is shifting towards Electric Vehicles (EVs). Second, telecommunications require constant upgrades for 5G and future 6G networks. Third, healthcare technology requires precise electronic monitoring devices. In</w:t>
      </w:r>
    </w:p>
    <w:p>
      <w:pPr>
        <w:pStyle w:val="BodyText"/>
      </w:pPr>
      <w:r>
        <w:t xml:space="preserve">Thailand Bangkok, these sectors are intertwined with local manufacturing strengths.</w:t>
      </w:r>
    </w:p>
    <w:p>
      <w:pPr>
        <w:pStyle w:val="BodyText"/>
      </w:pPr>
      <w:r>
        <w:rPr>
          <w:bCs/>
          <w:b/>
        </w:rPr>
        <w:t xml:space="preserve">Automotive &amp; EV:</w:t>
      </w:r>
    </w:p>
    <w:p>
      <w:pPr>
        <w:pStyle w:val="BodyText"/>
      </w:pPr>
      <w:r>
        <w:t xml:space="preserve">. Designing battery management systems and sensor arrays for next-generation vehicles assembled in the Eastern Economic Corridor, closely linked to</w:t>
      </w:r>
      <w:r>
        <w:t xml:space="preserve"> </w:t>
      </w:r>
      <w:r>
        <w:rPr>
          <w:bCs/>
          <w:b/>
        </w:rPr>
        <w:t xml:space="preserve">Bangkok.</w:t>
      </w:r>
    </w:p>
    <w:bookmarkEnd w:id="27"/>
    <w:bookmarkEnd w:id="28"/>
    <w:bookmarkStart w:id="30" w:name="X4ea9697a1114d83c615e3647a158ee14f7a1913"/>
    <w:p>
      <w:pPr>
        <w:pStyle w:val="Heading2"/>
      </w:pPr>
      <w:r>
        <w:t xml:space="preserve">Slide 5: Smart City Initiatives in Thailand Bangkok</w:t>
      </w:r>
    </w:p>
    <w:bookmarkStart w:id="29" w:name="iot-and-urban-infrastructure-integration"/>
    <w:p>
      <w:pPr>
        <w:pStyle w:val="Heading3"/>
      </w:pPr>
      <w:r>
        <w:t xml:space="preserve">Iot and Urban Infrastructure Integration</w:t>
      </w:r>
    </w:p>
    <w:p>
      <w:pPr>
        <w:pStyle w:val="FirstParagraph"/>
      </w:pPr>
      <w:r>
        <w:t xml:space="preserve">The "Smart City" vision for the capital is ambitious. It relies heavily on the expertise of the</w:t>
      </w:r>
      <w:r>
        <w:t xml:space="preserve"> </w:t>
      </w:r>
      <w:r>
        <w:rPr>
          <w:bCs/>
          <w:b/>
        </w:rPr>
        <w:t xml:space="preserve">Electronics Engineer</w:t>
      </w:r>
      <w:r>
        <w:t xml:space="preserve">. Sensors monitor air quality, water levels during monsoon seasons, and energy consumption in real-time. These engineers design the PCBs (Printed Circuit Boards), select microcontrollers, and ensure data transmission protocols are secure and efficient. Without these technical experts,</w:t>
      </w:r>
    </w:p>
    <w:p>
      <w:pPr>
        <w:pStyle w:val="BodyText"/>
      </w:pPr>
      <w:r>
        <w:t xml:space="preserve">Thailand Bangkok</w:t>
      </w:r>
    </w:p>
    <w:p>
      <w:pPr>
        <w:pStyle w:val="BodyText"/>
      </w:pPr>
      <w:r>
        <w:t xml:space="preserve">.</w:t>
      </w:r>
    </w:p>
    <w:bookmarkEnd w:id="29"/>
    <w:bookmarkEnd w:id="30"/>
    <w:bookmarkStart w:id="32" w:name="X03c3cdc0c9566a77651c94172dd8fa44d9ecb8d"/>
    <w:p>
      <w:pPr>
        <w:pStyle w:val="Heading2"/>
      </w:pPr>
      <w:r>
        <w:t xml:space="preserve">Slide 6: Educational Requirements and Skills Gap</w:t>
      </w:r>
    </w:p>
    <w:bookmarkStart w:id="31" w:name="Xfe355a9785d2d15e78999902a3c62f531faa539"/>
    <w:p>
      <w:pPr>
        <w:pStyle w:val="Heading3"/>
      </w:pPr>
      <w:r>
        <w:t xml:space="preserve">Bridging the Divide Between Academia and Industry</w:t>
      </w:r>
    </w:p>
    <w:p>
      <w:pPr>
        <w:pStyle w:val="FirstParagraph"/>
      </w:pPr>
      <w:r>
        <w:t xml:space="preserve">To meet the demands of the modern landscape, educational institutions in and around Thailand must adapt. The curriculum for an aspiring Electronics Engineer must include proficiency in Python for embedded systems, knowledge of RF (Radio Frequency) design, and understanding of regulatory standards. In</w:t>
      </w:r>
    </w:p>
    <w:p>
      <w:pPr>
        <w:pStyle w:val="BodyText"/>
      </w:pPr>
      <w:r>
        <w:t xml:space="preserve">Bangkok, universities are collaborating with multinational corporations to provide internships that expose students to real-world engineering problems.</w:t>
      </w:r>
    </w:p>
    <w:p>
      <w:pPr>
        <w:pStyle w:val="BodyText"/>
      </w:pPr>
      <w:r>
        <w:rPr>
          <w:bCs/>
          <w:b/>
        </w:rPr>
        <w:t xml:space="preserve">Coding:</w:t>
      </w:r>
      <w:r>
        <w:t xml:space="preserve">.</w:t>
      </w:r>
    </w:p>
    <w:bookmarkEnd w:id="31"/>
    <w:bookmarkEnd w:id="32"/>
    <w:bookmarkStart w:id="34" w:name="slide-7-challenges-and-solutions"/>
    <w:p>
      <w:pPr>
        <w:pStyle w:val="Heading2"/>
      </w:pPr>
      <w:r>
        <w:t xml:space="preserve">Slide 7: Challenges and Solutions</w:t>
      </w:r>
    </w:p>
    <w:bookmarkStart w:id="33" w:name="navigating-technological-obstacles"/>
    <w:p>
      <w:pPr>
        <w:pStyle w:val="Heading3"/>
      </w:pPr>
      <w:r>
        <w:t xml:space="preserve">Navigating Technological Obstacles</w:t>
      </w:r>
    </w:p>
    <w:p>
      <w:pPr>
        <w:pStyle w:val="FirstParagraph"/>
      </w:pPr>
      <w:r>
        <w:t xml:space="preserve">Despite the optimism, challenges remain. Supply chain disruptions can hinder component availability. Additionally, rapid technological obsolescence requires continuous professional development for engineers working in Thailand. The solution lies in fostering a culture of lifelong learning and establishing robust partnerships between local universities in Bangkok and global tech firms.</w:t>
      </w:r>
    </w:p>
    <w:bookmarkEnd w:id="33"/>
    <w:bookmarkEnd w:id="34"/>
    <w:bookmarkStart w:id="36" w:name="slide-8-future-outlook"/>
    <w:p>
      <w:pPr>
        <w:pStyle w:val="Heading2"/>
      </w:pPr>
      <w:r>
        <w:t xml:space="preserve">Slide 8: Future Outlook</w:t>
      </w:r>
    </w:p>
    <w:bookmarkStart w:id="35" w:name="X68782c5c295a704e987aebc9078df943af15895"/>
    <w:p>
      <w:pPr>
        <w:pStyle w:val="Heading3"/>
      </w:pPr>
      <w:r>
        <w:t xml:space="preserve">The Next Decade for Electronics Engineering</w:t>
      </w:r>
    </w:p>
    <w:bookmarkEnd w:id="35"/>
    <w:bookmarkEnd w:id="36"/>
    <w:bookmarkStart w:id="38" w:name="slide-9-conclusion"/>
    <w:p>
      <w:pPr>
        <w:pStyle w:val="Heading2"/>
      </w:pPr>
      <w:r>
        <w:t xml:space="preserve">Slide 9: Conclusion</w:t>
      </w:r>
    </w:p>
    <w:bookmarkStart w:id="37" w:name="X1503c0110d1def04741c017d1f471619ad38dc6"/>
    <w:p>
      <w:pPr>
        <w:pStyle w:val="Heading3"/>
      </w:pPr>
      <w:r>
        <w:t xml:space="preserve">A Call to Action for Engineers and Stakeholders</w:t>
      </w:r>
    </w:p>
    <w:p>
      <w:pPr>
        <w:pStyle w:val="FirstParagraph"/>
      </w:pPr>
      <w:r>
        <w:t xml:space="preserve">In conclusion, the journey of the Electronics Engineer in Thailand Bangkok is one of immense opportunity. It is a field that demands not only technical precision but also creative problem-solving. As we look to the future, it is imperative that we invest in education, support local R&amp;D centers, and recognize the vital contribution these engineers make to our society.</w:t>
      </w:r>
    </w:p>
    <w:p>
      <w:pPr>
        <w:pStyle w:val="BodyText"/>
      </w:pPr>
      <w:r>
        <w:rPr>
          <w:bCs/>
          <w:b/>
        </w:rPr>
        <w:t xml:space="preserve">Thailand Bangkok</w:t>
      </w:r>
      <w:r>
        <w:t xml:space="preserve">. Let us work together to build a smarter, more connected future through the power of electronics engineering.</w:t>
      </w:r>
    </w:p>
    <w:bookmarkEnd w:id="37"/>
    <w:bookmarkEnd w:id="38"/>
    <w:bookmarkStart w:id="40" w:name="slide-10-qa-and-networking"/>
    <w:p>
      <w:pPr>
        <w:pStyle w:val="Heading2"/>
      </w:pPr>
      <w:r>
        <w:t xml:space="preserve">Slide 10: Q&amp;A and Networking</w:t>
      </w:r>
    </w:p>
    <w:bookmarkStart w:id="39" w:name="Xab84928496875085c734b11da9e45cb66394eb4"/>
    <w:p>
      <w:pPr>
        <w:pStyle w:val="Heading3"/>
      </w:pPr>
      <w:r>
        <w:t xml:space="preserve">Contact Information and Further Discussion</w:t>
      </w:r>
    </w:p>
    <w:p>
      <w:pPr>
        <w:pStyle w:val="FirstParagraph"/>
      </w:pPr>
      <w:r>
        <w:t xml:space="preserve">We now open the floor for questions. We encourage you to connect with fellow engineers, researchers, and industry leaders present here today. Let us share insights on how we can collectively advance the field of electronics engineering within our beautiful capital.</w:t>
      </w:r>
    </w:p>
    <w:p>
      <w:pPr>
        <w:pStyle w:val="BodyText"/>
      </w:pPr>
      <w:r>
        <w:rPr>
          <w:iCs/>
          <w:i/>
        </w:rPr>
        <w:t xml:space="preserve">Contact us via email or visit our booth for detailed technical papers on specific projects implemented in Thailand Bangkok.</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Electronics Engineer in Thailand Bangkok</dc:title>
  <dc:creator/>
  <dc:language>en</dc:language>
  <cp:keywords/>
  <dcterms:created xsi:type="dcterms:W3CDTF">2026-07-29T04:46:29Z</dcterms:created>
  <dcterms:modified xsi:type="dcterms:W3CDTF">2026-07-29T04:46:29Z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