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dd5e00655fb3f4501e4a7bd34845df3de2dff59"/>
    <w:p>
      <w:pPr>
        <w:pStyle w:val="Heading1"/>
      </w:pPr>
      <w:r>
        <w:t xml:space="preserve">Seminar Presentation Slides: The Role of the Electronics Engineer in United Kingdom London</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This session is dedicated to exploring the dynamic role of the Electronics Engineer within one of the world's most vibrant technological hubs: United Kingdom London.</w:t>
      </w:r>
    </w:p>
    <w:p>
      <w:pPr>
        <w:pStyle w:val="BodyText"/>
      </w:pPr>
      <w:r>
        <w:t xml:space="preserve">In today's rapidly evolving digital landscape, electronics engineering is not merely a technical discipline; it is the backbone of innovation. As we navigate through these slides, we will dissect how professionals in this field contribute to economic growth, scientific advancement, and societal improvement specifically within the bustling metropolis of London.</w:t>
      </w:r>
    </w:p>
    <w:p>
      <w:pPr>
        <w:pStyle w:val="BodyText"/>
      </w:pPr>
      <w:r>
        <w:t xml:space="preserve">The following sections have been curated to provide an in-depth understanding of career pathways, technical demands, industry trends, and future outlooks for electronics engineers based in the capital.</w:t>
      </w:r>
    </w:p>
    <w:bookmarkEnd w:id="20"/>
    <w:bookmarkStart w:id="21" w:name="Xe4dddd8fd16b9e8ed331cc2918e16230450c247"/>
    <w:p>
      <w:pPr>
        <w:pStyle w:val="Heading2"/>
      </w:pPr>
      <w:r>
        <w:t xml:space="preserve">Slide 2: The Context of United Kingdom London</w:t>
      </w:r>
    </w:p>
    <w:p>
      <w:pPr>
        <w:pStyle w:val="FirstParagraph"/>
      </w:pPr>
      <w:r>
        <w:rPr>
          <w:bCs/>
          <w:b/>
        </w:rPr>
        <w:t xml:space="preserve">The Tech Capital:</w:t>
      </w:r>
      <w:r>
        <w:t xml:space="preserve"> </w:t>
      </w:r>
      <w:r>
        <w:t xml:space="preserve">United Kingdom London stands as a premier global center for technology, finance, and engineering. It is home to a dense concentration of startups, established multinational corporations, and research institutions.</w:t>
      </w:r>
    </w:p>
    <w:p>
      <w:pPr>
        <w:pStyle w:val="BodyText"/>
      </w:pPr>
      <w:r>
        <w:rPr>
          <w:bCs/>
          <w:b/>
        </w:rPr>
        <w:t xml:space="preserve">Economic Ecosystem:</w:t>
      </w:r>
      <w:r>
        <w:t xml:space="preserve"> </w:t>
      </w:r>
      <w:r>
        <w:t xml:space="preserve">The city's economy relies heavily on advanced manufacturing and high-tech services. The demand for skilled electronics engineers in United Kingdom London is driven by sectors such as fintech, telecommunications, renewable energy, and healthcare technology.</w:t>
      </w:r>
    </w:p>
    <w:p>
      <w:pPr>
        <w:pStyle w:val="BodyText"/>
      </w:pPr>
      <w:r>
        <w:rPr>
          <w:bCs/>
          <w:b/>
        </w:rPr>
        <w:t xml:space="preserve">Innovation Hubs:</w:t>
      </w:r>
      <w:r>
        <w:t xml:space="preserve"> </w:t>
      </w:r>
      <w:r>
        <w:t xml:space="preserve">Areas like King’s Cross Tech City and the South Bank serve as incubators for innovation. For an electronics engineer working in United Kingdom London, access to these hubs provides unparalleled opportunities for networking, collaboration, and cutting-edge project development.</w:t>
      </w:r>
    </w:p>
    <w:bookmarkEnd w:id="21"/>
    <w:bookmarkStart w:id="22" w:name="X96cd24f6fc729871757d2a65ddf38697c666aa0"/>
    <w:p>
      <w:pPr>
        <w:pStyle w:val="Heading2"/>
      </w:pPr>
      <w:r>
        <w:t xml:space="preserve">Slide 3: Core Responsibilities of an Electronics Engineer</w:t>
      </w:r>
    </w:p>
    <w:p>
      <w:pPr>
        <w:pStyle w:val="FirstParagraph"/>
      </w:pPr>
      <w:r>
        <w:rPr>
          <w:bCs/>
          <w:b/>
        </w:rPr>
        <w:t xml:space="preserve">Circuit Design and Analysis:</w:t>
      </w:r>
      <w:r>
        <w:t xml:space="preserve"> </w:t>
      </w:r>
      <w:r>
        <w:t xml:space="preserve">At the heart of the Electronics Engineer role is the design, simulation, and analysis of electronic circuits. In United Kingdom London, this often involves creating compact, high-efficiency boards for wearable technology or autonomous vehicles.</w:t>
      </w:r>
    </w:p>
    <w:p>
      <w:pPr>
        <w:pStyle w:val="BodyText"/>
      </w:pPr>
      <w:r>
        <w:rPr>
          <w:bCs/>
          <w:b/>
        </w:rPr>
        <w:t xml:space="preserve">Firmware Development:</w:t>
      </w:r>
      <w:r>
        <w:t xml:space="preserve"> </w:t>
      </w:r>
      <w:r>
        <w:t xml:space="preserve">Modern electronics engineers must bridge hardware and software. Writing efficient firmware to control microcontrollers is a critical skill required by employers in the region.</w:t>
      </w:r>
    </w:p>
    <w:p>
      <w:pPr>
        <w:pStyle w:val="BodyText"/>
      </w:pPr>
      <w:r>
        <w:rPr>
          <w:bCs/>
          <w:b/>
        </w:rPr>
        <w:t xml:space="preserve">Prototyping and Testing:</w:t>
      </w:r>
      <w:r>
        <w:t xml:space="preserve"> </w:t>
      </w:r>
      <w:r>
        <w:t xml:space="preserve">The iterative process of building prototypes, conducting rigorous stress tests, and ensuring compliance with international standards is vital. In United Kingdom London, strict adherence to CE marking and safety regulations ensures that products are viable for global export.</w:t>
      </w:r>
    </w:p>
    <w:bookmarkEnd w:id="22"/>
    <w:bookmarkStart w:id="23" w:name="Xe6e180c17a99bd0a1a0231daff6e935c8a93e05"/>
    <w:p>
      <w:pPr>
        <w:pStyle w:val="Heading2"/>
      </w:pPr>
      <w:r>
        <w:t xml:space="preserve">Slide 4: Key Industries Hiring Electronics Engineers in United Kingdom London</w:t>
      </w:r>
    </w:p>
    <w:p>
      <w:pPr>
        <w:pStyle w:val="FirstParagraph"/>
      </w:pPr>
      <w:r>
        <w:rPr>
          <w:bCs/>
          <w:b/>
        </w:rPr>
        <w:t xml:space="preserve">Fintech:</w:t>
      </w:r>
      <w:r>
        <w:t xml:space="preserve"> </w:t>
      </w:r>
      <w:r>
        <w:t xml:space="preserve">London is a global financial hub. Electronics engineers are needed to secure physical payment terminals, develop high-speed trading hardware, and create IoT devices for banking security.</w:t>
      </w:r>
    </w:p>
    <w:p>
      <w:pPr>
        <w:pStyle w:val="BodyText"/>
      </w:pPr>
      <w:r>
        <w:rPr>
          <w:bCs/>
          <w:b/>
        </w:rPr>
        <w:t xml:space="preserve">Clean Energy:</w:t>
      </w:r>
      <w:r>
        <w:t xml:space="preserve"> </w:t>
      </w:r>
      <w:r>
        <w:t xml:space="preserve">With the UK’s commitment to net-zero carbon emissions, there is a surge in demand for engineers working on smart grid technologies, battery management systems (BMS), and renewable energy integration systems based in United Kingdom London.</w:t>
      </w:r>
    </w:p>
    <w:p>
      <w:pPr>
        <w:pStyle w:val="BodyText"/>
      </w:pPr>
      <w:r>
        <w:rPr>
          <w:bCs/>
          <w:b/>
        </w:rPr>
        <w:t xml:space="preserve">Aerospace and Defense:</w:t>
      </w:r>
      <w:r>
        <w:t xml:space="preserve"> </w:t>
      </w:r>
      <w:r>
        <w:t xml:space="preserve">Home to major defense contractors, this sector requires precision engineering for avionics, radar systems, and satellite communications. Engineers here often work on projects that require top-secret clearance.</w:t>
      </w:r>
    </w:p>
    <w:bookmarkEnd w:id="23"/>
    <w:bookmarkStart w:id="24" w:name="X0128ef574757e78db0030fbcbb3c74d5c436655"/>
    <w:p>
      <w:pPr>
        <w:pStyle w:val="Heading2"/>
      </w:pPr>
      <w:r>
        <w:t xml:space="preserve">Slide 5: Essential Skills and Technologies</w:t>
      </w:r>
    </w:p>
    <w:p>
      <w:pPr>
        <w:pStyle w:val="FirstParagraph"/>
      </w:pPr>
      <w:r>
        <w:rPr>
          <w:bCs/>
          <w:b/>
        </w:rPr>
        <w:t xml:space="preserve">Analog and Digital Design:</w:t>
      </w:r>
      <w:r>
        <w:t xml:space="preserve"> </w:t>
      </w:r>
      <w:r>
        <w:t xml:space="preserve">Proficiency in SPICE simulation, PCB layout using tools like Altium or KiCad, and understanding signal integrity are non-negotiable skills for any Electronics Engineer in United Kingdom London.</w:t>
      </w:r>
    </w:p>
    <w:p>
      <w:pPr>
        <w:pStyle w:val="BodyText"/>
      </w:pPr>
      <w:r>
        <w:rPr>
          <w:bCs/>
          <w:b/>
        </w:rPr>
        <w:t xml:space="preserve">Embedded Systems:</w:t>
      </w:r>
      <w:r>
        <w:t xml:space="preserve"> </w:t>
      </w:r>
      <w:r>
        <w:t xml:space="preserve">Knowledge of ARM architecture, RTOS (Real-Time Operating Systems), and programming languages such as C/C++ is essential for developing embedded solutions used in automotive and industrial applications.</w:t>
      </w:r>
    </w:p>
    <w:p>
      <w:pPr>
        <w:pStyle w:val="BodyText"/>
      </w:pPr>
      <w:r>
        <w:rPr>
          <w:bCs/>
          <w:b/>
        </w:rPr>
        <w:t xml:space="preserve">Rapid Prototyping:</w:t>
      </w:r>
      <w:r>
        <w:t xml:space="preserve"> </w:t>
      </w:r>
      <w:r>
        <w:t xml:space="preserve">Familiarity with 3D printing, laser cutting, and rapid fabrication techniques allows engineers to iterate quickly. This agility is highly valued by the fast-paced startups prevalent in United Kingdom London.</w:t>
      </w:r>
    </w:p>
    <w:bookmarkEnd w:id="24"/>
    <w:bookmarkStart w:id="25" w:name="Xd81ff6f317698caa27ac30ee442261b25cc1bbe"/>
    <w:p>
      <w:pPr>
        <w:pStyle w:val="Heading2"/>
      </w:pPr>
      <w:r>
        <w:t xml:space="preserve">Slide 6: Regulatory Standards and Compliance</w:t>
      </w:r>
    </w:p>
    <w:p>
      <w:pPr>
        <w:pStyle w:val="FirstParagraph"/>
      </w:pPr>
      <w:r>
        <w:rPr>
          <w:bCs/>
          <w:b/>
        </w:rPr>
        <w:t xml:space="preserve">BREMA and IET Standards:</w:t>
      </w:r>
      <w:r>
        <w:t xml:space="preserve"> </w:t>
      </w:r>
      <w:r>
        <w:t xml:space="preserve">Engineers must be well-versed in the standards set by the Institution of Engineering and Technology (IET). In United Kingdom London, adherence to British Standards (BS) is crucial for professional credibility.</w:t>
      </w:r>
    </w:p>
    <w:p>
      <w:pPr>
        <w:pStyle w:val="BodyText"/>
      </w:pPr>
      <w:r>
        <w:rPr>
          <w:bCs/>
          <w:b/>
        </w:rPr>
        <w:t xml:space="preserve">Safety Regulations:</w:t>
      </w:r>
      <w:r>
        <w:t xml:space="preserve"> </w:t>
      </w:r>
      <w:r>
        <w:t xml:space="preserve">Understanding low-voltage directives and electromagnetic compatibility (EMC) laws ensures that products are safe for consumers. This is particularly important in the consumer electronics sector which dominates parts of the London market.</w:t>
      </w:r>
    </w:p>
    <w:p>
      <w:pPr>
        <w:pStyle w:val="BodyText"/>
      </w:pPr>
      <w:r>
        <w:rPr>
          <w:bCs/>
          <w:b/>
        </w:rPr>
        <w:t xml:space="preserve">Data Protection:</w:t>
      </w:r>
      <w:r>
        <w:t xml:space="preserve"> </w:t>
      </w:r>
      <w:r>
        <w:t xml:space="preserve">As electronic devices increasingly collect data, knowledge of GDPR (General Data Protection Regulation) impacts how engineers design privacy-preserving hardware features.</w:t>
      </w:r>
    </w:p>
    <w:bookmarkEnd w:id="25"/>
    <w:bookmarkStart w:id="26" w:name="Xe80c52c50cbcd89ab923e02315a33d380b9e3c1"/>
    <w:p>
      <w:pPr>
        <w:pStyle w:val="Heading2"/>
      </w:pPr>
      <w:r>
        <w:t xml:space="preserve">Slide 7: Career Progression and Professional Development</w:t>
      </w:r>
    </w:p>
    <w:p>
      <w:pPr>
        <w:pStyle w:val="FirstParagraph"/>
      </w:pPr>
      <w:r>
        <w:rPr>
          <w:bCs/>
          <w:b/>
        </w:rPr>
        <w:t xml:space="preserve">CEng Status:</w:t>
      </w:r>
      <w:r>
        <w:t xml:space="preserve"> </w:t>
      </w:r>
      <w:r>
        <w:t xml:space="preserve">Becoming a Chartered Engineer (CEng) is a prestigious milestone for an Electronics Engineer. In United Kingdom London, this status often leads to higher salaries and leadership roles within multinational firms.</w:t>
      </w:r>
    </w:p>
    <w:p>
      <w:pPr>
        <w:pStyle w:val="BodyText"/>
      </w:pPr>
      <w:r>
        <w:rPr>
          <w:bCs/>
          <w:b/>
        </w:rPr>
        <w:t xml:space="preserve">Lifelong Learning:</w:t>
      </w:r>
      <w:r>
        <w:t xml:space="preserve"> </w:t>
      </w:r>
      <w:r>
        <w:t xml:space="preserve">The field of electronics changes rapidly. Continuous professional development (CPD) through courses in AI integration, quantum computing basics, or advanced semiconductor materials is encouraged by employers in United Kingdom London.</w:t>
      </w:r>
    </w:p>
    <w:p>
      <w:pPr>
        <w:pStyle w:val="BodyText"/>
      </w:pPr>
      <w:r>
        <w:rPr>
          <w:bCs/>
          <w:b/>
        </w:rPr>
        <w:t xml:space="preserve">Mentorship:</w:t>
      </w:r>
      <w:r>
        <w:t xml:space="preserve"> </w:t>
      </w:r>
      <w:r>
        <w:t xml:space="preserve">Many firms offer structured mentorship programs. Junior engineers benefit greatly from the guidance of senior specialists who have decades of experience navigating the complex tech landscape of the capital.</w:t>
      </w:r>
    </w:p>
    <w:bookmarkEnd w:id="26"/>
    <w:bookmarkStart w:id="27" w:name="slide-8-challenges-and-future-outlook"/>
    <w:p>
      <w:pPr>
        <w:pStyle w:val="Heading2"/>
      </w:pPr>
      <w:r>
        <w:t xml:space="preserve">Slide 8: Challenges and Future Outlook</w:t>
      </w:r>
    </w:p>
    <w:p>
      <w:pPr>
        <w:pStyle w:val="FirstParagraph"/>
      </w:pPr>
      <w:r>
        <w:rPr>
          <w:bCs/>
          <w:b/>
        </w:rPr>
        <w:t xml:space="preserve">Talent Shortage:</w:t>
      </w:r>
      <w:r>
        <w:t xml:space="preserve"> </w:t>
      </w:r>
      <w:r>
        <w:t xml:space="preserve">Despite high demand, there is a skills gap in specialized areas like RF engineering and mixed-signal design. This creates opportunities for those who specialize in these niches within United Kingdom London.</w:t>
      </w:r>
    </w:p>
    <w:p>
      <w:pPr>
        <w:pStyle w:val="BodyText"/>
      </w:pPr>
      <w:r>
        <w:rPr>
          <w:bCs/>
          <w:b/>
        </w:rPr>
        <w:t xml:space="preserve">Sustainability:</w:t>
      </w:r>
      <w:r>
        <w:t xml:space="preserve"> </w:t>
      </w:r>
      <w:r>
        <w:t xml:space="preserve">The future of electronics engineering involves designing for circularity. Engineers must learn to design for disassembly, reuse, and recycling to meet the environmental goals of United Kingdom London.</w:t>
      </w:r>
    </w:p>
    <w:p>
      <w:pPr>
        <w:pStyle w:val="BodyText"/>
      </w:pPr>
      <w:r>
        <w:rPr>
          <w:bCs/>
          <w:b/>
        </w:rPr>
        <w:t xml:space="preserve">Digital Transformation:</w:t>
      </w:r>
      <w:r>
        <w:t xml:space="preserve"> </w:t>
      </w:r>
      <w:r>
        <w:t xml:space="preserve">The integration of IoT and AI into traditional electronics is reshaping job descriptions. Electronics engineers in United Kingdom London are increasingly expected to have a holistic view that combines hardware expertise with data analytics capabilities.</w:t>
      </w:r>
    </w:p>
    <w:bookmarkEnd w:id="27"/>
    <w:bookmarkStart w:id="28" w:name="slide-9-conclusion"/>
    <w:p>
      <w:pPr>
        <w:pStyle w:val="Heading2"/>
      </w:pPr>
      <w:r>
        <w:t xml:space="preserve">Slide 9: Conclusion</w:t>
      </w:r>
    </w:p>
    <w:p>
      <w:pPr>
        <w:pStyle w:val="FirstParagraph"/>
      </w:pPr>
      <w:r>
        <w:t xml:space="preserve">In summary, the role of the Electronics Engineer in United Kingdom London is multifaceted and critical to the city’s technological infrastructure. From designing secure fintech hardware to developing sustainable energy solutions, these professionals drive innovation.</w:t>
      </w:r>
    </w:p>
    <w:p>
      <w:pPr>
        <w:pStyle w:val="BodyText"/>
      </w:pPr>
      <w:r>
        <w:t xml:space="preserve">The combination of rich educational institutions, a diverse industry mix, and a forward-thinking regulatory environment makes United Kingdom London an ideal location for career growth. As we look ahead, the synergy between traditional electronics principles and emerging digital technologies will define the next generation of engineering excellence.</w:t>
      </w:r>
    </w:p>
    <w:bookmarkEnd w:id="28"/>
    <w:bookmarkStart w:id="29" w:name="slide-10-qa-session"/>
    <w:p>
      <w:pPr>
        <w:pStyle w:val="Heading2"/>
      </w:pPr>
      <w:r>
        <w:t xml:space="preserve">Slide 10: Q&amp;A Session</w:t>
      </w:r>
    </w:p>
    <w:p>
      <w:pPr>
        <w:pStyle w:val="FirstParagraph"/>
      </w:pPr>
      <w:r>
        <w:t xml:space="preserve">We now invite questions regarding the specific opportunities for Electronics Engineers in United Kingdom London. Please feel free to inquire about salary benchmarks, top employers, or specific technical training resources available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Electronics Engineer in United Kingdom London</dc:title>
  <dc:creator/>
  <dc:language>en</dc:language>
  <cp:keywords/>
  <dcterms:created xsi:type="dcterms:W3CDTF">2026-07-29T17:34:23Z</dcterms:created>
  <dcterms:modified xsi:type="dcterms:W3CDTF">2026-07-29T17:34:23Z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