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Argentina</w:t>
      </w:r>
      <w:r>
        <w:t xml:space="preserve"> </w:t>
      </w:r>
      <w:r>
        <w:t xml:space="preserve">Buenos</w:t>
      </w:r>
      <w:r>
        <w:t xml:space="preserve"> </w:t>
      </w:r>
      <w:r>
        <w:t xml:space="preserve">Aires</w:t>
      </w:r>
    </w:p>
    <w:bookmarkStart w:id="20" w:name="seminar-presentation-slides"/>
    <w:p>
      <w:pPr>
        <w:pStyle w:val="Heading1"/>
      </w:pPr>
      <w:r>
        <w:t xml:space="preserve">Seminar Presentation Slides</w:t>
      </w:r>
    </w:p>
    <w:p>
      <w:pPr>
        <w:pStyle w:val="FirstParagraph"/>
      </w:pPr>
      <w:r>
        <w:rPr>
          <w:bCs/>
          <w:b/>
        </w:rPr>
        <w:t xml:space="preserve">Topic:</w:t>
      </w:r>
      <w:r>
        <w:t xml:space="preserve"> </w:t>
      </w:r>
      <w:r>
        <w:t xml:space="preserve">The Critical Role of the Environmental Engineer in Sustainable Urban Development</w:t>
      </w:r>
    </w:p>
    <w:p>
      <w:pPr>
        <w:pStyle w:val="BodyText"/>
      </w:pPr>
      <w:r>
        <w:rPr>
          <w:bCs/>
          <w:b/>
        </w:rPr>
        <w:t xml:space="preserve">Focusing on Argentina Buenos Aires</w:t>
      </w:r>
    </w:p>
    <w:bookmarkEnd w:id="20"/>
    <w:bookmarkStart w:id="21" w:name="slide-1-title-page-and-introduction"/>
    <w:p>
      <w:pPr>
        <w:pStyle w:val="Heading1"/>
      </w:pPr>
      <w:r>
        <w:t xml:space="preserve">Slide 1 Title Page and Introduction</w:t>
      </w:r>
    </w:p>
    <w:p>
      <w:pPr>
        <w:pStyle w:val="FirstParagraph"/>
      </w:pPr>
      <w:r>
        <w:t xml:space="preserve">Welcome everyone. Today we are presenting our comprehensive</w:t>
      </w:r>
      <w:r>
        <w:t xml:space="preserve"> </w:t>
      </w:r>
      <w:r>
        <w:rPr>
          <w:bCs/>
          <w:b/>
        </w:rPr>
        <w:t xml:space="preserve">Seminar Presentation Slides</w:t>
      </w:r>
      <w:r>
        <w:t xml:space="preserve">. Our primary focus is to analyze the indispensable role of the</w:t>
      </w:r>
      <w:r>
        <w:t xml:space="preserve"> </w:t>
      </w:r>
      <w:r>
        <w:rPr>
          <w:bCs/>
          <w:b/>
        </w:rPr>
        <w:t xml:space="preserve">Environmental Engineer</w:t>
      </w:r>
      <w:r>
        <w:t xml:space="preserve">, specifically within the unique geographical, economic, and social context of</w:t>
      </w:r>
      <w:r>
        <w:t xml:space="preserve"> </w:t>
      </w:r>
      <w:r>
        <w:rPr>
          <w:bCs/>
          <w:b/>
        </w:rPr>
        <w:t xml:space="preserve">Argentina Buenos Aires</w:t>
      </w:r>
      <w:r>
        <w:t xml:space="preserve">. This presentation will explore how technical expertise intersects with urban planning to solve complex ecological challenges.</w:t>
      </w:r>
    </w:p>
    <w:p>
      <w:pPr>
        <w:pStyle w:val="BodyText"/>
      </w:pPr>
      <w:r>
        <w:t xml:space="preserve">The city of Buenos Aires stands as a megacity facing modern pressures. Rapid urbanization, aging infrastructure, and climate change necessitate highly specialized professional intervention. Our goal is to illustrate why the</w:t>
      </w:r>
      <w:r>
        <w:t xml:space="preserve"> </w:t>
      </w:r>
      <w:r>
        <w:rPr>
          <w:bCs/>
          <w:b/>
        </w:rPr>
        <w:t xml:space="preserve">Environmental Engineer</w:t>
      </w:r>
      <w:r>
        <w:t xml:space="preserve"> </w:t>
      </w:r>
      <w:r>
        <w:t xml:space="preserve">is not merely an advisor but a central protagonist in the sustainable future of</w:t>
      </w:r>
      <w:r>
        <w:t xml:space="preserve"> </w:t>
      </w:r>
      <w:r>
        <w:rPr>
          <w:bCs/>
          <w:b/>
        </w:rPr>
        <w:t xml:space="preserve">Argentina Buenos Aires</w:t>
      </w:r>
      <w:r>
        <w:t xml:space="preserve">. By examining water management, waste systems, and air quality control, we will demonstrate how engineering solutions protect both public health and biodiversity.</w:t>
      </w:r>
    </w:p>
    <w:p>
      <w:pPr>
        <w:numPr>
          <w:ilvl w:val="0"/>
          <w:numId w:val="1001"/>
        </w:numPr>
        <w:pStyle w:val="Compact"/>
      </w:pPr>
      <w:r>
        <w:t xml:space="preserve">The urgent need for professional intervention in dense urban environments.</w:t>
      </w:r>
    </w:p>
    <w:p>
      <w:pPr>
        <w:numPr>
          <w:ilvl w:val="0"/>
          <w:numId w:val="1001"/>
        </w:numPr>
        <w:pStyle w:val="Compact"/>
      </w:pPr>
      <w:r>
        <w:t xml:space="preserve">A brief history of environmental challenges in the Rio de la Plata region.</w:t>
      </w:r>
    </w:p>
    <w:p>
      <w:pPr>
        <w:numPr>
          <w:ilvl w:val="0"/>
          <w:numId w:val="1001"/>
        </w:numPr>
        <w:pStyle w:val="Compact"/>
      </w:pPr>
      <w:r>
        <w:t xml:space="preserve">Defining the modern scope of</w:t>
      </w:r>
      <w:r>
        <w:t xml:space="preserve"> </w:t>
      </w:r>
      <w:r>
        <w:rPr>
          <w:bCs/>
          <w:b/>
        </w:rPr>
        <w:t xml:space="preserve">Environmental Engineering</w:t>
      </w:r>
      <w:r>
        <w:t xml:space="preserve">.</w:t>
      </w:r>
    </w:p>
    <w:bookmarkEnd w:id="21"/>
    <w:bookmarkStart w:id="22" w:name="X145df1efbde0f500cb3d15885a73ae259d7faf9"/>
    <w:p>
      <w:pPr>
        <w:pStyle w:val="Heading1"/>
      </w:pPr>
      <w:r>
        <w:t xml:space="preserve">Slide 2: The Context of Buenos AiresBuenos Aires is not just a capital city; it is an ecosystem under immense stress. As a sprawling metropolitan area,</w:t>
      </w:r>
      <w:r>
        <w:t xml:space="preserve"> </w:t>
      </w:r>
      <w:r>
        <w:rPr>
          <w:bCs/>
          <w:b/>
        </w:rPr>
        <w:t xml:space="preserve">Argentina Buenos Aires</w:t>
      </w:r>
    </w:p>
    <w:p>
      <w:pPr>
        <w:pStyle w:val="FirstParagraph"/>
      </w:pPr>
      <w:r>
        <w:t xml:space="preserve">The city lies on the western shore of the Rio de la Plata, making it susceptible to flooding and water contamination issues. Historically industrial zones have left legacies of soil contamination that current</w:t>
      </w:r>
      <w:r>
        <w:t xml:space="preserve"> </w:t>
      </w:r>
      <w:r>
        <w:rPr>
          <w:bCs/>
          <w:b/>
        </w:rPr>
        <w:t xml:space="preserve">Environmental Engineers</w:t>
      </w:r>
      <w:r>
        <w:t xml:space="preserve"> </w:t>
      </w:r>
      <w:r>
        <w:t xml:space="preserve">must address through remediation projects. Furthermore, dense population density in certain boroughs (Barrios) creates immense pressure on sewage systems.</w:t>
      </w:r>
    </w:p>
    <w:p>
      <w:pPr>
        <w:pStyle w:val="BodyText"/>
      </w:pPr>
      <w:r>
        <w:t xml:space="preserve">The climate of</w:t>
      </w:r>
      <w:r>
        <w:t xml:space="preserve"> </w:t>
      </w:r>
      <w:r>
        <w:rPr>
          <w:bCs/>
          <w:b/>
        </w:rPr>
        <w:t xml:space="preserve">Argentina Buenos Aires</w:t>
      </w:r>
    </w:p>
    <w:p>
      <w:pPr>
        <w:numPr>
          <w:ilvl w:val="0"/>
          <w:numId w:val="1002"/>
        </w:numPr>
        <w:pStyle w:val="Compact"/>
      </w:pPr>
      <w:r>
        <w:t xml:space="preserve">Geographical vulnerabilities along the riverbanks.</w:t>
      </w:r>
    </w:p>
    <w:p>
      <w:pPr>
        <w:numPr>
          <w:ilvl w:val="0"/>
          <w:numId w:val="1002"/>
        </w:numPr>
        <w:pStyle w:val="Compact"/>
      </w:pPr>
      <w:r>
        <w:t xml:space="preserve">Urban sprawl impacting natural habitats.</w:t>
      </w:r>
    </w:p>
    <w:p>
      <w:pPr>
        <w:numPr>
          <w:ilvl w:val="0"/>
          <w:numId w:val="1002"/>
        </w:numPr>
        <w:pStyle w:val="Compact"/>
      </w:pPr>
      <w:r>
        <w:t xml:space="preserve">The interplay between industrial history and current environmental health standards in</w:t>
      </w:r>
      <w:r>
        <w:t xml:space="preserve"> </w:t>
      </w:r>
      <w:r>
        <w:rPr>
          <w:bCs/>
          <w:b/>
        </w:rPr>
        <w:t xml:space="preserve">Argentina Buenos Aires</w:t>
      </w:r>
      <w:r>
        <w:t xml:space="preserve">.</w:t>
      </w:r>
    </w:p>
    <w:bookmarkEnd w:id="22"/>
    <w:p>
      <w:pPr>
        <w:pStyle w:val="FirstParagraph"/>
      </w:pPr>
      <w:r>
        <w:t xml:space="preserve">.</w:t>
      </w:r>
    </w:p>
    <w:p>
      <w:pPr>
        <w:pStyle w:val="BodyText"/>
      </w:pPr>
      <w:r>
        <w:t xml:space="preserve">Slide 3: The Role of the Environmental Engineer DefinedAn</w:t>
      </w:r>
      <w:r>
        <w:t xml:space="preserve"> </w:t>
      </w:r>
      <w:r>
        <w:rPr>
          <w:bCs/>
          <w:b/>
        </w:rPr>
        <w:t xml:space="preserve">Environmental EngineerArgentina Buenos Aires</w:t>
      </w:r>
      <w:r>
        <w:t xml:space="preserve">, this role is multifaceted.</w:t>
      </w:r>
    </w:p>
    <w:p>
      <w:pPr>
        <w:pStyle w:val="BodyText"/>
      </w:pPr>
      <w:r>
        <w:t xml:space="preserve">Their primary responsibility is to protect human health by reducing pollution. This involves designing systems for water purification, waste management, and air quality monitoring. In</w:t>
      </w:r>
      <w:r>
        <w:t xml:space="preserve"> </w:t>
      </w:r>
      <w:r>
        <w:rPr>
          <w:bCs/>
          <w:b/>
        </w:rPr>
        <w:t xml:space="preserve">Argentina Buenos Aires</w:t>
      </w:r>
      <w:r>
        <w:t xml:space="preserve">, engineers must also navigate the complex regulatory frameworks established by both national laws and local municipal ordinances in the Autonomous City of Buenos Aires (CABA).</w:t>
      </w:r>
    </w:p>
    <w:p>
      <w:pPr>
        <w:pStyle w:val="BodyText"/>
      </w:pPr>
      <w:r>
        <w:t xml:space="preserve">Moreover, an</w:t>
      </w:r>
      <w:r>
        <w:t xml:space="preserve"> </w:t>
      </w:r>
      <w:r>
        <w:rPr>
          <w:bCs/>
          <w:b/>
        </w:rPr>
        <w:t xml:space="preserve">Environmental EngineerArgentina Buenos Aires</w:t>
      </w:r>
      <w:r>
        <w:t xml:space="preserve">.</w:t>
      </w:r>
    </w:p>
    <w:p>
      <w:pPr>
        <w:pStyle w:val="BodyText"/>
      </w:pPr>
      <w:r>
        <w:t xml:space="preserve">Application of scientific principles to environmental problems.</w:t>
      </w:r>
    </w:p>
    <w:p>
      <w:pPr>
        <w:pStyle w:val="BodyText"/>
      </w:pPr>
      <w:r>
        <w:t xml:space="preserve">Compliance with local regulations and international sustainability goals.</w:t>
      </w:r>
    </w:p>
    <w:p>
      <w:pPr>
        <w:pStyle w:val="BodyText"/>
      </w:pPr>
      <w:r>
        <w:t xml:space="preserve">.</w:t>
      </w:r>
    </w:p>
    <w:bookmarkStart w:id="23" w:name="Xa87bcefc6e5013c206b17fba8f823a5e3b244d8"/>
    <w:p>
      <w:pPr>
        <w:pStyle w:val="Heading1"/>
      </w:pPr>
      <w:r>
        <w:t xml:space="preserve">Slide 4: Water Management and the Rio de la Plata CrisisWater management is arguably the most critical challenge facing</w:t>
      </w:r>
      <w:r>
        <w:t xml:space="preserve"> </w:t>
      </w:r>
      <w:r>
        <w:rPr>
          <w:bCs/>
          <w:b/>
        </w:rPr>
        <w:t xml:space="preserve">Argentina Buenos Aires</w:t>
      </w:r>
    </w:p>
    <w:p>
      <w:pPr>
        <w:pStyle w:val="FirstParagraph"/>
      </w:pPr>
      <w:r>
        <w:t xml:space="preserve">The</w:t>
      </w:r>
      <w:r>
        <w:t xml:space="preserve"> </w:t>
      </w:r>
      <w:r>
        <w:rPr>
          <w:bCs/>
          <w:b/>
        </w:rPr>
        <w:t xml:space="preserve">Environmental Engineer</w:t>
      </w:r>
    </w:p>
    <w:p>
      <w:pPr>
        <w:pStyle w:val="BodyText"/>
      </w:pPr>
      <w:r>
        <w:t xml:space="preserve">Additionally, engineers work on stormwater management strategies to prevent flooding in low-lying areas of</w:t>
      </w:r>
      <w:r>
        <w:t xml:space="preserve"> </w:t>
      </w:r>
      <w:r>
        <w:rPr>
          <w:bCs/>
          <w:b/>
        </w:rPr>
        <w:t xml:space="preserve">Argentina Buenos Aires</w:t>
      </w:r>
      <w:r>
        <w:t xml:space="preserve">. This includes designing permeable pavements, retention basins, and restoring natural wetlands (humedales) that act as natural buffers against rising water levels. The restoration of the Costanera Sur Ecological Reserve is a prime example where environmental engineering facilitated urban biodiversity amidst a concrete jungle.</w:t>
      </w:r>
    </w:p>
    <w:p>
      <w:pPr>
        <w:pStyle w:val="BodyText"/>
      </w:pPr>
      <w:r>
        <w:t xml:space="preserve">Challenges in wastewater infrastructure.</w:t>
      </w:r>
    </w:p>
    <w:p>
      <w:pPr>
        <w:pStyle w:val="BodyText"/>
      </w:pPr>
      <w:r>
        <w:t xml:space="preserve">Stormwater management and flood prevention strategies.</w:t>
      </w:r>
    </w:p>
    <w:bookmarkEnd w:id="23"/>
    <w:p>
      <w:pPr>
        <w:pStyle w:val="BodyText"/>
      </w:pPr>
      <w:r>
        <w:t xml:space="preserve">.</w:t>
      </w:r>
    </w:p>
    <w:bookmarkStart w:id="24" w:name="Xd9a0e063a2d063dcc19d0ce9b62a1277a8c6c6c"/>
    <w:p>
      <w:pPr>
        <w:pStyle w:val="Heading1"/>
      </w:pPr>
      <w:r>
        <w:t xml:space="preserve">Slide 5: Solid Waste Management StrategiesBuenos Aires generates thousands of tons of solid waste daily, posing significant logistical and environmental challenges for</w:t>
      </w:r>
      <w:r>
        <w:t xml:space="preserve"> </w:t>
      </w:r>
      <w:r>
        <w:rPr>
          <w:bCs/>
          <w:b/>
        </w:rPr>
        <w:t xml:space="preserve">Argentina Buenos Aires</w:t>
      </w:r>
    </w:p>
    <w:p>
      <w:pPr>
        <w:pStyle w:val="FirstParagraph"/>
      </w:pPr>
      <w:r>
        <w:t xml:space="preserve">The</w:t>
      </w:r>
      <w:r>
        <w:t xml:space="preserve"> </w:t>
      </w:r>
      <w:r>
        <w:rPr>
          <w:bCs/>
          <w:b/>
        </w:rPr>
        <w:t xml:space="preserve">Environmental EngineerArgentina Buenos Aires</w:t>
      </w:r>
      <w:r>
        <w:t xml:space="preserve">, there is a growing movement involving "cartoneros" (waste pickers) who are integral to the recycling chain. Engineers must design systems that integrate these informal workers formally, ensuring fair labor practices while maximizing recycling rates.</w:t>
      </w:r>
    </w:p>
    <w:p>
      <w:pPr>
        <w:pStyle w:val="BodyText"/>
      </w:pPr>
      <w:r>
        <w:t xml:space="preserve">Furthermore, engineers work on reducing organic waste sent to landfills by promoting composting initiatives in both public parks and residential communities. By diverting organic matter from landfills, we significantly reduce landfill volume and greenhouse gas emissions.</w:t>
      </w:r>
    </w:p>
    <w:p>
      <w:pPr>
        <w:pStyle w:val="BodyText"/>
      </w:pPr>
      <w:r>
        <w:t xml:space="preserve">Transitioning from linear to circular waste models.</w:t>
      </w:r>
    </w:p>
    <w:bookmarkEnd w:id="24"/>
    <w:p>
      <w:pPr>
        <w:pStyle w:val="BodyText"/>
      </w:pPr>
      <w:r>
        <w:t xml:space="preserve">.</w:t>
      </w:r>
    </w:p>
    <w:bookmarkStart w:id="25" w:name="X43fead2f749cb80fc7245ba560bb9b49e681ccc"/>
    <w:p>
      <w:pPr>
        <w:pStyle w:val="Heading1"/>
      </w:pPr>
      <w:r>
        <w:t xml:space="preserve">Slide 6: Air Quality ControlAir quality in</w:t>
      </w:r>
      <w:r>
        <w:t xml:space="preserve"> </w:t>
      </w:r>
      <w:r>
        <w:rPr>
          <w:bCs/>
          <w:b/>
        </w:rPr>
        <w:t xml:space="preserve">Argentina Buenos Aires</w:t>
      </w:r>
    </w:p>
    <w:p>
      <w:pPr>
        <w:pStyle w:val="FirstParagraph"/>
      </w:pPr>
      <w:r>
        <w:t xml:space="preserve">The</w:t>
      </w:r>
      <w:r>
        <w:t xml:space="preserve"> </w:t>
      </w:r>
      <w:r>
        <w:rPr>
          <w:bCs/>
          <w:b/>
        </w:rPr>
        <w:t xml:space="preserve">Environmental Engineer</w:t>
      </w:r>
    </w:p>
    <w:p>
      <w:pPr>
        <w:pStyle w:val="BodyText"/>
      </w:pPr>
      <w:r>
        <w:t xml:space="preserve">Additionally, they design green barriers along major highways to absorb particulate matter and reduce noise pollution. In</w:t>
      </w:r>
      <w:r>
        <w:t xml:space="preserve"> </w:t>
      </w:r>
      <w:r>
        <w:rPr>
          <w:bCs/>
          <w:b/>
        </w:rPr>
        <w:t xml:space="preserve">Argentina Buenos Aires</w:t>
      </w:r>
      <w:r>
        <w:t xml:space="preserve">, increasing the canopy cover of trees in urban areas is a strategic engineering solution that simultaneously cools the city, improves air quality, and enhances mental well-being for residents.</w:t>
      </w:r>
    </w:p>
    <w:p>
      <w:pPr>
        <w:numPr>
          <w:ilvl w:val="0"/>
          <w:numId w:val="1003"/>
        </w:numPr>
        <w:pStyle w:val="Compact"/>
      </w:pPr>
      <w:r>
        <w:t xml:space="preserve">Mitigating vehicular and industrial emissions.</w:t>
      </w:r>
    </w:p>
    <w:p>
      <w:pPr>
        <w:numPr>
          <w:ilvl w:val="0"/>
          <w:numId w:val="1003"/>
        </w:numPr>
        <w:pStyle w:val="Compact"/>
      </w:pPr>
      <w:r>
        <w:t xml:space="preserve">The role of green infrastructure in urban cooling.</w:t>
      </w:r>
    </w:p>
    <w:bookmarkEnd w:id="25"/>
    <w:p>
      <w:pPr>
        <w:pStyle w:val="FirstParagraph"/>
      </w:pPr>
      <w:r>
        <w:t xml:space="preserve">.</w:t>
      </w:r>
    </w:p>
    <w:bookmarkStart w:id="26" w:name="X6e295d154155203a76f638466b14b2ab8d5f49e"/>
    <w:p>
      <w:pPr>
        <w:pStyle w:val="Heading1"/>
      </w:pPr>
      <w:r>
        <w:t xml:space="preserve">Slide 7: Climate Change AdaptationClimate change poses existential threats to coastal cities like</w:t>
      </w:r>
      <w:r>
        <w:t xml:space="preserve"> </w:t>
      </w:r>
      <w:r>
        <w:rPr>
          <w:bCs/>
          <w:b/>
        </w:rPr>
        <w:t xml:space="preserve">Argentina Buenos Aires</w:t>
      </w:r>
    </w:p>
    <w:p>
      <w:pPr>
        <w:pStyle w:val="FirstParagraph"/>
      </w:pPr>
      <w:r>
        <w:t xml:space="preserve">The</w:t>
      </w:r>
      <w:r>
        <w:t xml:space="preserve"> </w:t>
      </w:r>
      <w:r>
        <w:rPr>
          <w:bCs/>
          <w:b/>
        </w:rPr>
        <w:t xml:space="preserve">Environmental EngineerArgentina Buenos Aires</w:t>
      </w:r>
    </w:p>
    <w:p>
      <w:pPr>
        <w:pStyle w:val="BodyText"/>
      </w:pPr>
      <w:r>
        <w:t xml:space="preserve">Sustainability in engineering means future-proofing our cities. By integrating renewable energy sources, such as solar panels on municipal buildings, engineers reduce the carbon footprint of</w:t>
      </w:r>
      <w:r>
        <w:t xml:space="preserve"> </w:t>
      </w:r>
      <w:r>
        <w:rPr>
          <w:bCs/>
          <w:b/>
        </w:rPr>
        <w:t xml:space="preserve">Argentina Buenos Aires</w:t>
      </w:r>
      <w:r>
        <w:t xml:space="preserve">. This transition is essential for meeting national and international climate commitments.</w:t>
      </w:r>
    </w:p>
    <w:p>
      <w:pPr>
        <w:pStyle w:val="BodyText"/>
      </w:pPr>
      <w:r>
        <w:t xml:space="preserve">Resilience against extreme weather events.</w:t>
      </w:r>
    </w:p>
    <w:bookmarkEnd w:id="26"/>
    <w:p>
      <w:pPr>
        <w:pStyle w:val="BodyText"/>
      </w:pPr>
      <w:r>
        <w:t xml:space="preserve">.</w:t>
      </w:r>
    </w:p>
    <w:bookmarkStart w:id="27" w:name="X805657042840543d3caf02c4b30cda4fc28218e"/>
    <w:p>
      <w:pPr>
        <w:pStyle w:val="Heading1"/>
      </w:pPr>
      <w:r>
        <w:t xml:space="preserve">Slide 8: Conclusion and Future OutlookIn conclusion, the</w:t>
      </w:r>
      <w:r>
        <w:t xml:space="preserve"> </w:t>
      </w:r>
      <w:r>
        <w:rPr>
          <w:bCs/>
          <w:b/>
        </w:rPr>
        <w:t xml:space="preserve">Environmental EngineerArgentina Buenos Aires</w:t>
      </w:r>
    </w:p>
    <w:p>
      <w:pPr>
        <w:pStyle w:val="FirstParagraph"/>
      </w:pPr>
      <w:r>
        <w:t xml:space="preserve">The future of our city depends on collaborative efforts between engineers, policymakers, and citizens. We must continue to invest in green infrastructure and innovative technologies. By empowering</w:t>
      </w:r>
      <w:r>
        <w:t xml:space="preserve"> </w:t>
      </w:r>
      <w:r>
        <w:rPr>
          <w:bCs/>
          <w:b/>
        </w:rPr>
        <w:t xml:space="preserve">Environmental EngineersArgentina Buenos Aires</w:t>
      </w:r>
    </w:p>
    <w:p>
      <w:pPr>
        <w:pStyle w:val="BodyText"/>
      </w:pPr>
      <w:r>
        <w:t xml:space="preserve">We thank you for your attention. We are now open to questions regarding our research on environmental engineering practices in Argentina.</w:t>
      </w:r>
    </w:p>
    <w:bookmarkEnd w:id="27"/>
    <w:p>
      <w:pPr>
        <w:pStyle w:val="BodyText"/>
      </w:pPr>
      <w:r>
        <w:t xml:space="preserve">.</w:t>
      </w:r>
    </w:p>
    <w:p>
      <w:pPr>
        <w:pStyle w:val="BodyText"/>
      </w:pPr>
      <w:r>
        <w:t xml:space="preserve">Seminar Presentation Slides - Environmental Engineer - Argentina Buenos Aires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Argentina Buenos Aires</dc:title>
  <dc:creator/>
  <dc:language>en</dc:language>
  <cp:keywords/>
  <dcterms:created xsi:type="dcterms:W3CDTF">2026-07-30T06:27:23Z</dcterms:created>
  <dcterms:modified xsi:type="dcterms:W3CDTF">2026-07-30T06:27:23Z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