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46c055accb00de1e56bc79c7f0d5eaee11a7530"/>
    <w:p>
      <w:pPr>
        <w:pStyle w:val="Heading1"/>
      </w:pPr>
      <w:r>
        <w:t xml:space="preserve">Seminar Presentation Slides: The Role and Impact of the Environmental Engineer in Canada Montreal</w:t>
      </w:r>
    </w:p>
    <w:p>
      <w:pPr>
        <w:pStyle w:val="FirstParagraph"/>
      </w:pPr>
      <w:r>
        <w:t xml:space="preserve">Welcome to this comprehensive seminar dedicated to the vital profession of the Environmental Engineer, with a specific focus on the unique environmental challenges and opportunities present in Canada Montreal. This presentation aims to elucidate how these professionals navigate complex regulatory landscapes, leverage technological innovations, and drive sustainable urban development within one of North America's most dynamic metropolitan areas.</w:t>
      </w:r>
    </w:p>
    <w:bookmarkEnd w:id="20"/>
    <w:bookmarkStart w:id="21" w:name="Xa5388e9b1f748dc963a731b900fc8726260f8f0"/>
    <w:p>
      <w:pPr>
        <w:pStyle w:val="Heading2"/>
      </w:pPr>
      <w:r>
        <w:t xml:space="preserve">The Critical Role of the Environmental Engineer in Canada Montreal</w:t>
      </w:r>
    </w:p>
    <w:p>
      <w:pPr>
        <w:pStyle w:val="FirstParagraph"/>
      </w:pPr>
      <w:r>
        <w:t xml:space="preserve">In the bustling metropolis of Canada Montreal, environmental engineers serve as the guardians of public health and ecological balance. The city's rapid urbanization, combined with its harsh winter climate and dense population, creates a unique set of challenges that require specialized engineering solutions. These professionals are responsible for designing systems that manage waste water, ensure air quality compliance, remediate contaminated sites resulting from industrial history, and develop sustainable infrastructure that mitigates the effects of climate change. Their work is not merely technical; it is foundational to the social fabric and economic viability of Canada Montreal.</w:t>
      </w:r>
    </w:p>
    <w:bookmarkEnd w:id="21"/>
    <w:bookmarkStart w:id="22" w:name="key-responsibilities-in-an-urban-context"/>
    <w:p>
      <w:pPr>
        <w:pStyle w:val="Heading2"/>
      </w:pPr>
      <w:r>
        <w:t xml:space="preserve">Key Responsibilities in an Urban Context</w:t>
      </w:r>
    </w:p>
    <w:p>
      <w:pPr>
        <w:pStyle w:val="FirstParagraph"/>
      </w:pPr>
      <w:r>
        <w:t xml:space="preserve">The duties of an Environmental Engineer operating within the constraints and opportunities of Canada Montreal are multifaceted. Primary among these is water resources management. Given the city's proximity to the St. Lawrence River, engineers must ensure that municipal water supplies are safe for consumption and that treated wastewater does not harm aquatic ecosystems. This involves rigorous monitoring and advanced filtration technologies.</w:t>
      </w:r>
    </w:p>
    <w:p>
      <w:pPr>
        <w:pStyle w:val="BodyText"/>
      </w:pPr>
      <w:r>
        <w:t xml:space="preserve">Furthermore, air quality management is paramount in Canada Montreal. With heavy traffic congestion and industrial activities, Environmental Engineers design mitigation strategies to reduce emissions of particulate matter and greenhouse gases. They collaborate with municipal planners to advocate for green transportation corridors and energy-efficient building codes. Waste management is another critical area; as Canada Montreal strives for a circular economy, these engineers develop recycling programs, composting initiatives, and waste-to-energy facilities that minimize landfill usage.</w:t>
      </w:r>
    </w:p>
    <w:bookmarkEnd w:id="22"/>
    <w:bookmarkStart w:id="23" w:name="Xbf5c1c7781d3d9d420de3331b121a12e7c5c0b9"/>
    <w:p>
      <w:pPr>
        <w:pStyle w:val="Heading2"/>
      </w:pPr>
      <w:r>
        <w:t xml:space="preserve">Navigating the Regulatory Landscape in Canada</w:t>
      </w:r>
    </w:p>
    <w:p>
      <w:pPr>
        <w:pStyle w:val="FirstParagraph"/>
      </w:pPr>
      <w:r>
        <w:t xml:space="preserve">To practice effectively as an Environmental Engineer in Canada, one must possess a deep understanding of the layered regulatory framework. In the specific context of Canada Montreal, engineers must navigate both federal regulations set by Environment and Climate Change Canada and provincial directives from Quebec’s Ministry of the Environment. These regulations are often stringent, reflecting a strong societal commitment to environmental protection.</w:t>
      </w:r>
    </w:p>
    <w:p>
      <w:pPr>
        <w:numPr>
          <w:ilvl w:val="0"/>
          <w:numId w:val="1001"/>
        </w:numPr>
        <w:pStyle w:val="Compact"/>
      </w:pPr>
      <w:r>
        <w:rPr>
          <w:bCs/>
          <w:b/>
        </w:rPr>
        <w:t xml:space="preserve">Federal Compliance:</w:t>
      </w:r>
      <w:r>
        <w:t xml:space="preserve"> </w:t>
      </w:r>
      <w:r>
        <w:t xml:space="preserve">Adhering to the Canadian Environmental Protection Act ensures that projects across borders meet national standards for pollution prevention and biodiversity conservation.</w:t>
      </w:r>
    </w:p>
    <w:p>
      <w:pPr>
        <w:numPr>
          <w:ilvl w:val="0"/>
          <w:numId w:val="1001"/>
        </w:numPr>
        <w:pStyle w:val="Compact"/>
      </w:pPr>
      <w:r>
        <w:rPr>
          <w:bCs/>
          <w:b/>
        </w:rPr>
        <w:t xml:space="preserve">Municipal Bylaws in Canada Montreal:</w:t>
      </w:r>
      <w:r>
        <w:t xml:space="preserve"> </w:t>
      </w:r>
      <w:r>
        <w:t xml:space="preserve">Local bylaws dictate specific zoning requirements, green space mandates, and stormwater management protocols that are tailored to the urban density of Canada Montreal. Engineers must be adept at interpreting these local nuances to secure permits efficiently.</w:t>
      </w:r>
    </w:p>
    <w:p>
      <w:pPr>
        <w:numPr>
          <w:ilvl w:val="0"/>
          <w:numId w:val="1001"/>
        </w:numPr>
        <w:pStyle w:val="Compact"/>
      </w:pPr>
      <w:r>
        <w:rPr>
          <w:bCs/>
          <w:b/>
        </w:rPr>
        <w:t xml:space="preserve">Professional Certification:</w:t>
      </w:r>
      <w:r>
        <w:t xml:space="preserve"> </w:t>
      </w:r>
      <w:r>
        <w:t xml:space="preserve">Obtaining licensure as a Professional Engineer (P.Eng.) through the Ordre des ingénieurs du Québec is mandatory. This process emphasizes ethical practice and continuous professional development, ensuring that the Environmental Engineer maintains high standards of competence.</w:t>
      </w:r>
    </w:p>
    <w:bookmarkEnd w:id="23"/>
    <w:bookmarkStart w:id="24" w:name="Xc82813f2f6ecc434b57519eb328be1c3ce52477"/>
    <w:p>
      <w:pPr>
        <w:pStyle w:val="Heading2"/>
      </w:pPr>
      <w:r>
        <w:t xml:space="preserve">Sustainable Development and Climate Resilience in Canada Montreal</w:t>
      </w:r>
    </w:p>
    <w:p>
      <w:pPr>
        <w:pStyle w:val="FirstParagraph"/>
      </w:pPr>
      <w:r>
        <w:t xml:space="preserve">The intersection of environmental engineering and climate change adaptation is particularly relevant in Canada Montreal. As temperatures rise and extreme weather events become more frequent, the city faces risks such as flooding from heavy rainfall or melting snowpacks. Environmental Engineers are at the forefront of designing resilient infrastructure. This includes creating permeable pavements to manage stormwater runoff, restoring wetlands to act as natural buffers against flooding, and upgrading drainage systems in older neighborhoods within Canada Montreal.</w:t>
      </w:r>
    </w:p>
    <w:p>
      <w:pPr>
        <w:pStyle w:val="BodyText"/>
      </w:pPr>
      <w:r>
        <w:t xml:space="preserve">Moreover, sustainability is not just about resilience; it is about proactive reduction of environmental footprints. In Canada Montreal, there is a growing emphasis on green buildings and renewable energy integration. Environmental Engineers lead Life Cycle Assessments (LCAs) to determine the long-term environmental impact of construction materials and processes. By promoting the use of low-carbon concrete and recycled steel, they contribute significantly to reducing the carbon footprint of urban expansion in Canada Montreal.</w:t>
      </w:r>
    </w:p>
    <w:bookmarkEnd w:id="24"/>
    <w:bookmarkStart w:id="25" w:name="innovative-technologies-driving-change"/>
    <w:p>
      <w:pPr>
        <w:pStyle w:val="Heading2"/>
      </w:pPr>
      <w:r>
        <w:t xml:space="preserve">Innovative Technologies Driving Change</w:t>
      </w:r>
    </w:p>
    <w:p>
      <w:pPr>
        <w:pStyle w:val="FirstParagraph"/>
      </w:pPr>
      <w:r>
        <w:t xml:space="preserve">The field of environmental engineering is rapidly evolving with technological advancements. In Canada Montreal, these innovations are being deployed to enhance efficiency and effectiveness. Smart water grids utilize Internet of Things (IoT) sensors to detect leaks in real-time, reducing water loss and energy consumption associated with pumping. Similarly, advanced air quality monitoring stations provide hyper-local data on pollution levels, allowing for targeted interventions.</w:t>
      </w:r>
    </w:p>
    <w:p>
      <w:pPr>
        <w:pStyle w:val="BodyText"/>
      </w:pPr>
      <w:r>
        <w:t xml:space="preserve">Bio-remediation techniques are also gaining traction as a method for cleaning up contaminated brownfields common in industrial zones of Canada Montreal. By utilizing microorganisms to degrade pollutants, Environmental Engineers offer sustainable alternatives to traditional excavation and disposal methods. These technologies not only solve immediate environmental problems but also open up new possibilities for urban redevelopment and green space creation in Canada Montreal.</w:t>
      </w:r>
    </w:p>
    <w:bookmarkEnd w:id="25"/>
    <w:bookmarkStart w:id="26" w:name="X30507c190c38fa495ad8ed4a3b128355b72ae9c"/>
    <w:p>
      <w:pPr>
        <w:pStyle w:val="Heading2"/>
      </w:pPr>
      <w:r>
        <w:t xml:space="preserve">Future Outlook for Environmental Engineers in Canada Montreal</w:t>
      </w:r>
    </w:p>
    <w:p>
      <w:pPr>
        <w:pStyle w:val="FirstParagraph"/>
      </w:pPr>
      <w:r>
        <w:t xml:space="preserve">The future outlook for Environmental Engineers in Canada is promising, with increasing demand driven by climate change mitigation efforts and strict environmental regulations. In the specific locale of Canada Montreal, this demand is amplified by ongoing infrastructure projects aimed at modernizing public transit and expanding green energy capabilities. There is a clear trajectory towards integrating digital tools, such as artificial intelligence for predictive maintenance of environmental systems.</w:t>
      </w:r>
    </w:p>
    <w:p>
      <w:pPr>
        <w:pStyle w:val="BodyText"/>
      </w:pPr>
      <w:r>
        <w:t xml:space="preserve">Additionally, the social aspect of engineering is becoming more prominent. Environmental Engineers in Canada Montreal are expected to engage with communities to foster awareness and participation in sustainability initiatives. This participatory approach ensures that engineering solutions are not only technically sound but also socially acceptable and equitable. As Canada continues to commit to net-zero emissions targets, the role of the Environmental Engineer will only grow in importance.</w:t>
      </w:r>
    </w:p>
    <w:bookmarkEnd w:id="26"/>
    <w:bookmarkStart w:id="27" w:name="conclusion"/>
    <w:p>
      <w:pPr>
        <w:pStyle w:val="Heading2"/>
      </w:pPr>
      <w:r>
        <w:t xml:space="preserve">Conclusion</w:t>
      </w:r>
    </w:p>
    <w:p>
      <w:pPr>
        <w:pStyle w:val="FirstParagraph"/>
      </w:pPr>
      <w:r>
        <w:t xml:space="preserve">In conclusion, this Seminar Presentation Slides document has highlighted the indispensable role of the Environmental Engineer in shaping a sustainable future for Canada Montreal. Through rigorous regulatory compliance, innovative technological application, and a commitment to climate resilience, these professionals ensure that urban growth does not come at the expense of environmental integrity. As Canada Montreal continues to evolve into a leader in sustainable urban living, the contributions of Environmental Engineers will remain central to achieving this vision.</w:t>
      </w:r>
    </w:p>
    <w:p>
      <w:pPr>
        <w:pStyle w:val="BodyText"/>
      </w:pPr>
      <w:r>
        <w:t xml:space="preserve">We encourage further exploration into this dynamic field, recognizing that every project undertaken by an Environmental Engineer contributes to the broader goal of environmental stewardship in Canada. The challenges are significant, but so too are the opportunities for impactful change in Canada Montreal and beyond.</w:t>
      </w:r>
    </w:p>
    <w:bookmarkEnd w:id="27"/>
    <w:p>
      <w:pPr>
        <w:pStyle w:val="BodyText"/>
      </w:pPr>
      <w:r>
        <w:t xml:space="preserve">This document serves as a foundational guide for understanding the profession of Environmental Engineer, specifically tailored to the regional context of Canada Montreal. It reflects current trends, regulatory requirements, and technological advancements relevant to the field in Canada.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Canada Montreal</dc:title>
  <dc:creator/>
  <dc:language>en</dc:language>
  <cp:keywords/>
  <dcterms:created xsi:type="dcterms:W3CDTF">2026-07-30T03:46:20Z</dcterms:created>
  <dcterms:modified xsi:type="dcterms:W3CDTF">2026-07-30T03:46:20Z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