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Engineering</w:t>
      </w:r>
      <w:r>
        <w:t xml:space="preserve"> </w:t>
      </w:r>
      <w:r>
        <w:t xml:space="preserve">in</w:t>
      </w:r>
      <w:r>
        <w:t xml:space="preserve"> </w:t>
      </w:r>
      <w:r>
        <w:t xml:space="preserve">Chile</w:t>
      </w:r>
      <w:r>
        <w:t xml:space="preserve"> </w:t>
      </w:r>
      <w:r>
        <w:t xml:space="preserve">Santiago</w:t>
      </w:r>
    </w:p>
    <w:bookmarkStart w:id="20" w:name="X09a6f273507338dfd3c48c641447870c7efe21d"/>
    <w:p>
      <w:pPr>
        <w:pStyle w:val="Heading1"/>
      </w:pPr>
      <w:r>
        <w:t xml:space="preserve">Seminar Presentation Slides on the Role of the Environmental Engineer in Chile Santiago</w:t>
      </w:r>
    </w:p>
    <w:p>
      <w:pPr>
        <w:pStyle w:val="FirstParagraph"/>
      </w:pPr>
      <w:r>
        <w:rPr>
          <w:bCs/>
          <w:b/>
        </w:rPr>
        <w:t xml:space="preserve">Title:</w:t>
      </w:r>
      <w:r>
        <w:t xml:space="preserve"> </w:t>
      </w:r>
      <w:r>
        <w:t xml:space="preserve">Sustainable Stewardship: The Critical Role of Environmental Engineers in Modernizing Chile Santiago</w:t>
      </w:r>
    </w:p>
    <w:p>
      <w:pPr>
        <w:pStyle w:val="BodyText"/>
      </w:pPr>
      <w:r>
        <w:rPr>
          <w:bCs/>
          <w:b/>
        </w:rPr>
        <w:t xml:space="preserve">Audience:</w:t>
      </w:r>
      <w:r>
        <w:t xml:space="preserve"> </w:t>
      </w:r>
      <w:r>
        <w:t xml:space="preserve">University Students, Municipal Planners, Industry Leaders in Chile Santiago.</w:t>
      </w:r>
    </w:p>
    <w:p>
      <w:r>
        <w:pict>
          <v:rect style="width:0;height:1.5pt" o:hralign="center" o:hrstd="t" o:hr="t"/>
        </w:pict>
      </w:r>
    </w:p>
    <w:bookmarkEnd w:id="20"/>
    <w:bookmarkStart w:id="21" w:name="X2a89618da32a3012191d92c62f5cc87fe5045b0"/>
    <w:p>
      <w:pPr>
        <w:pStyle w:val="Heading2"/>
      </w:pPr>
      <w:r>
        <w:t xml:space="preserve">Seminar Presentation Slides Introduction and Contextual Relevance</w:t>
      </w:r>
    </w:p>
    <w:p>
      <w:pPr>
        <w:pStyle w:val="FirstParagraph"/>
      </w:pPr>
      <w:r>
        <w:t xml:space="preserve">Welcome to this comprehensive Seminar Presentation Slides document dedicated to exploring the multifaceted role of the Environmental Engineer within one of South America’s most dynamic economic hubs: Chile Santiago. As urbanization accelerates across Latin America, the intersection of rapid industrial growth and environmental sustainability has become a focal point for policy makers, academics, and industry stakeholders alike.</w:t>
      </w:r>
    </w:p>
    <w:p>
      <w:pPr>
        <w:pStyle w:val="BodyText"/>
      </w:pPr>
      <w:r>
        <w:t xml:space="preserve">Chile Santiago serves as a unique case study. While it is one of the most developed economies in the region, its geography poses distinct challenges. The city is nestled within a valley surrounded by the Andes mountains and coastal ranges. This topography creates an inversion layer phenomenon during winter months, trapping pollutants close to ground level. Consequently, the demand for high-caliber Environmental Engineer expertise has never been more urgent than it is today.</w:t>
      </w:r>
    </w:p>
    <w:p>
      <w:pPr>
        <w:pStyle w:val="BodyText"/>
      </w:pPr>
      <w:r>
        <w:t xml:space="preserve">This presentation aims to outline how Environmental Engineers are not merely regulators or compliance officers, but rather architects of sustainability who drive innovation in water management, air quality control, waste reduction strategies, and renewable energy integration specifically tailored for the Chile Santiago context.</w:t>
      </w:r>
    </w:p>
    <w:bookmarkEnd w:id="21"/>
    <w:bookmarkStart w:id="22" w:name="X0ef1fa3ac3881412930e5f7ba35ddbcca7ad670"/>
    <w:p>
      <w:pPr>
        <w:pStyle w:val="Heading2"/>
      </w:pPr>
      <w:r>
        <w:t xml:space="preserve">The Geographical and Atmospheric Challenges of Chile Santiago</w:t>
      </w:r>
    </w:p>
    <w:p>
      <w:pPr>
        <w:pStyle w:val="FirstParagraph"/>
      </w:pPr>
      <w:r>
        <w:t xml:space="preserve">To understand why the Environmental Engineer is indispensable in this region, one must first comprehend the physical constraints of Chile Santiago. Unlike coastal cities that benefit from constant sea breezes to disperse smog, Chile Santiago suffers from stagnant air masses during the cold season (June through August).</w:t>
      </w:r>
    </w:p>
    <w:p>
      <w:pPr>
        <w:numPr>
          <w:ilvl w:val="0"/>
          <w:numId w:val="1001"/>
        </w:numPr>
        <w:pStyle w:val="Compact"/>
      </w:pPr>
      <w:r>
        <w:rPr>
          <w:bCs/>
          <w:b/>
        </w:rPr>
        <w:t xml:space="preserve">Air Pollution Dynamics:</w:t>
      </w:r>
      <w:r>
        <w:t xml:space="preserve"> </w:t>
      </w:r>
      <w:r>
        <w:t xml:space="preserve">The burning of wood for heating and vehicle emissions combine with geographical barriers to create hazardous levels of particulate matter (PM2.5 and PM10). Environmental Engineers are tasked with modeling these dispersion patterns to propose effective mitigation strategies.</w:t>
      </w:r>
    </w:p>
    <w:p>
      <w:pPr>
        <w:numPr>
          <w:ilvl w:val="0"/>
          <w:numId w:val="1001"/>
        </w:numPr>
        <w:pStyle w:val="Compact"/>
      </w:pPr>
      <w:r>
        <w:rPr>
          <w:bCs/>
          <w:b/>
        </w:rPr>
        <w:t xml:space="preserve">Topographical Constraints:</w:t>
      </w:r>
      <w:r>
        <w:t xml:space="preserve"> </w:t>
      </w:r>
      <w:r>
        <w:t xml:space="preserve">Urban sprawl in Chile Santiago has historically occurred along north-south corridors, increasing reliance on private vehicles. Modern Urban Planning requires Environmental Engineer input to advocate for green infrastructure and public transit systems that reduce carbon footprints.</w:t>
      </w:r>
    </w:p>
    <w:p>
      <w:pPr>
        <w:pStyle w:val="FirstParagraph"/>
      </w:pPr>
      <w:r>
        <w:t xml:space="preserve">The Seminar Presentation Slides emphasize that solving these problems requires a shift from reactive pollution control to proactive environmental design embedded into the urban fabric of Chile Santiago.</w:t>
      </w:r>
    </w:p>
    <w:bookmarkEnd w:id="22"/>
    <w:bookmarkStart w:id="23" w:name="X0ac223ca37c54e6b0532558265b16996ed2ee02"/>
    <w:p>
      <w:pPr>
        <w:pStyle w:val="Heading2"/>
      </w:pPr>
      <w:r>
        <w:t xml:space="preserve">Critical Area 1: Water Resource Management and Scarcity Mitigation</w:t>
      </w:r>
    </w:p>
    <w:p>
      <w:pPr>
        <w:pStyle w:val="FirstParagraph"/>
      </w:pPr>
      <w:r>
        <w:t xml:space="preserve">No aspect of Environmental Engineering is more critical to Chile Santiago than water management. The Metropolitan Region faces recurring droughts exacerbated by climate change, affecting both agricultural output and urban consumption.</w:t>
      </w:r>
    </w:p>
    <w:p>
      <w:pPr>
        <w:pStyle w:val="BodyText"/>
      </w:pPr>
      <w:r>
        <w:rPr>
          <w:bCs/>
          <w:b/>
        </w:rPr>
        <w:t xml:space="preserve">The Role of the Environmental Engineer in Water Solutions:</w:t>
      </w:r>
    </w:p>
    <w:p>
      <w:pPr>
        <w:numPr>
          <w:ilvl w:val="0"/>
          <w:numId w:val="1002"/>
        </w:numPr>
        <w:pStyle w:val="Compact"/>
      </w:pPr>
      <w:r>
        <w:rPr>
          <w:bCs/>
          <w:b/>
        </w:rPr>
        <w:t xml:space="preserve">Rainwater Harvesting Systems:</w:t>
      </w:r>
      <w:r>
        <w:t xml:space="preserve"> </w:t>
      </w:r>
      <w:r>
        <w:t xml:space="preserve">Designing municipal infrastructure to capture runoff during the short wet season for storage and later reuse in landscaping or industrial cooling.</w:t>
      </w:r>
    </w:p>
    <w:p>
      <w:pPr>
        <w:numPr>
          <w:ilvl w:val="0"/>
          <w:numId w:val="1002"/>
        </w:numPr>
        <w:pStyle w:val="Compact"/>
      </w:pPr>
      <w:r>
        <w:br/>
      </w:r>
    </w:p>
    <w:bookmarkEnd w:id="23"/>
    <w:bookmarkStart w:id="24" w:name="X59d9cb8d94beb2a47fe9222ee49bbe8ab9e9b67"/>
    <w:p>
      <w:pPr>
        <w:pStyle w:val="Heading2"/>
      </w:pPr>
      <w:r>
        <w:t xml:space="preserve">Critical Area 1: Water Resource Management (Cont.)</w:t>
      </w:r>
    </w:p>
    <w:p>
      <w:pPr>
        <w:numPr>
          <w:ilvl w:val="0"/>
          <w:numId w:val="1003"/>
        </w:numPr>
        <w:pStyle w:val="Compact"/>
      </w:pPr>
      <w:r>
        <w:t xml:space="preserve">**Wastewater Treatment and Reuse:** Implementing tertiary treatment plants in Chile Santiago to purify sewage water to drinking or agricultural standards. This closed-loop system is vital for maintaining supply security in a semi-arid climate.</w:t>
      </w:r>
    </w:p>
    <w:p>
      <w:pPr>
        <w:numPr>
          <w:ilvl w:val="0"/>
          <w:numId w:val="1003"/>
        </w:numPr>
        <w:pStyle w:val="Compact"/>
      </w:pPr>
      <w:r>
        <w:rPr>
          <w:bCs/>
          <w:b/>
        </w:rPr>
        <w:t xml:space="preserve">Aquifer Protection:</w:t>
      </w:r>
      <w:r>
        <w:t xml:space="preserve"> </w:t>
      </w:r>
      <w:r>
        <w:t xml:space="preserve">Monitoring groundwater extraction rates to prevent land subsidence and salinity intrusion, ensuring long-term viability for agriculture surrounding Chile Santiago.</w:t>
      </w:r>
    </w:p>
    <w:p>
      <w:pPr>
        <w:pStyle w:val="FirstParagraph"/>
      </w:pPr>
      <w:r>
        <w:t xml:space="preserve">The Environmental Engineer acts as the guardian of this liquid resource, utilizing hydrological modeling and chemical treatment processes to ensure every drop is utilized efficiently within the ecosystem of Chile Santiago.</w:t>
      </w:r>
    </w:p>
    <w:bookmarkEnd w:id="24"/>
    <w:bookmarkStart w:id="25" w:name="X526d5a70b4549027cc601680b4543e2621d1299"/>
    <w:p>
      <w:pPr>
        <w:pStyle w:val="Heading2"/>
      </w:pPr>
      <w:r>
        <w:t xml:space="preserve">Critical Area 2: Air Quality Control and Public Health Protection</w:t>
      </w:r>
    </w:p>
    <w:p>
      <w:pPr>
        <w:pStyle w:val="FirstParagraph"/>
      </w:pPr>
      <w:r>
        <w:t xml:space="preserve">Air quality in Chile Santiago remains a pressing public health crisis. According to recent data, air pollution causes thousands of premature deaths annually. The role of the Environmental Engineer extends beyond technical compliance; it involves direct intervention in protecting human health.</w:t>
      </w:r>
    </w:p>
    <w:p>
      <w:pPr>
        <w:numPr>
          <w:ilvl w:val="0"/>
          <w:numId w:val="1004"/>
        </w:numPr>
        <w:pStyle w:val="Compact"/>
      </w:pPr>
      <w:r>
        <w:rPr>
          <w:bCs/>
          <w:b/>
        </w:rPr>
        <w:t xml:space="preserve">Emission Monitoring Technologies:</w:t>
      </w:r>
      <w:r>
        <w:t xml:space="preserve"> </w:t>
      </w:r>
      <w:r>
        <w:t xml:space="preserve">Deploying IoT (Internet of Things) sensors throughout Chile Santiago to provide real-time data on pollutant concentrations. Environmental Engineers analyze this big data to identify pollution hotspots.</w:t>
      </w:r>
    </w:p>
    <w:p>
      <w:pPr>
        <w:numPr>
          <w:ilvl w:val="0"/>
          <w:numId w:val="1004"/>
        </w:numPr>
        <w:pStyle w:val="Compact"/>
      </w:pPr>
      <w:r>
        <w:t xml:space="preserve">**Filtration Systems for Industry:** Mandating and overseeing the installation of advanced scrubbers, electrostatic precipitators, and baghouse filters in industrial zones bordering residential areas.</w:t>
      </w:r>
    </w:p>
    <w:p>
      <w:pPr>
        <w:numPr>
          <w:ilvl w:val="0"/>
          <w:numId w:val="1004"/>
        </w:numPr>
        <w:pStyle w:val="Compact"/>
      </w:pPr>
      <w:r>
        <w:rPr>
          <w:bCs/>
          <w:b/>
        </w:rPr>
        <w:t xml:space="preserve">Transport Emissions Regulation:</w:t>
      </w:r>
      <w:r>
        <w:t xml:space="preserve"> </w:t>
      </w:r>
      <w:r>
        <w:t xml:space="preserve">Collaborating with city planners to design Low Emission Zones (LEZ) within Chile Santiago. Engineers calculate traffic flow impacts and carbon savings associated with restricting high-emission vehicles.</w:t>
      </w:r>
    </w:p>
    <w:p>
      <w:pPr>
        <w:pStyle w:val="FirstParagraph"/>
      </w:pPr>
      <w:r>
        <w:t xml:space="preserve">The Seminar Presentation Slides highlight that effective air quality management requires a synergy between engineering precision, policy enforcement, and community education—a triad led by the competent Environmental Engineer.</w:t>
      </w:r>
    </w:p>
    <w:bookmarkEnd w:id="25"/>
    <w:bookmarkStart w:id="26" w:name="Xedac5192494513d958e54c9bed905ecf20176da"/>
    <w:p>
      <w:pPr>
        <w:pStyle w:val="Heading2"/>
      </w:pPr>
      <w:r>
        <w:t xml:space="preserve">Critical Area 3: Solid Waste Management and Circular Economy Transition</w:t>
      </w:r>
    </w:p>
    <w:p>
      <w:pPr>
        <w:pStyle w:val="FirstParagraph"/>
      </w:pPr>
      <w:r>
        <w:t xml:space="preserve">The traditional model of waste disposal (landfilling) is becoming obsolete globally, and Chile Santiago is no exception. The rapid growth of the city generates massive amounts of municipal solid waste (MSW). Environmental Engineers are central to transitioning Chile Santiago toward a Circular Economy.</w:t>
      </w:r>
    </w:p>
    <w:p>
      <w:pPr>
        <w:numPr>
          <w:ilvl w:val="0"/>
          <w:numId w:val="1005"/>
        </w:numPr>
        <w:pStyle w:val="Compact"/>
      </w:pPr>
      <w:r>
        <w:rPr>
          <w:bCs/>
          <w:b/>
        </w:rPr>
        <w:t xml:space="preserve">Serious Separation Programs (Programa de Separación en la Fuente):</w:t>
      </w:r>
      <w:r>
        <w:t xml:space="preserve"> </w:t>
      </w:r>
      <w:r>
        <w:t xml:space="preserve">Designing logistical systems for collecting dry and wet waste separately. Engineers optimize collection routes using GPS data to reduce fuel consumption in garbage trucks operating within Chile Santiago.</w:t>
      </w:r>
    </w:p>
    <w:p>
      <w:pPr>
        <w:numPr>
          <w:ilvl w:val="0"/>
          <w:numId w:val="1005"/>
        </w:numPr>
        <w:pStyle w:val="Compact"/>
      </w:pPr>
      <w:r>
        <w:rPr>
          <w:bCs/>
          <w:b/>
        </w:rPr>
        <w:t xml:space="preserve">Organic Waste Valorization:</w:t>
      </w:r>
      <w:r>
        <w:t xml:space="preserve"> </w:t>
      </w:r>
      <w:r>
        <w:t xml:space="preserve">Transforming the significant organic fraction of MSW into compost or biogas. Biogas digesters can provide renewable energy for local communities, turning a waste liability into an asset.</w:t>
      </w:r>
    </w:p>
    <w:p>
      <w:pPr>
        <w:numPr>
          <w:ilvl w:val="0"/>
          <w:numId w:val="1005"/>
        </w:numPr>
        <w:pStyle w:val="Compact"/>
      </w:pPr>
      <w:r>
        <w:rPr>
          <w:bCs/>
          <w:b/>
        </w:rPr>
        <w:t xml:space="preserve">E-Waste Management:</w:t>
      </w:r>
      <w:r>
        <w:t xml:space="preserve"> </w:t>
      </w:r>
      <w:r>
        <w:t xml:space="preserve">With increasing digital adoption in Chile Santiago, recovering precious metals and preventing toxic leaching from electronics is a specialized niche for Environmental Engineers.</w:t>
      </w:r>
    </w:p>
    <w:p>
      <w:pPr>
        <w:pStyle w:val="FirstParagraph"/>
      </w:pPr>
      <w:r>
        <w:t xml:space="preserve">In this context, the Seminar Presentation Slides illustrate how waste management is not merely about cleaning up but about resource recovery and economic opportunity within Chile Santiago.</w:t>
      </w:r>
    </w:p>
    <w:bookmarkEnd w:id="26"/>
    <w:bookmarkStart w:id="27" w:name="Xb2916f694e60af0813fc44be3baf04f8d8c81e1"/>
    <w:p>
      <w:pPr>
        <w:pStyle w:val="Heading2"/>
      </w:pPr>
      <w:r>
        <w:t xml:space="preserve">Critical Area 4: Renewable Energy Integration in Urban Landscapes</w:t>
      </w:r>
    </w:p>
    <w:p>
      <w:pPr>
        <w:pStyle w:val="FirstParagraph"/>
      </w:pPr>
      <w:r>
        <w:t xml:space="preserve">Chile is a global leader in solar and wind energy generation due to its unique geography, offering the world's best solar radiation in the north and consistent winds. However, integrating these renewables into the urban grid of Chile Santiago presents engineering challenges.</w:t>
      </w:r>
    </w:p>
    <w:p>
      <w:pPr>
        <w:pStyle w:val="BodyText"/>
      </w:pPr>
      <w:r>
        <w:rPr>
          <w:bCs/>
          <w:b/>
        </w:rPr>
        <w:t xml:space="preserve">The Engineer’s Contribution:</w:t>
      </w:r>
    </w:p>
    <w:p>
      <w:pPr>
        <w:numPr>
          <w:ilvl w:val="0"/>
          <w:numId w:val="1006"/>
        </w:numPr>
        <w:pStyle w:val="Compact"/>
      </w:pPr>
      <w:r>
        <w:rPr>
          <w:bCs/>
          <w:b/>
        </w:rPr>
        <w:t xml:space="preserve">Solar Panel Optimization:</w:t>
      </w:r>
      <w:r>
        <w:t xml:space="preserve"> </w:t>
      </w:r>
      <w:r>
        <w:t xml:space="preserve">Environmental Engineers assess building orientations in Chile Santiago to maximize photovoltaic efficiency while minimizing visual pollution and heat island effects.</w:t>
      </w:r>
    </w:p>
    <w:p>
      <w:pPr>
        <w:numPr>
          <w:ilvl w:val="0"/>
          <w:numId w:val="1006"/>
        </w:numPr>
        <w:pStyle w:val="Compact"/>
      </w:pPr>
      <w:r>
        <w:t xml:space="preserve">**Green Building Certification:** Leading initiatives such as LEED or EDGE certification for new constructions in Chile Santiago. This involves calculating embodied carbon, optimizing insulation, and integrating natural ventilation to reduce reliance on air conditioning.</w:t>
      </w:r>
    </w:p>
    <w:p>
      <w:pPr>
        <w:numPr>
          <w:ilvl w:val="0"/>
          <w:numId w:val="1006"/>
        </w:numPr>
        <w:pStyle w:val="Compact"/>
      </w:pPr>
      <w:r>
        <w:rPr>
          <w:bCs/>
          <w:b/>
        </w:rPr>
        <w:t xml:space="preserve">Distributed Energy Systems:</w:t>
      </w:r>
      <w:r>
        <w:t xml:space="preserve"> </w:t>
      </w:r>
      <w:r>
        <w:t xml:space="preserve">Designing micro-grids that allow neighborhoods in Chile Santiago to generate and share power locally, enhancing resilience against grid failures.</w:t>
      </w:r>
    </w:p>
    <w:p>
      <w:pPr>
        <w:pStyle w:val="FirstParagraph"/>
      </w:pPr>
      <w:r>
        <w:t xml:space="preserve">The transition to a decarbonized economy is heavily dependent on the technical expertise provided by Environmental Engineers who bridge the gap between theoretical sustainability goals and practical urban implementation.</w:t>
      </w:r>
    </w:p>
    <w:bookmarkEnd w:id="27"/>
    <w:bookmarkStart w:id="28" w:name="X1006e4b14b0a565c2835402ad7a7c0852b2884b"/>
    <w:p>
      <w:pPr>
        <w:pStyle w:val="Heading2"/>
      </w:pPr>
      <w:r>
        <w:t xml:space="preserve">The Regulatory Framework and Policy Influence in Chile Santiago</w:t>
      </w:r>
    </w:p>
    <w:p>
      <w:pPr>
        <w:pStyle w:val="FirstParagraph"/>
      </w:pPr>
      <w:r>
        <w:t xml:space="preserve">An often overlooked aspect of Environmental Engineering is its role in shaping law. In Chile, laws such as the General Environmental Framework Law (Ley Marco) and specific regulations regarding air quality provide the legal backbone for engineering actions.</w:t>
      </w:r>
    </w:p>
    <w:p>
      <w:pPr>
        <w:pStyle w:val="BodyText"/>
      </w:pPr>
      <w:r>
        <w:rPr>
          <w:bCs/>
          <w:b/>
        </w:rPr>
        <w:t xml:space="preserve">Bridging Science and Legislation:</w:t>
      </w:r>
    </w:p>
    <w:p>
      <w:pPr>
        <w:numPr>
          <w:ilvl w:val="0"/>
          <w:numId w:val="1007"/>
        </w:numPr>
        <w:pStyle w:val="Compact"/>
      </w:pPr>
      <w:r>
        <w:rPr>
          <w:bCs/>
          <w:b/>
        </w:rPr>
        <w:t xml:space="preserve">Environmental Impact Assessments (EIA):</w:t>
      </w:r>
      <w:r>
        <w:t xml:space="preserve"> </w:t>
      </w:r>
      <w:r>
        <w:t xml:space="preserve">Environmental Engineers conduct EIAs for major projects in Chile Santiago, evaluating potential ecological disruptions before they occur. Their technical reports directly influence whether permits are granted or denied.</w:t>
      </w:r>
    </w:p>
    <w:p>
      <w:pPr>
        <w:numPr>
          <w:ilvl w:val="0"/>
          <w:numId w:val="1007"/>
        </w:numPr>
        <w:pStyle w:val="Compact"/>
      </w:pPr>
      <w:r>
        <w:t xml:space="preserve">**Advisory Roles:** Many Environmental Engineers serve on municipal boards in Chile Santiago, providing scientific data to justify stricter regulations on emissions or water usage.</w:t>
      </w:r>
    </w:p>
    <w:p>
      <w:pPr>
        <w:numPr>
          <w:ilvl w:val="0"/>
          <w:numId w:val="1007"/>
        </w:numPr>
        <w:pStyle w:val="Compact"/>
      </w:pPr>
      <w:r>
        <w:rPr>
          <w:bCs/>
          <w:b/>
        </w:rPr>
        <w:t xml:space="preserve">Risk Management:</w:t>
      </w:r>
      <w:r>
        <w:t xml:space="preserve"> </w:t>
      </w:r>
      <w:r>
        <w:t xml:space="preserve">Developing contingency plans for environmental disasters (e.g., chemical spills or extreme flood events), ensuring that the infrastructure of Chile Santiago can withstand unforeseen ecological shocks.</w:t>
      </w:r>
    </w:p>
    <w:p>
      <w:pPr>
        <w:pStyle w:val="FirstParagraph"/>
      </w:pPr>
      <w:r>
        <w:t xml:space="preserve">The Seminar Presentation Slides argue that an Environmental Engineer is also a policy influencer, translating complex scientific realities into actionable legislative frameworks relevant to Chile Santiago.</w:t>
      </w:r>
    </w:p>
    <w:bookmarkEnd w:id="28"/>
    <w:bookmarkStart w:id="29" w:name="X6d0eef736ffe5e0eacd04a98db425080f9942ba"/>
    <w:p>
      <w:pPr>
        <w:pStyle w:val="Heading2"/>
      </w:pPr>
      <w:r>
        <w:t xml:space="preserve">Case Study: Revitalizing the Mapocho River Basin in Chile Santiago</w:t>
      </w:r>
    </w:p>
    <w:p>
      <w:pPr>
        <w:pStyle w:val="FirstParagraph"/>
      </w:pPr>
      <w:r>
        <w:t xml:space="preserve">To illustrate these concepts practically, we examine the ongoing rehabilitation of the Mapocho River, which flows through Chile Santiago. Historically used as a sewer and dumping ground, it has been designated for ecological restoration.</w:t>
      </w:r>
    </w:p>
    <w:p>
      <w:pPr>
        <w:pStyle w:val="BodyText"/>
      </w:pPr>
      <w:r>
        <w:rPr>
          <w:bCs/>
          <w:b/>
        </w:rPr>
        <w:t xml:space="preserve">Engineering Interventions:</w:t>
      </w:r>
    </w:p>
    <w:p>
      <w:pPr>
        <w:numPr>
          <w:ilvl w:val="0"/>
          <w:numId w:val="1008"/>
        </w:numPr>
        <w:pStyle w:val="Compact"/>
      </w:pPr>
      <w:r>
        <w:rPr>
          <w:bCs/>
          <w:b/>
        </w:rPr>
        <w:t xml:space="preserve">Civil Works for Flood Control:</w:t>
      </w:r>
      <w:r>
        <w:t xml:space="preserve"> </w:t>
      </w:r>
      <w:r>
        <w:t xml:space="preserve">Redesigning riverbanks to prevent flooding of adjacent neighborhoods during heavy rains while restoring natural habitats along the banks of Chile Santiago.</w:t>
      </w:r>
    </w:p>
    <w:p>
      <w:pPr>
        <w:numPr>
          <w:ilvl w:val="0"/>
          <w:numId w:val="1008"/>
        </w:numPr>
        <w:pStyle w:val="Compact"/>
      </w:pPr>
      <w:r>
        <w:t xml:space="preserve">**Bioremediation:** Using specific plant species and bacterial cultures to break down accumulated pollutants in the sediment, improving water quality for downstream users.</w:t>
      </w:r>
    </w:p>
    <w:p>
      <w:pPr>
        <w:numPr>
          <w:ilvl w:val="0"/>
          <w:numId w:val="1008"/>
        </w:numPr>
        <w:pStyle w:val="Compact"/>
      </w:pPr>
      <w:r>
        <w:rPr>
          <w:bCs/>
          <w:b/>
        </w:rPr>
        <w:t xml:space="preserve">Social Integration:</w:t>
      </w:r>
      <w:r>
        <w:t xml:space="preserve"> </w:t>
      </w:r>
      <w:r>
        <w:t xml:space="preserve">Environmental Engineers collaborate with sociologists to create parks and recreational spaces along the river, ensuring that environmental improvements also yield social benefits for residents of Chile Santiago.</w:t>
      </w:r>
    </w:p>
    <w:p>
      <w:pPr>
        <w:pStyle w:val="FirstParagraph"/>
      </w:pPr>
      <w:r>
        <w:t xml:space="preserve">This project exemplifies holistic Environmental Engineering: combining hydrology, ecology, urban design, and social policy to rehabilitate a critical natural asset in Chile Santiago.</w:t>
      </w:r>
    </w:p>
    <w:bookmarkEnd w:id="29"/>
    <w:bookmarkStart w:id="30" w:name="X5115438eff07d7fd1c3c72526644e69a76924d6"/>
    <w:p>
      <w:pPr>
        <w:pStyle w:val="Heading2"/>
      </w:pPr>
      <w:r>
        <w:t xml:space="preserve">Career Trajectories and Future Opportunities for Environmental Engineers</w:t>
      </w:r>
    </w:p>
    <w:p>
      <w:pPr>
        <w:pStyle w:val="FirstParagraph"/>
      </w:pPr>
      <w:r>
        <w:t xml:space="preserve">The demand for Environmental Engineers is projected to grow significantly as Chile commits to net-zero emissions targets. For students and professionals considering this path, the opportunities in Chile Santiago are diverse.</w:t>
      </w:r>
    </w:p>
    <w:p>
      <w:pPr>
        <w:numPr>
          <w:ilvl w:val="0"/>
          <w:numId w:val="1009"/>
        </w:numPr>
        <w:pStyle w:val="Compact"/>
      </w:pPr>
      <w:r>
        <w:rPr>
          <w:bCs/>
          <w:b/>
        </w:rPr>
        <w:t xml:space="preserve">Municipal Sector:</w:t>
      </w:r>
      <w:r>
        <w:t xml:space="preserve"> </w:t>
      </w:r>
      <w:r>
        <w:t xml:space="preserve">Working within the Department of Environment for municipalities across Chile Santiago, managing local regulations and community programs.</w:t>
      </w:r>
    </w:p>
    <w:p>
      <w:pPr>
        <w:numPr>
          <w:ilvl w:val="0"/>
          <w:numId w:val="1009"/>
        </w:numPr>
        <w:pStyle w:val="Compact"/>
      </w:pPr>
      <w:r>
        <w:t xml:space="preserve">**Private Consulting:** Joining engineering firms that specialize in EIA compliance, environmental auditing, and sustainability consulting for multinational corporations operating in Chile Santiago.</w:t>
      </w:r>
    </w:p>
    <w:p>
      <w:pPr>
        <w:numPr>
          <w:ilvl w:val="0"/>
          <w:numId w:val="1009"/>
        </w:numPr>
        <w:pStyle w:val="Compact"/>
      </w:pPr>
      <w:r>
        <w:rPr>
          <w:bCs/>
          <w:b/>
        </w:rPr>
        <w:t xml:space="preserve">Tech Startups:</w:t>
      </w:r>
      <w:r>
        <w:t xml:space="preserve"> </w:t>
      </w:r>
      <w:r>
        <w:t xml:space="preserve">Founding companies focused on water purification tech, smart waste sorting robotics, or carbon tracking software tailored for the Latin American market.</w:t>
      </w:r>
    </w:p>
    <w:p>
      <w:pPr>
        <w:pStyle w:val="FirstParagraph"/>
      </w:pPr>
      <w:r>
        <w:t xml:space="preserve">The Seminar Presentation Slides conclude that career satisfaction in this field is high because it offers tangible results. Environmental Engineers see their impact daily in cleaner air and safer waters across Chile Santiago.</w:t>
      </w:r>
    </w:p>
    <w:bookmarkEnd w:id="30"/>
    <w:bookmarkStart w:id="31" w:name="conclusion-the-imperative-for-action"/>
    <w:p>
      <w:pPr>
        <w:pStyle w:val="Heading2"/>
      </w:pPr>
      <w:r>
        <w:t xml:space="preserve">Conclusion: The Imperative for Action</w:t>
      </w:r>
    </w:p>
    <w:p>
      <w:pPr>
        <w:pStyle w:val="FirstParagraph"/>
      </w:pPr>
      <w:r>
        <w:t xml:space="preserve">In summary, the role of the Environmental Engineer is foundational to the sustainable future of Chile Santiago. From mitigating air pollution trapped by mountain ranges to securing scarce water resources and managing growing waste streams, these professionals provide the technical backbone for policy and progress.</w:t>
      </w:r>
    </w:p>
    <w:p>
      <w:pPr>
        <w:pStyle w:val="BodyText"/>
      </w:pPr>
      <w:r>
        <w:t xml:space="preserve">The challenges facing Chile Santiago are immense, but so are the opportunities for innovation. By integrating advanced technologies with traditional ecological knowledge, Environmental Engineers can transform Chile Santiago into a model of sustainable urban living for Latin America.</w:t>
      </w:r>
    </w:p>
    <w:p>
      <w:pPr>
        <w:pStyle w:val="BodyText"/>
      </w:pPr>
      <w:r>
        <w:t xml:space="preserve">We encourage all attendees of this Seminar Presentation Slides series to engage with these topics actively—whether through academic pursuit, professional practice, or civic involvement. The future of Chile Santiago depends on our collective ability to harmonize development with nature.</w:t>
      </w:r>
    </w:p>
    <w:bookmarkEnd w:id="31"/>
    <w:bookmarkStart w:id="32" w:name="Xdd8cdfd1fc149346915f58a4cb460011d4460a6"/>
    <w:p>
      <w:pPr>
        <w:pStyle w:val="Heading2"/>
      </w:pPr>
      <w:r>
        <w:t xml:space="preserve">Seminar Presentation Slides Closing Remarks and Q&amp;A</w:t>
      </w:r>
    </w:p>
    <w:p>
      <w:pPr>
        <w:pStyle w:val="FirstParagraph"/>
      </w:pPr>
      <w:r>
        <w:rPr>
          <w:bCs/>
          <w:b/>
        </w:rPr>
        <w:t xml:space="preserve">Acknowledgements:</w:t>
      </w:r>
    </w:p>
    <w:p>
      <w:pPr>
        <w:numPr>
          <w:ilvl w:val="0"/>
          <w:numId w:val="1010"/>
        </w:numPr>
        <w:pStyle w:val="Compact"/>
      </w:pPr>
      <w:r>
        <w:t xml:space="preserve">Chilean Ministry of the Environment (MMA) for regulatory data.</w:t>
      </w:r>
    </w:p>
    <w:p>
      <w:pPr>
        <w:numPr>
          <w:ilvl w:val="0"/>
          <w:numId w:val="1010"/>
        </w:numPr>
        <w:pStyle w:val="Compact"/>
      </w:pPr>
      <w:r>
        <w:t xml:space="preserve">Santiago Metropolitan Region Municipalities for urban planning statistics.</w:t>
      </w:r>
    </w:p>
    <w:p>
      <w:pPr>
        <w:numPr>
          <w:ilvl w:val="0"/>
          <w:numId w:val="1010"/>
        </w:numPr>
        <w:pStyle w:val="Compact"/>
      </w:pPr>
      <w:r>
        <w:br/>
      </w:r>
      <w:r>
        <w:t xml:space="preserve">**International Association for Environmental Engineering** for global benchmarks applied to Chile Santiago contexts.</w:t>
      </w:r>
    </w:p>
    <w:p>
      <w:pPr>
        <w:pStyle w:val="FirstParagraph"/>
      </w:pPr>
      <w:r>
        <w:rPr>
          <w:bCs/>
          <w:b/>
        </w:rPr>
        <w:t xml:space="preserve">Contact Information:</w:t>
      </w:r>
    </w:p>
    <w:p>
      <w:pPr>
        <w:pStyle w:val="BodyText"/>
      </w:pPr>
      <w:r>
        <w:t xml:space="preserve">Please direct all inquiries regarding this Seminar Presentation Slides document to your local academic department or professional engineering association in Chile Santiago.</w:t>
      </w:r>
    </w:p>
    <w:p>
      <w:r>
        <w:pict>
          <v:rect style="width:0;height:1.5pt" o:hralign="center" o:hrstd="t" o:hr="t"/>
        </w:pict>
      </w:r>
    </w:p>
    <w:p>
      <w:pPr>
        <w:pStyle w:val="FirstParagraph"/>
      </w:pPr>
      <w:r>
        <w:rPr>
          <w:iCs/>
          <w:i/>
        </w:rPr>
        <w:t xml:space="preserve">End of Document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Engineering in Chile Santiago</dc:title>
  <dc:creator/>
  <dc:language>en</dc:language>
  <cp:keywords/>
  <dcterms:created xsi:type="dcterms:W3CDTF">2026-07-30T05:28:30Z</dcterms:created>
  <dcterms:modified xsi:type="dcterms:W3CDTF">2026-07-30T05:28:30Z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