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Nepal,</w:t>
      </w:r>
      <w:r>
        <w:t xml:space="preserve"> </w:t>
      </w:r>
      <w:r>
        <w:t xml:space="preserve">Kathmandu</w:t>
      </w:r>
    </w:p>
    <w:bookmarkStart w:id="20" w:name="X369a0aab476e030df1bc3f1d7f2940bd24e541f"/>
    <w:p>
      <w:pPr>
        <w:pStyle w:val="Heading1"/>
      </w:pPr>
      <w:r>
        <w:t xml:space="preserve">Seminar Presentation Slides: The Critical Role of Environmental Engineers in Nepal, Kathmandu</w:t>
      </w:r>
    </w:p>
    <w:p>
      <w:pPr>
        <w:pStyle w:val="FirstParagraph"/>
      </w:pPr>
      <w:r>
        <w:rPr>
          <w:bCs/>
          <w:b/>
        </w:rPr>
        <w:t xml:space="preserve">Presentation Title:</w:t>
      </w:r>
      <w:r>
        <w:t xml:space="preserve"> </w:t>
      </w:r>
      <w:r>
        <w:t xml:space="preserve">Bridging Urbanization and Sustainability: Environmental Engineering Solutions for Nepal, Kathmandu</w:t>
      </w:r>
    </w:p>
    <w:p>
      <w:pPr>
        <w:pStyle w:val="BodyText"/>
      </w:pPr>
      <w:r>
        <w:rPr>
          <w:bCs/>
          <w:b/>
        </w:rPr>
        <w:t xml:space="preserve">Date:</w:t>
      </w:r>
      <w:r>
        <w:t xml:space="preserve"> </w:t>
      </w:r>
      <w:r>
        <w:t xml:space="preserve">October 2023</w:t>
      </w:r>
    </w:p>
    <w:p>
      <w:pPr>
        <w:pStyle w:val="BodyText"/>
      </w:pPr>
      <w:r>
        <w:rPr>
          <w:bCs/>
          <w:b/>
        </w:rPr>
        <w:t xml:space="preserve">Purpose:</w:t>
      </w:r>
    </w:p>
    <w:p>
      <w:pPr>
        <w:numPr>
          <w:ilvl w:val="0"/>
          <w:numId w:val="1001"/>
        </w:numPr>
        <w:pStyle w:val="Compact"/>
      </w:pPr>
      <w:r>
        <w:t xml:space="preserve">To define the indispensable role of an Environmental Engineer in modern urban development.</w:t>
      </w:r>
    </w:p>
    <w:p>
      <w:pPr>
        <w:numPr>
          <w:ilvl w:val="0"/>
          <w:numId w:val="1001"/>
        </w:numPr>
        <w:pStyle w:val="Compact"/>
      </w:pPr>
      <w:r>
        <w:t xml:space="preserve">To analyze specific environmental challenges facing Nepal, particularly within the metropolitan hub of Kathmandu.</w:t>
      </w:r>
    </w:p>
    <w:p>
      <w:pPr>
        <w:numPr>
          <w:ilvl w:val="0"/>
          <w:numId w:val="1001"/>
        </w:numPr>
        <w:pStyle w:val="Compact"/>
      </w:pPr>
      <w:r>
        <w:t xml:space="preserve">To propose engineering interventions that ensure sustainable growth while preserving ecological integrity.</w:t>
      </w:r>
    </w:p>
    <w:bookmarkEnd w:id="20"/>
    <w:bookmarkStart w:id="21" w:name="Xd6c01292ffe75fba31be034ef73bf0711f89dd3"/>
    <w:p>
      <w:pPr>
        <w:pStyle w:val="Heading2"/>
      </w:pPr>
      <w:r>
        <w:t xml:space="preserve">The Global Context: Defining the Environmental Engineer</w:t>
      </w:r>
    </w:p>
    <w:p>
      <w:pPr>
        <w:pStyle w:val="FirstParagraph"/>
      </w:pPr>
      <w:r>
        <w:t xml:space="preserve">An Environmental Engineer is a professional who applies engineering principles to improve and maintain the environment, with specific goals of protecting human health and promoting environmental sustainability. They deal with issues such as water quality, air pollution control, recycling, waste disposal, radiation protection, public health controls.</w:t>
      </w:r>
    </w:p>
    <w:p>
      <w:pPr>
        <w:pStyle w:val="BodyText"/>
      </w:pPr>
      <w:r>
        <w:rPr>
          <w:bCs/>
          <w:b/>
        </w:rPr>
        <w:t xml:space="preserve">Core Competencies:</w:t>
      </w:r>
    </w:p>
    <w:p>
      <w:pPr>
        <w:numPr>
          <w:ilvl w:val="0"/>
          <w:numId w:val="1002"/>
        </w:numPr>
        <w:pStyle w:val="Compact"/>
      </w:pPr>
      <w:r>
        <w:rPr>
          <w:bCs/>
          <w:b/>
        </w:rPr>
        <w:t xml:space="preserve">Civil &amp; Chemical Engineering:</w:t>
      </w:r>
      <w:r>
        <w:t xml:space="preserve"> </w:t>
      </w:r>
      <w:r>
        <w:t xml:space="preserve">Understanding the physical and chemical processes of nature.</w:t>
      </w:r>
    </w:p>
    <w:p>
      <w:pPr>
        <w:numPr>
          <w:ilvl w:val="0"/>
          <w:numId w:val="1002"/>
        </w:numPr>
        <w:pStyle w:val="Compact"/>
      </w:pPr>
      <w:r>
        <w:t xml:space="preserve">Biology &amp; Ecology:: Ensuring solutions do not harm local ecosystems.</w:t>
      </w:r>
    </w:p>
    <w:p>
      <w:pPr>
        <w:numPr>
          <w:ilvl w:val="0"/>
          <w:numId w:val="1002"/>
        </w:numPr>
        <w:pStyle w:val="Compact"/>
      </w:pPr>
      <w:r>
        <w:t xml:space="preserve">Data Analysis:: Using modeling software to predict environmental impacts.</w:t>
      </w:r>
    </w:p>
    <w:p>
      <w:pPr>
        <w:pStyle w:val="FirstParagraph"/>
      </w:pPr>
      <w:r>
        <w:t xml:space="preserve">In the context of developing nations, the role expands to include policy advising, community education, and infrastructure planning under resource constraints.</w:t>
      </w:r>
    </w:p>
    <w:bookmarkEnd w:id="21"/>
    <w:bookmarkStart w:id="22" w:name="X94195a0f69d1652d272902aac8d288a96ee85a7"/>
    <w:p>
      <w:pPr>
        <w:pStyle w:val="Heading2"/>
      </w:pPr>
      <w:r>
        <w:t xml:space="preserve">The Unique Challenge: Urbanization in Nepal</w:t>
      </w:r>
    </w:p>
    <w:p>
      <w:pPr>
        <w:pStyle w:val="FirstParagraph"/>
      </w:pPr>
      <w:r>
        <w:rPr>
          <w:bCs/>
          <w:b/>
        </w:rPr>
        <w:t xml:space="preserve">Nepal</w:t>
      </w:r>
      <w:r>
        <w:t xml:space="preserve">, a nation of diverse topography and rich biodiversity, is currently undergoing rapid urbanization. While this growth brings economic opportunities, it poses severe threats to the delicate Himalayan ecosystem.</w:t>
      </w:r>
    </w:p>
    <w:p>
      <w:pPr>
        <w:pStyle w:val="BodyText"/>
      </w:pPr>
      <w:r>
        <w:rPr>
          <w:bCs/>
          <w:b/>
        </w:rPr>
        <w:t xml:space="preserve">Key Statistics:</w:t>
      </w:r>
    </w:p>
    <w:p>
      <w:pPr>
        <w:numPr>
          <w:ilvl w:val="0"/>
          <w:numId w:val="1003"/>
        </w:numPr>
        <w:pStyle w:val="Compact"/>
      </w:pPr>
      <w:r>
        <w:t xml:space="preserve">Nepal’s urban population is growing at approximately 4-5% annually.</w:t>
      </w:r>
    </w:p>
    <w:p>
      <w:pPr>
        <w:numPr>
          <w:ilvl w:val="0"/>
          <w:numId w:val="1003"/>
        </w:numPr>
        <w:pStyle w:val="Compact"/>
      </w:pPr>
      <w:r>
        <w:t xml:space="preserve">Kathmandu Valley, the political and economic heart of the nation, faces some of the most severe environmental stressors in South Asia.</w:t>
      </w:r>
    </w:p>
    <w:p>
      <w:pPr>
        <w:numPr>
          <w:ilvl w:val="0"/>
          <w:numId w:val="1003"/>
        </w:numPr>
        <w:pStyle w:val="Compact"/>
      </w:pPr>
      <w:r>
        <w:t xml:space="preserve">The gap between infrastructure development and population growth is widening, leading to a crisis in waste management, water supply, and air quality.</w:t>
      </w:r>
    </w:p>
    <w:bookmarkEnd w:id="22"/>
    <w:bookmarkStart w:id="23" w:name="Xc43611f3f17fcafab4a7e52d81b298bbe383e6e"/>
    <w:p>
      <w:pPr>
        <w:pStyle w:val="Heading2"/>
      </w:pPr>
      <w:r>
        <w:t xml:space="preserve">Focal Point: Environmental Crisis in Nepal, Kathmandu</w:t>
      </w:r>
    </w:p>
    <w:p>
      <w:pPr>
        <w:pStyle w:val="FirstParagraph"/>
      </w:pPr>
      <w:r>
        <w:rPr>
          <w:bCs/>
          <w:b/>
        </w:rPr>
        <w:t xml:space="preserve">Kathmandu</w:t>
      </w:r>
      <w:r>
        <w:t xml:space="preserve">, situated in a bowl-shaped valley surrounded by hills, acts as a natural trap for pollutants. The environmental challenges here are multifaceted:</w:t>
      </w:r>
    </w:p>
    <w:p>
      <w:pPr>
        <w:numPr>
          <w:ilvl w:val="0"/>
          <w:numId w:val="1004"/>
        </w:numPr>
        <w:pStyle w:val="Compact"/>
      </w:pPr>
      <w:r>
        <w:t xml:space="preserve">Air Pollution:: Kathmandu frequently ranks among the most polluted cities globally in terms of particulate matter (PM2.5). Causes include vehicular emissions, construction dust, industrial smoke, and seasonal biomass burning.</w:t>
      </w:r>
    </w:p>
    <w:p>
      <w:pPr>
        <w:numPr>
          <w:ilvl w:val="0"/>
          <w:numId w:val="1004"/>
        </w:numPr>
        <w:pStyle w:val="Compact"/>
      </w:pPr>
      <w:r>
        <w:t xml:space="preserve">Waste Management:: The city generates over 1,000 metric tons of solid waste daily. A significant portion is not collected or treated properly, leading to landfill overflow and open dumping sites like Sisdol which are nearing capacity.</w:t>
      </w:r>
    </w:p>
    <w:p>
      <w:pPr>
        <w:numPr>
          <w:ilvl w:val="0"/>
          <w:numId w:val="1004"/>
        </w:numPr>
        <w:pStyle w:val="Compact"/>
      </w:pPr>
      <w:r>
        <w:t xml:space="preserve">Water Scarcity &amp; Pollution:: Despite abundant rainfall, Kathmandu faces acute water shortages due to declining groundwater tables. Furthermore, sewage from many households enters the Bagmati River untreated, causing severe contamination.</w:t>
      </w:r>
    </w:p>
    <w:p>
      <w:pPr>
        <w:numPr>
          <w:ilvl w:val="0"/>
          <w:numId w:val="1004"/>
        </w:numPr>
        <w:pStyle w:val="Compact"/>
      </w:pPr>
      <w:r>
        <w:t xml:space="preserve">Landslides &amp; Soil Erosion:: Unregulated construction on unstable slopes exacerbates landslide risks during the monsoon season.</w:t>
      </w:r>
    </w:p>
    <w:bookmarkEnd w:id="23"/>
    <w:bookmarkStart w:id="24" w:name="X8e1f3c3eb145e94e9e6ef6365b4d0683e4aa629"/>
    <w:p>
      <w:pPr>
        <w:pStyle w:val="Heading2"/>
      </w:pPr>
      <w:r>
        <w:t xml:space="preserve">The Role of the Environmental Engineer in Waste Management</w:t>
      </w:r>
    </w:p>
    <w:p>
      <w:pPr>
        <w:pStyle w:val="FirstParagraph"/>
      </w:pPr>
      <w:r>
        <w:t xml:space="preserve">In</w:t>
      </w:r>
      <w:r>
        <w:t xml:space="preserve"> </w:t>
      </w:r>
      <w:r>
        <w:rPr>
          <w:bCs/>
          <w:b/>
        </w:rPr>
        <w:t xml:space="preserve">Nepal, Kathmandu</w:t>
      </w:r>
      <w:r>
        <w:t xml:space="preserve">, the current linear model of waste disposal (collect-use-dump) is unsustainable. The Environmental Engineer plays a pivotal role in transitioning this system to a circular economy.</w:t>
      </w:r>
    </w:p>
    <w:p>
      <w:pPr>
        <w:pStyle w:val="BodyText"/>
      </w:pPr>
      <w:r>
        <w:rPr>
          <w:bCs/>
          <w:b/>
        </w:rPr>
        <w:t xml:space="preserve">Proposed Solutions:</w:t>
      </w:r>
    </w:p>
    <w:p>
      <w:pPr>
        <w:numPr>
          <w:ilvl w:val="0"/>
          <w:numId w:val="1005"/>
        </w:numPr>
        <w:pStyle w:val="Compact"/>
      </w:pPr>
      <w:r>
        <w:t xml:space="preserve">Solid Waste Characterization:: Engineers must analyze waste composition to design appropriate treatment facilities.</w:t>
      </w:r>
    </w:p>
    <w:p>
      <w:pPr>
        <w:numPr>
          <w:ilvl w:val="0"/>
          <w:numId w:val="1005"/>
        </w:numPr>
        <w:pStyle w:val="Compact"/>
      </w:pPr>
      <w:r>
        <w:t xml:space="preserve">Mechanical Biological Treatment (MBT):: Implementing plants that separate recyclables from organic matter. Organic waste can be converted into compost or biogas, addressing both landfill pressure and energy needs.</w:t>
      </w:r>
    </w:p>
    <w:p>
      <w:pPr>
        <w:numPr>
          <w:ilvl w:val="0"/>
          <w:numId w:val="1005"/>
        </w:numPr>
        <w:pStyle w:val="Compact"/>
      </w:pPr>
      <w:r>
        <w:t xml:space="preserve">E-Waste Management:: With increasing electronics usage, specialized engineering protocols are needed to handle hazardous electronic waste safely, preventing heavy metal leaching into the soil.</w:t>
      </w:r>
    </w:p>
    <w:bookmarkEnd w:id="24"/>
    <w:bookmarkStart w:id="25" w:name="X6dc4e45c9a7a09cf0dbe3f7ee52bcd9e3a1cb30"/>
    <w:p>
      <w:pPr>
        <w:pStyle w:val="Heading2"/>
      </w:pPr>
      <w:r>
        <w:t xml:space="preserve">Air Quality Control and Sustainable Transport</w:t>
      </w:r>
    </w:p>
    <w:p>
      <w:pPr>
        <w:pStyle w:val="FirstParagraph"/>
      </w:pPr>
      <w:r>
        <w:t xml:space="preserve">Tackling air pollution in</w:t>
      </w:r>
      <w:r>
        <w:t xml:space="preserve"> </w:t>
      </w:r>
      <w:r>
        <w:rPr>
          <w:bCs/>
          <w:b/>
        </w:rPr>
        <w:t xml:space="preserve">Kathmandu</w:t>
      </w:r>
      <w:r>
        <w:t xml:space="preserve"> </w:t>
      </w:r>
      <w:r>
        <w:t xml:space="preserve">requires a multidisciplinary engineering approach. The Environmental Engineer collaborates with urban planners to reduce emission sources.</w:t>
      </w:r>
    </w:p>
    <w:p>
      <w:pPr>
        <w:numPr>
          <w:ilvl w:val="0"/>
          <w:numId w:val="1006"/>
        </w:numPr>
        <w:pStyle w:val="Compact"/>
      </w:pPr>
      <w:r>
        <w:t xml:space="preserve">Emission Monitoring:: Establishing real-time monitoring stations across the valley to identify pollution hotspots.</w:t>
      </w:r>
    </w:p>
    <w:p>
      <w:pPr>
        <w:numPr>
          <w:ilvl w:val="0"/>
          <w:numId w:val="1006"/>
        </w:numPr>
        <w:pStyle w:val="Compact"/>
      </w:pPr>
      <w:r>
        <w:t xml:space="preserve">Promotion of Public Transit:: Designing infrastructure for electric buses and metro rail systems, which drastically reduce per-capita emissions compared to private vehicles.</w:t>
      </w:r>
    </w:p>
    <w:p>
      <w:pPr>
        <w:numPr>
          <w:ilvl w:val="0"/>
          <w:numId w:val="1006"/>
        </w:numPr>
        <w:pStyle w:val="Compact"/>
      </w:pPr>
      <w:r>
        <w:t xml:space="preserve">Dust Suppression Technologies:: Implementing engineering solutions for construction sites, such as fog cannons and covered transport for debris.</w:t>
      </w:r>
    </w:p>
    <w:p>
      <w:pPr>
        <w:pStyle w:val="FirstParagraph"/>
      </w:pPr>
      <w:r>
        <w:t xml:space="preserve">The goal is not just regulation but the creation of an urban layout that prioritizes pedestrian safety and green spaces, which act as natural air filters.</w:t>
      </w:r>
    </w:p>
    <w:bookmarkEnd w:id="25"/>
    <w:bookmarkStart w:id="26" w:name="Xe8b3e4712e77d66c50d033928292eba37f80630"/>
    <w:p>
      <w:pPr>
        <w:pStyle w:val="Heading2"/>
      </w:pPr>
      <w:r>
        <w:t xml:space="preserve">Water Resources and Sanitation Engineering</w:t>
      </w:r>
    </w:p>
    <w:p>
      <w:pPr>
        <w:pStyle w:val="FirstParagraph"/>
      </w:pPr>
      <w:r>
        <w:t xml:space="preserve">The restoration of the Bagmati River and sustainable groundwater management are critical for</w:t>
      </w:r>
      <w:r>
        <w:t xml:space="preserve"> </w:t>
      </w:r>
      <w:r>
        <w:rPr>
          <w:bCs/>
          <w:b/>
        </w:rPr>
        <w:t xml:space="preserve">Nepal, Kathmandu</w:t>
      </w:r>
      <w:r>
        <w:t xml:space="preserve">.</w:t>
      </w:r>
    </w:p>
    <w:p>
      <w:pPr>
        <w:pStyle w:val="BodyText"/>
      </w:pPr>
      <w:r>
        <w:rPr>
          <w:bCs/>
          <w:b/>
        </w:rPr>
        <w:t xml:space="preserve">Engineering Interventions:</w:t>
      </w:r>
    </w:p>
    <w:p>
      <w:pPr>
        <w:numPr>
          <w:ilvl w:val="0"/>
          <w:numId w:val="1007"/>
        </w:numPr>
        <w:pStyle w:val="Compact"/>
      </w:pPr>
      <w:r>
        <w:t xml:space="preserve">Sewage Treatment Plants (STPs):: Scaling up decentralized STPs rather than relying solely on massive centralized plants. This ensures that household wastewater is treated before entering the river system.</w:t>
      </w:r>
    </w:p>
    <w:p>
      <w:pPr>
        <w:numPr>
          <w:ilvl w:val="0"/>
          <w:numId w:val="1007"/>
        </w:numPr>
        <w:pStyle w:val="Compact"/>
      </w:pPr>
      <w:r>
        <w:t xml:space="preserve">Rainwater Harvesting Mandates:: Engineers design systems for high-rise buildings to capture rainwater, recharging groundwater tables and reducing pressure on municipal supply.</w:t>
      </w:r>
    </w:p>
    <w:p>
      <w:pPr>
        <w:numPr>
          <w:ilvl w:val="0"/>
          <w:numId w:val="1007"/>
        </w:numPr>
        <w:pStyle w:val="Compact"/>
      </w:pPr>
      <w:r>
        <w:t xml:space="preserve">Flood Control Infrastructure:: Designing sustainable urban drainage systems (SUDS) that manage monsoon runoff without causing urban flooding.</w:t>
      </w:r>
    </w:p>
    <w:bookmarkEnd w:id="26"/>
    <w:bookmarkStart w:id="27" w:name="X470299da92d1759d2ce65521ccfc910cad1e6f0"/>
    <w:p>
      <w:pPr>
        <w:pStyle w:val="Heading2"/>
      </w:pPr>
      <w:r>
        <w:t xml:space="preserve">Sustainable Construction and Green Building</w:t>
      </w:r>
    </w:p>
    <w:p>
      <w:pPr>
        <w:pStyle w:val="FirstParagraph"/>
      </w:pPr>
      <w:r>
        <w:t xml:space="preserve">The construction boom in Kathmandu often leads to deforestation and soil destabilization. Environmental Engineers advocate for:</w:t>
      </w:r>
    </w:p>
    <w:p>
      <w:pPr>
        <w:numPr>
          <w:ilvl w:val="0"/>
          <w:numId w:val="1008"/>
        </w:numPr>
        <w:pStyle w:val="Compact"/>
      </w:pPr>
      <w:r>
        <w:t xml:space="preserve">Nepal绿色建筑 Standards:: Promoting building codes that require energy efficiency, use of local materials to reduce carbon footprint, and structural integrity against earthquakes.</w:t>
      </w:r>
    </w:p>
    <w:p>
      <w:pPr>
        <w:numPr>
          <w:ilvl w:val="0"/>
          <w:numId w:val="1008"/>
        </w:numPr>
        <w:pStyle w:val="Compact"/>
      </w:pPr>
      <w:r>
        <w:t xml:space="preserve">Slope Stabilization:: Using geotechnical engineering to secure hillsides where development is necessary, preventing landslides.</w:t>
      </w:r>
    </w:p>
    <w:bookmarkEnd w:id="27"/>
    <w:bookmarkStart w:id="28" w:name="challenges-and-barriers"/>
    <w:p>
      <w:pPr>
        <w:pStyle w:val="Heading2"/>
      </w:pPr>
      <w:r>
        <w:t xml:space="preserve">Challenges and Barriers</w:t>
      </w:r>
    </w:p>
    <w:p>
      <w:pPr>
        <w:pStyle w:val="FirstParagraph"/>
      </w:pPr>
      <w:r>
        <w:t xml:space="preserve">Awareness of the problems does not guarantee immediate solutions. The implementation of environmental engineering projects in Nepal faces significant hurdles:</w:t>
      </w:r>
    </w:p>
    <w:p>
      <w:pPr>
        <w:numPr>
          <w:ilvl w:val="0"/>
          <w:numId w:val="1009"/>
        </w:numPr>
        <w:pStyle w:val="Compact"/>
      </w:pPr>
      <w:r>
        <w:t xml:space="preserve">Funding Constraints:: High capital costs for modern waste treatment and water purification technologies.</w:t>
      </w:r>
    </w:p>
    <w:p>
      <w:pPr>
        <w:numPr>
          <w:ilvl w:val="0"/>
          <w:numId w:val="1009"/>
        </w:numPr>
        <w:pStyle w:val="Compact"/>
      </w:pPr>
      <w:r>
        <w:t xml:space="preserve">Institutional Capacity:: A shortage of skilled professionals and outdated regulatory frameworks.</w:t>
      </w:r>
    </w:p>
    <w:p>
      <w:pPr>
        <w:numPr>
          <w:ilvl w:val="0"/>
          <w:numId w:val="1009"/>
        </w:numPr>
        <w:pStyle w:val="Compact"/>
      </w:pPr>
      <w:r>
        <w:t xml:space="preserve">Public Participation:: Lack of public awareness regarding segregation at source and conservation habits.</w:t>
      </w:r>
    </w:p>
    <w:bookmarkEnd w:id="28"/>
    <w:bookmarkStart w:id="29" w:name="the-way-forward-recommendations"/>
    <w:p>
      <w:pPr>
        <w:pStyle w:val="Heading2"/>
      </w:pPr>
      <w:r>
        <w:t xml:space="preserve">The Way Forward: Recommendations</w:t>
      </w:r>
    </w:p>
    <w:p>
      <w:pPr>
        <w:pStyle w:val="FirstParagraph"/>
      </w:pPr>
      <w:r>
        <w:t xml:space="preserve">To secure a sustainable future for</w:t>
      </w:r>
      <w:r>
        <w:t xml:space="preserve"> </w:t>
      </w:r>
      <w:r>
        <w:rPr>
          <w:bCs/>
          <w:b/>
        </w:rPr>
        <w:t xml:space="preserve">Nepal, Kathmandu</w:t>
      </w:r>
      <w:r>
        <w:t xml:space="preserve">, the following steps are recommended:</w:t>
      </w:r>
    </w:p>
    <w:p>
      <w:pPr>
        <w:numPr>
          <w:ilvl w:val="0"/>
          <w:numId w:val="1010"/>
        </w:numPr>
        <w:pStyle w:val="Compact"/>
      </w:pPr>
      <w:r>
        <w:t xml:space="preserve">Policymaking Integration:: Environmental engineers must be integral to city planning committees, ensuring sustainability is not an afterthought.</w:t>
      </w:r>
    </w:p>
    <w:p>
      <w:pPr>
        <w:numPr>
          <w:ilvl w:val="0"/>
          <w:numId w:val="1010"/>
        </w:numPr>
        <w:pStyle w:val="Compact"/>
      </w:pPr>
      <w:r>
        <w:t xml:space="preserve">Innovative Financing:: Exploring green bonds and international climate funds to finance large-scale infrastructure projects.</w:t>
      </w:r>
    </w:p>
    <w:p>
      <w:pPr>
        <w:numPr>
          <w:ilvl w:val="0"/>
          <w:numId w:val="1010"/>
        </w:numPr>
        <w:pStyle w:val="Compact"/>
      </w:pPr>
      <w:r>
        <w:t xml:space="preserve">Education &amp; Training:: Establishing specialized training centers for environmental engineering in Nepal to build local capacity.</w:t>
      </w:r>
    </w:p>
    <w:p>
      <w:pPr>
        <w:numPr>
          <w:ilvl w:val="0"/>
          <w:numId w:val="1010"/>
        </w:numPr>
        <w:pStyle w:val="Compact"/>
      </w:pPr>
      <w:r>
        <w:t xml:space="preserve">Tech Transfer:: Collaborating with international agencies to adopt best practices suitable for the Himalayan context.</w:t>
      </w:r>
    </w:p>
    <w:bookmarkEnd w:id="29"/>
    <w:bookmarkStart w:id="30" w:name="conclusion"/>
    <w:p>
      <w:pPr>
        <w:pStyle w:val="Heading2"/>
      </w:pPr>
      <w:r>
        <w:t xml:space="preserve">Conclusion</w:t>
      </w:r>
    </w:p>
    <w:p>
      <w:pPr>
        <w:pStyle w:val="FirstParagraph"/>
      </w:pPr>
      <w:r>
        <w:t xml:space="preserve">The role of the Environmental Engineer is no longer optional; it is existential for the survival and prosperity of urban centers like Kathmandu. By addressing air, water, and waste challenges through scientific engineering solutions, we can transform Nepal’s capital into a model of sustainable urban living.</w:t>
      </w:r>
    </w:p>
    <w:p>
      <w:pPr>
        <w:pStyle w:val="BodyText"/>
      </w:pPr>
      <w:r>
        <w:rPr>
          <w:bCs/>
          <w:b/>
        </w:rPr>
        <w:t xml:space="preserve">Final Thought:</w:t>
      </w:r>
    </w:p>
    <w:p>
      <w:pPr>
        <w:pStyle w:val="BlockText"/>
      </w:pPr>
      <w:r>
        <w:t xml:space="preserve">"Sustainability is not a destination but a journey of continuous improvement. In the fragile beauty of the Himalayas, every engineer is a guardian of our legacy."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Critical Role of Environmental Engineers in Nepal, Kathmandu</dc:title>
  <dc:creator/>
  <cp:keywords/>
  <dcterms:created xsi:type="dcterms:W3CDTF">2026-07-30T10:49:35Z</dcterms:created>
  <dcterms:modified xsi:type="dcterms:W3CDTF">2026-07-30T10:49:35Z</dcterms:modified>
</cp:coreProperties>
</file>

<file path=docProps/custom.xml><?xml version="1.0" encoding="utf-8"?>
<Properties xmlns="http://schemas.openxmlformats.org/officeDocument/2006/custom-properties" xmlns:vt="http://schemas.openxmlformats.org/officeDocument/2006/docPropsVTypes"/>
</file>