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The Role of the Environmental Engineer in Spain Madrid: Challenges, Opportunities, and Sustainable Solutions.</w:t>
      </w:r>
    </w:p>
    <w:p>
      <w:pPr>
        <w:pStyle w:val="BodyText"/>
      </w:pPr>
      <w:r>
        <w:rPr>
          <w:bCs/>
          <w:b/>
        </w:rPr>
        <w:t xml:space="preserve">Purpose:</w:t>
      </w:r>
      <w:r>
        <w:t xml:space="preserve">To discuss the critical contributions of an Environmental Engineer within the unique urban and regulatory context of Spain Madrid.</w:t>
      </w:r>
    </w:p>
    <w:bookmarkEnd w:id="20"/>
    <w:bookmarkStart w:id="21" w:name="X607bf5803426e7c533f199b5349abadf3c323b5"/>
    <w:p>
      <w:pPr>
        <w:pStyle w:val="Heading2"/>
      </w:pPr>
      <w:r>
        <w:t xml:space="preserve">Introduction to Seminar Presentation Slides Content</w:t>
      </w:r>
    </w:p>
    <w:p>
      <w:pPr>
        <w:pStyle w:val="FirstParagraph"/>
      </w:pPr>
      <w:r>
        <w:t xml:space="preserve">Welcome to this comprehensive seminar presentation slides document focused on the specialized field of environmental engineering as it applies specifically to Spain Madrid. As one of Europe’s most dynamic metropolitan areas, Spain Madrid faces distinct ecological challenges that require innovative and scientifically grounded solutions. The purpose of these Seminar Presentation Slides is to elucidate how an Environmental Engineer navigates the complex regulatory landscape, infrastructure demands, and sustainability goals within this vibrant Spanish capital.</w:t>
      </w:r>
    </w:p>
    <w:p>
      <w:pPr>
        <w:pStyle w:val="BodyText"/>
      </w:pPr>
      <w:r>
        <w:t xml:space="preserve">In recent years, the urgency of climate action has placed environmental engineers at the forefront of urban development strategies. In Spain Madrid, where rapid urbanization coexists with historic preservation and strict European Union environmental directives, the role of an Environmental Engineer is not merely supportive but central to the city’s future viability. This presentation aims to highlight key areas such as water management, air quality control, waste reduction initiatives, and green infrastructure projects that define the daily work of an Environmental Engineer in this specific geographic location.</w:t>
      </w:r>
    </w:p>
    <w:bookmarkEnd w:id="21"/>
    <w:bookmarkStart w:id="22" w:name="the-context-of-spain-madrid"/>
    <w:p>
      <w:pPr>
        <w:pStyle w:val="Heading2"/>
      </w:pPr>
      <w:r>
        <w:t xml:space="preserve">The Context of Spain Madrid</w:t>
      </w:r>
    </w:p>
    <w:p>
      <w:pPr>
        <w:pStyle w:val="FirstParagraph"/>
      </w:pPr>
      <w:r>
        <w:t xml:space="preserve">To understand the mandate of an Environmental Engineer in Spain Madrid, one must first appreciate the city’s unique environmental profile. Spain Madrid is characterized by a continental climate with hot summers and cold winters, which significantly influences energy consumption patterns and pollution dispersion. As a densely populated hub with over three million inhabitants within its municipal limits and nearly seven million in the metropolitan area, the demand for resources is immense.</w:t>
      </w:r>
    </w:p>
    <w:p>
      <w:pPr>
        <w:pStyle w:val="BodyText"/>
      </w:pPr>
      <w:r>
        <w:t xml:space="preserve">The city has been proactive in adopting green policies. For instance, Madrid Río was a transformative project that reconnected the city to the Manzanares River, demonstrating how an Environmental Engineer can play a pivotal role in urban rehabilitation and ecological restoration. Understanding these local initiatives provides crucial context for analyzing how an Environmental Engineer contributes to Spain Madrid’s sustainability roadmap. The interplay between historical architecture and modern eco-friendly infrastructure requires delicate engineering solutions that balance preservation with environmental efficiency.</w:t>
      </w:r>
    </w:p>
    <w:bookmarkEnd w:id="22"/>
    <w:bookmarkStart w:id="23" w:name="X7801afae72be590b51b48a1beb0b80b7f20abad"/>
    <w:p>
      <w:pPr>
        <w:pStyle w:val="Heading2"/>
      </w:pPr>
      <w:r>
        <w:t xml:space="preserve">Key Responsibility: Water Resource Management</w:t>
      </w:r>
    </w:p>
    <w:p>
      <w:pPr>
        <w:pStyle w:val="FirstParagraph"/>
      </w:pPr>
      <w:r>
        <w:t xml:space="preserve">A primary duty for an Environmental Engineer in Spain Madrid is the management of water resources. Given the semi-arid nature of the central Iberian Peninsula, water scarcity is a perennial concern. An Environmental Engineer must design and oversee systems that maximize efficiency in both wastewater treatment and drinking water supply.</w:t>
      </w:r>
    </w:p>
    <w:p>
      <w:pPr>
        <w:pStyle w:val="BodyText"/>
      </w:pPr>
      <w:r>
        <w:t xml:space="preserve">In Spain Madrid, advanced wastewater treatment plants are essential for protecting local aquifers and surface waters like the Jarama River. The engineer ensures compliance with EU Water Framework Directive standards while implementing tertiary treatments to remove micropollutants. Furthermore, there is a growing emphasis on water reuse for irrigation in urban parks such as Casa de Campo. An Environmental Engineer must develop closed-loop systems that allow treated wastewater to be safely recycled, thereby reducing the strain on traditional freshwater sources and enhancing the city’s resilience against droughts.</w:t>
      </w:r>
    </w:p>
    <w:bookmarkEnd w:id="23"/>
    <w:bookmarkStart w:id="24" w:name="air-quality-and-atmospheric-monitoring"/>
    <w:p>
      <w:pPr>
        <w:pStyle w:val="Heading2"/>
      </w:pPr>
      <w:r>
        <w:t xml:space="preserve">Air Quality and Atmospheric Monitoring</w:t>
      </w:r>
    </w:p>
    <w:p>
      <w:pPr>
        <w:pStyle w:val="FirstParagraph"/>
      </w:pPr>
      <w:r>
        <w:t xml:space="preserve">Air pollution remains a significant public health concern in Spain Madrid, particularly due to traffic congestion and industrial activities. An Environmental Engineer is tasked with monitoring air quality metrics such as nitrogen dioxide (NO2) and particulate matter (PM10, PM2.5). They analyze data from numerous monitoring stations spread across the city to identify pollution hotspots.</w:t>
      </w:r>
    </w:p>
    <w:p>
      <w:pPr>
        <w:pStyle w:val="BodyText"/>
      </w:pPr>
      <w:r>
        <w:t xml:space="preserve">The engineer collaborates with urban planners to propose mitigation strategies. This includes supporting the implementation of Low Emission Zones (Zonas de Bajas Emisiones), which are mandatory in cities of over 50,000 inhabitants in Spain. An Environmental Engineer assesses the impact of traffic restrictions and promotes the transition to electric mobility infrastructure. Additionally, they work on projects that increase green spaces to act as natural air filters, thereby enhancing the overall environmental quality for residents.</w:t>
      </w:r>
    </w:p>
    <w:bookmarkEnd w:id="24"/>
    <w:bookmarkStart w:id="25" w:name="sustainable-waste-management-strategies"/>
    <w:p>
      <w:pPr>
        <w:pStyle w:val="Heading2"/>
      </w:pPr>
      <w:r>
        <w:t xml:space="preserve">Sustainable Waste Management Strategies</w:t>
      </w:r>
    </w:p>
    <w:p>
      <w:pPr>
        <w:pStyle w:val="FirstParagraph"/>
      </w:pPr>
      <w:r>
        <w:t xml:space="preserve">The circular economy is a cornerstone of environmental policy in Spain Madrid. An Environmental Engineer plays a vital role in optimizing waste collection, sorting, and recycling processes. The goal is to minimize the amount of waste sent to landfills or incineration facilities.</w:t>
      </w:r>
    </w:p>
    <w:p>
      <w:pPr>
        <w:pStyle w:val="BodyText"/>
      </w:pPr>
      <w:r>
        <w:t xml:space="preserve">In practice, this involves designing efficient logistics for segregated waste collection and developing biogas plants that convert organic waste into energy. An Environmental Engineer must also engage in public education campaigns to ensure proper sorting by citizens, which is crucial for the success of recycling programs. By integrating technology such as smart bins and data analytics, an Environmental Engineer can optimize routes and increase recovery rates, directly contributing to Spain Madrid’s reduction targets for greenhouse gas emissions.</w:t>
      </w:r>
    </w:p>
    <w:bookmarkEnd w:id="25"/>
    <w:bookmarkStart w:id="26" w:name="Xafe6cc88a44b0d48de7bd1c254d2b8d5004af20"/>
    <w:p>
      <w:pPr>
        <w:pStyle w:val="Heading2"/>
      </w:pPr>
      <w:r>
        <w:t xml:space="preserve">Green Infrastructure and Urban Biodiversity</w:t>
      </w:r>
    </w:p>
    <w:p>
      <w:pPr>
        <w:pStyle w:val="FirstParagraph"/>
      </w:pPr>
      <w:r>
        <w:t xml:space="preserve">The concept of green infrastructure is increasingly integrated into the urban planning of Spain Madrid. An Environmental Engineer contributes by assessing the ecological value of existing green spaces and proposing new ones that support biodiversity. This includes designing vertical gardens, rooftop parks, and permeable pavements that manage stormwater runoff while reducing the urban heat island effect.</w:t>
      </w:r>
    </w:p>
    <w:p>
      <w:pPr>
        <w:pStyle w:val="BodyText"/>
      </w:pPr>
      <w:r>
        <w:t xml:space="preserve">In Spain Madrid, projects like the expansion of forest areas around the city require Environmental Engineers to select native plant species that are resilient to local climate conditions. These engineers ensure that new green zones contribute to carbon sequestration and provide habitat for local flora and fauna. By bridging the gap between ecological science and civil engineering, an Environmental Engineer ensures that urban development in Spain Madrid enhances rather than detracts from natural ecosystems.</w:t>
      </w:r>
    </w:p>
    <w:bookmarkEnd w:id="26"/>
    <w:bookmarkStart w:id="27" w:name="X26dd5193c0ba2683704d7f286b5fcda24d7f43b"/>
    <w:p>
      <w:pPr>
        <w:pStyle w:val="Heading2"/>
      </w:pPr>
      <w:r>
        <w:t xml:space="preserve">Regulatory Compliance and Policy Advocacy</w:t>
      </w:r>
    </w:p>
    <w:p>
      <w:pPr>
        <w:pStyle w:val="FirstParagraph"/>
      </w:pPr>
      <w:r>
        <w:t xml:space="preserve">An Environmental Engineer must possess a deep understanding of both national Spanish legislation and European Union environmental laws. Compliance is not optional; it is a legal obligation that affects project viability. The engineer acts as an advisor to municipal authorities, ensuring that new developments meet all environmental impact assessment (EIA) requirements.</w:t>
      </w:r>
    </w:p>
    <w:p>
      <w:pPr>
        <w:pStyle w:val="BodyText"/>
      </w:pPr>
      <w:r>
        <w:t xml:space="preserve">In Spain Madrid, this often involves navigating complex permitting processes for construction projects near protected areas or historical sites. An Environmental Engineer must also stay ahead of emerging regulations, such as those related to carbon taxation and sustainable building certifications. By advocating for stricter enforcement and innovative policy measures, an Environmental Engineer helps shape a regulatory environment that prioritizes long-term ecological health over short-term economic gains.</w:t>
      </w:r>
    </w:p>
    <w:bookmarkEnd w:id="27"/>
    <w:bookmarkStart w:id="28" w:name="X365071ae4f675d73e135afac2d4d921f43bbfff"/>
    <w:p>
      <w:pPr>
        <w:pStyle w:val="Heading2"/>
      </w:pPr>
      <w:r>
        <w:t xml:space="preserve">Challenges Facing Environmental Engineers in Spain Madrid</w:t>
      </w:r>
    </w:p>
    <w:p>
      <w:pPr>
        <w:pStyle w:val="FirstParagraph"/>
      </w:pPr>
      <w:r>
        <w:t xml:space="preserve">Despite significant progress, an Environmental Engineer in Spain Madrid faces numerous challenges. Climate change poses a direct threat through increased temperatures and more frequent extreme weather events. Droughts threaten water security, while heatwaves strain energy grids and public health.</w:t>
      </w:r>
    </w:p>
    <w:p>
      <w:pPr>
        <w:pStyle w:val="BodyText"/>
      </w:pPr>
      <w:r>
        <w:t xml:space="preserve">Budgetary constraints can also limit the scope of environmental projects. An Environmental Engineer must therefore demonstrate the economic value of green investments to secure funding. Additionally, integrating new technologies into aging urban infrastructure requires careful planning and technical expertise. Overcoming these hurdles requires innovation, interdisciplinary collaboration, and a steadfast commitment to sustainability.</w:t>
      </w:r>
    </w:p>
    <w:bookmarkEnd w:id="28"/>
    <w:bookmarkStart w:id="29" w:name="X12a1082c454a7a917d7f28301e1cda1e6597d04"/>
    <w:p>
      <w:pPr>
        <w:pStyle w:val="Heading2"/>
      </w:pPr>
      <w:r>
        <w:t xml:space="preserve">Future Outlook for Environmental Engineering in Spain Madrid</w:t>
      </w:r>
    </w:p>
    <w:p>
      <w:pPr>
        <w:pStyle w:val="FirstParagraph"/>
      </w:pPr>
      <w:r>
        <w:t xml:space="preserve">The future is promising for an Environmental Engineer in Spain Madrid as the city continues to invest in green technologies. Smart city initiatives will provide engineers with real-time data to optimize resource use. The transition to a carbon-neutral economy by mid-century will drive demand for expertise in renewable energy integration and sustainable transport.</w:t>
      </w:r>
    </w:p>
    <w:p>
      <w:pPr>
        <w:pStyle w:val="BodyText"/>
      </w:pPr>
      <w:r>
        <w:t xml:space="preserve">An Environmental Engineer will be instrumental in realizing these goals, leveraging digital tools and ecological principles to create a livable, resilient city. The role is evolving from traditional remediation to proactive design of sustainable systems. For those pursuing this career path in Spain Madrid, there are vast opportunities to make a tangible impact on the environment and society.</w:t>
      </w:r>
    </w:p>
    <w:bookmarkEnd w:id="29"/>
    <w:bookmarkStart w:id="30" w:name="conclusion"/>
    <w:p>
      <w:pPr>
        <w:pStyle w:val="Heading2"/>
      </w:pPr>
      <w:r>
        <w:t xml:space="preserve">Conclusion</w:t>
      </w:r>
    </w:p>
    <w:p>
      <w:pPr>
        <w:pStyle w:val="FirstParagraph"/>
      </w:pPr>
      <w:r>
        <w:t xml:space="preserve">In conclusion, the Environmental Engineer is a key stakeholder in the sustainable development of Spain Madrid. Through rigorous management of water, air, and waste resources, alongside the promotion of green infrastructure and regulatory compliance, an Environmental Engineer ensures that urban growth does not compromise ecological integrity.</w:t>
      </w:r>
    </w:p>
    <w:p>
      <w:pPr>
        <w:pStyle w:val="BodyText"/>
      </w:pPr>
      <w:r>
        <w:t xml:space="preserve">These Seminar Presentation Slides have highlighted the multifaceted nature of this profession within the specific context of Spain Madrid. As challenges grow in complexity, so too does the importance of skilled environmental professionals. By fostering innovation and adhering to strict environmental standards, an Environmental Engineer helps secure a sustainable future for all residents.</w:t>
      </w:r>
    </w:p>
    <w:bookmarkEnd w:id="30"/>
    <w:bookmarkStart w:id="31" w:name="qa-session"/>
    <w:p>
      <w:pPr>
        <w:pStyle w:val="Heading2"/>
      </w:pPr>
      <w:r>
        <w:t xml:space="preserve">Q&amp;A Session</w:t>
      </w:r>
    </w:p>
    <w:p>
      <w:pPr>
        <w:pStyle w:val="FirstParagraph"/>
      </w:pPr>
      <w:r>
        <w:t xml:space="preserve">We now open the floor for questions regarding the role of the Environmental Engineer in Spain Madrid. Please feel free to ask about specific projects, regulatory frameworks, or career paths within this dynamic field.</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Spain Madrid</dc:title>
  <dc:creator/>
  <dc:language>en</dc:language>
  <cp:keywords/>
  <dcterms:created xsi:type="dcterms:W3CDTF">2026-07-30T06:50:24Z</dcterms:created>
  <dcterms:modified xsi:type="dcterms:W3CDTF">2026-07-30T06:50:24Z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