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0" w:name="X6ae14c68742616c7fc36d4c074c619e1f61f222"/>
    <w:p>
      <w:pPr>
        <w:pStyle w:val="Heading1"/>
      </w:pPr>
      <w:r>
        <w:t xml:space="preserve">Seminar Presentation Slides: The Role of the Environmental Engineer in Spain Valencia</w:t>
      </w:r>
    </w:p>
    <w:p>
      <w:pPr>
        <w:pStyle w:val="FirstParagraph"/>
      </w:pPr>
      <w:r>
        <w:rPr>
          <w:bCs/>
          <w:b/>
        </w:rPr>
        <w:t xml:space="preserve">Context:</w:t>
      </w:r>
      <w:r>
        <w:t xml:space="preserve"> </w:t>
      </w:r>
      <w:r>
        <w:t xml:space="preserve">Addressing Water Scarcity, Waste Management, and Sustainable Urban Planning in the Mediterranean Region.</w:t>
      </w:r>
    </w:p>
    <w:p>
      <w:pPr>
        <w:pStyle w:val="BodyText"/>
      </w:pPr>
      <w:r>
        <w:rPr>
          <w:iCs/>
          <w:i/>
        </w:rPr>
        <w:t xml:space="preserve">This document serves as a comprehensive guide for seminar presentation slides tailored for an audience in Spain Valencia. It explores the critical role of the Environmental Engineer within this specific geographic and economic context.</w:t>
      </w:r>
    </w:p>
    <w:bookmarkEnd w:id="20"/>
    <w:bookmarkStart w:id="21" w:name="X32b4dc658ecf6a2ab9df01893554ececaf9c9db"/>
    <w:p>
      <w:pPr>
        <w:pStyle w:val="Heading2"/>
      </w:pPr>
      <w:r>
        <w:t xml:space="preserve">Introduction: The Urgency of Environmental Stewardship in Spain Valencia</w:t>
      </w:r>
    </w:p>
    <w:p>
      <w:pPr>
        <w:pStyle w:val="FirstParagraph"/>
      </w:pPr>
      <w:r>
        <w:t xml:space="preserve">In the vibrant coastal region known as Spain Valencia, environmental challenges are both unique and pressing. As a hub for agriculture, tourism, and industrial development, the demand on natural resources is immense. The primary objective of this seminar presentation is to highlight how the Environmental Engineer serves as a pivotal figure in maintaining ecological balance while fostering economic growth.</w:t>
      </w:r>
    </w:p>
    <w:p>
      <w:pPr>
        <w:pStyle w:val="BodyText"/>
      </w:pPr>
      <w:r>
        <w:rPr>
          <w:bCs/>
          <w:b/>
        </w:rPr>
        <w:t xml:space="preserve">Key Focus Areas:</w:t>
      </w:r>
    </w:p>
    <w:p>
      <w:pPr>
        <w:numPr>
          <w:ilvl w:val="0"/>
          <w:numId w:val="1001"/>
        </w:numPr>
        <w:pStyle w:val="Compact"/>
      </w:pPr>
      <w:r>
        <w:rPr>
          <w:bCs/>
          <w:b/>
        </w:rPr>
        <w:t xml:space="preserve">Seminar Presentation Slides</w:t>
      </w:r>
      <w:r>
        <w:t xml:space="preserve">: This structure allows for clear, digestible information delivery suitable for academic and professional audiences.</w:t>
      </w:r>
    </w:p>
    <w:p>
      <w:pPr>
        <w:numPr>
          <w:ilvl w:val="0"/>
          <w:numId w:val="1001"/>
        </w:numPr>
        <w:pStyle w:val="Compact"/>
      </w:pPr>
      <w:r>
        <w:rPr>
          <w:bCs/>
          <w:b/>
        </w:rPr>
        <w:t xml:space="preserve">The Environmental Engineer</w:t>
      </w:r>
      <w:r>
        <w:t xml:space="preserve">: A multidisciplinary professional tasked with designing solutions for pollution control, resource conservation, and public health protection.</w:t>
      </w:r>
    </w:p>
    <w:p>
      <w:pPr>
        <w:numPr>
          <w:ilvl w:val="0"/>
          <w:numId w:val="1001"/>
        </w:numPr>
        <w:pStyle w:val="Compact"/>
      </w:pPr>
      <w:r>
        <w:rPr>
          <w:bCs/>
          <w:b/>
        </w:rPr>
        <w:t xml:space="preserve">Spain Valencia</w:t>
      </w:r>
      <w:r>
        <w:t xml:space="preserve">: A region characterized by a Mediterranean climate prone to droughts, high tourism pressure during summer months, and significant agricultural output requiring sustainable irrigation practices.</w:t>
      </w:r>
    </w:p>
    <w:p>
      <w:pPr>
        <w:pStyle w:val="FirstParagraph"/>
      </w:pPr>
      <w:r>
        <w:t xml:space="preserve">The intersection of these elements creates a unique landscape where engineering solutions must be tailored to local climatic conditions and regulatory frameworks specific to the Valencian Community.</w:t>
      </w:r>
    </w:p>
    <w:bookmarkEnd w:id="21"/>
    <w:bookmarkStart w:id="22" w:name="X08cc79edd40f8cec223f0ec511595688220dfeb"/>
    <w:p>
      <w:pPr>
        <w:pStyle w:val="Heading2"/>
      </w:pPr>
      <w:r>
        <w:t xml:space="preserve">Water Management: The Lifeline of Spain Valencia</w:t>
      </w:r>
    </w:p>
    <w:p>
      <w:pPr>
        <w:pStyle w:val="FirstParagraph"/>
      </w:pPr>
      <w:r>
        <w:rPr>
          <w:bCs/>
          <w:b/>
        </w:rPr>
        <w:t xml:space="preserve">The Challenge:</w:t>
      </w:r>
      <w:r>
        <w:t xml:space="preserve"> </w:t>
      </w:r>
      <w:r>
        <w:t xml:space="preserve">Spain Valencia faces increasing water stress due to climate change, leading to prolonged droughts. With the Mediterranean Sea acting as a border and the Turia and Júcar rivers providing freshwater, water scarcity is a critical issue.</w:t>
      </w:r>
    </w:p>
    <w:p>
      <w:pPr>
        <w:pStyle w:val="BodyText"/>
      </w:pPr>
      <w:r>
        <w:rPr>
          <w:bCs/>
          <w:b/>
        </w:rPr>
        <w:t xml:space="preserve">The Role of the Environmental Engineer:</w:t>
      </w:r>
    </w:p>
    <w:p>
      <w:pPr>
        <w:numPr>
          <w:ilvl w:val="0"/>
          <w:numId w:val="1002"/>
        </w:numPr>
        <w:pStyle w:val="Compact"/>
      </w:pPr>
      <w:r>
        <w:rPr>
          <w:bCs/>
          <w:b/>
        </w:rPr>
        <w:t xml:space="preserve">Treated Wastewater Reuse (TWW):</w:t>
      </w:r>
      <w:r>
        <w:t xml:space="preserve"> </w:t>
      </w:r>
      <w:r>
        <w:t xml:space="preserve">In Spain Valencia, the reuse of treated wastewater for agricultural irrigation is not just an option; it is a necessity. Environmental Engineers design advanced treatment plants that meet strict EU and local standards, ensuring that water safe for human consumption can also be repurposed for crops like oranges and rice.</w:t>
      </w:r>
    </w:p>
    <w:p>
      <w:pPr>
        <w:numPr>
          <w:ilvl w:val="0"/>
          <w:numId w:val="1002"/>
        </w:numPr>
        <w:pStyle w:val="Compact"/>
      </w:pPr>
      <w:r>
        <w:rPr>
          <w:bCs/>
          <w:b/>
        </w:rPr>
        <w:t xml:space="preserve">Desalination Integration:</w:t>
      </w:r>
      <w:r>
        <w:t xml:space="preserve"> </w:t>
      </w:r>
      <w:r>
        <w:t xml:space="preserve">To mitigate drought impacts, engineers oversee the integration of desalination plants. This process requires careful management of brine discharge to prevent marine ecosystem damage in the Mediterranean waters off the coast of Valencia.</w:t>
      </w:r>
    </w:p>
    <w:p>
      <w:pPr>
        <w:numPr>
          <w:ilvl w:val="0"/>
          <w:numId w:val="1002"/>
        </w:numPr>
        <w:pStyle w:val="Compact"/>
      </w:pPr>
      <w:r>
        <w:rPr>
          <w:bCs/>
          <w:b/>
        </w:rPr>
        <w:t xml:space="preserve">Rainwater Harvesting Systems:</w:t>
      </w:r>
      <w:r>
        <w:t xml:space="preserve"> </w:t>
      </w:r>
      <w:r>
        <w:t xml:space="preserve">Urban planning in Spain Valencia increasingly mandates rainwater collection systems for non-potable uses, such as toilet flushing and street cleaning. Engineers calculate catchment areas and storage requirements to maximize efficiency.</w:t>
      </w:r>
    </w:p>
    <w:p>
      <w:pPr>
        <w:pStyle w:val="FirstParagraph"/>
      </w:pPr>
      <w:r>
        <w:t xml:space="preserve">This strategic approach ensures that the Environmental Engineer acts as a guardian of water security, a vital component of the region's resilience.</w:t>
      </w:r>
    </w:p>
    <w:bookmarkEnd w:id="22"/>
    <w:bookmarkStart w:id="23" w:name="X863e2569a334b33cba44bce220184e8245deb7b"/>
    <w:p>
      <w:pPr>
        <w:pStyle w:val="Heading2"/>
      </w:pPr>
      <w:r>
        <w:t xml:space="preserve">Solid Waste Management and Circular Economy</w:t>
      </w:r>
    </w:p>
    <w:p>
      <w:pPr>
        <w:pStyle w:val="FirstParagraph"/>
      </w:pPr>
      <w:r>
        <w:rPr>
          <w:bCs/>
          <w:b/>
        </w:rPr>
        <w:t xml:space="preserve">The Challenge:</w:t>
      </w:r>
      <w:r>
        <w:t xml:space="preserve"> </w:t>
      </w:r>
      <w:r>
        <w:t xml:space="preserve">Spain Valencia experiences high volumes of waste generation, particularly during peak tourist seasons in cities like Benidorm and Valencia city. Landfill capacity is limited, and environmental regulations demand higher recycling rates.</w:t>
      </w:r>
    </w:p>
    <w:p>
      <w:pPr>
        <w:pStyle w:val="BodyText"/>
      </w:pPr>
      <w:r>
        <w:rPr>
          <w:bCs/>
          <w:b/>
        </w:rPr>
        <w:t xml:space="preserve">The Role of the Environmental Engineer:</w:t>
      </w:r>
    </w:p>
    <w:p>
      <w:pPr>
        <w:numPr>
          <w:ilvl w:val="0"/>
          <w:numId w:val="1003"/>
        </w:numPr>
        <w:pStyle w:val="Compact"/>
      </w:pPr>
      <w:r>
        <w:rPr>
          <w:bCs/>
          <w:b/>
        </w:rPr>
        <w:t xml:space="preserve">Waste-to-Energy Technologies:</w:t>
      </w:r>
      <w:r>
        <w:t xml:space="preserve"> </w:t>
      </w:r>
      <w:r>
        <w:t xml:space="preserve">Modern facilities in Spain Valencia utilize incineration technologies with energy recovery systems. Engineers optimize these plants to minimize emissions while maximizing electricity generation for the local grid.</w:t>
      </w:r>
    </w:p>
    <w:p>
      <w:pPr>
        <w:numPr>
          <w:ilvl w:val="0"/>
          <w:numId w:val="1003"/>
        </w:numPr>
        <w:pStyle w:val="Compact"/>
      </w:pPr>
      <w:r>
        <w:rPr>
          <w:bCs/>
          <w:b/>
        </w:rPr>
        <w:t xml:space="preserve">Circular Economy Implementation:</w:t>
      </w:r>
      <w:r>
        <w:t xml:space="preserve"> </w:t>
      </w:r>
      <w:r>
        <w:t xml:space="preserve">The Environmental Engineer designs logistics networks that facilitate the separation and recycling of materials. By analyzing waste streams, they identify opportunities to turn by-products into raw materials for other industries.</w:t>
      </w:r>
    </w:p>
    <w:p>
      <w:pPr>
        <w:numPr>
          <w:ilvl w:val="0"/>
          <w:numId w:val="1003"/>
        </w:numPr>
        <w:pStyle w:val="Compact"/>
      </w:pPr>
      <w:r>
        <w:rPr>
          <w:bCs/>
          <w:b/>
        </w:rPr>
        <w:t xml:space="preserve">Plastic Pollution Control:</w:t>
      </w:r>
      <w:r>
        <w:t xml:space="preserve"> </w:t>
      </w:r>
      <w:r>
        <w:t xml:space="preserve">Given the coastal location, engineers develop strategies to prevent plastic waste from entering the Mediterranean. This includes designing interception barriers in urban runoff systems and advocating for policy changes that reduce single-use plastics.</w:t>
      </w:r>
    </w:p>
    <w:p>
      <w:pPr>
        <w:pStyle w:val="FirstParagraph"/>
      </w:pPr>
      <w:r>
        <w:t xml:space="preserve">The seminar presentation highlights that effective waste management is not merely about disposal but about reimagining resources within the context of Spain Valencia's circular economy goals.</w:t>
      </w:r>
    </w:p>
    <w:bookmarkEnd w:id="23"/>
    <w:bookmarkStart w:id="24" w:name="Xe6fa9cd27893980229936a28fcf064c5d1f35e4"/>
    <w:p>
      <w:pPr>
        <w:pStyle w:val="Heading2"/>
      </w:pPr>
      <w:r>
        <w:t xml:space="preserve">Air Quality and Industrial Emissions Control</w:t>
      </w:r>
    </w:p>
    <w:p>
      <w:pPr>
        <w:pStyle w:val="FirstParagraph"/>
      </w:pPr>
      <w:r>
        <w:rPr>
          <w:bCs/>
          <w:b/>
        </w:rPr>
        <w:t xml:space="preserve">The Challenge:</w:t>
      </w:r>
      <w:r>
        <w:t xml:space="preserve"> </w:t>
      </w:r>
      <w:r>
        <w:t xml:space="preserve">The province of Spain Valencia hosts a diverse industrial sector, including ceramics in Castellón (part of the Valencian Community) and chemical plants. These industries can contribute significantly to local air pollution.</w:t>
      </w:r>
    </w:p>
    <w:p>
      <w:pPr>
        <w:pStyle w:val="BodyText"/>
      </w:pPr>
      <w:r>
        <w:rPr>
          <w:bCs/>
          <w:b/>
        </w:rPr>
        <w:t xml:space="preserve">The Role of the Environmental Engineer:</w:t>
      </w:r>
    </w:p>
    <w:p>
      <w:pPr>
        <w:numPr>
          <w:ilvl w:val="0"/>
          <w:numId w:val="1004"/>
        </w:numPr>
        <w:pStyle w:val="Compact"/>
      </w:pPr>
      <w:r>
        <w:rPr>
          <w:bCs/>
          <w:b/>
        </w:rPr>
        <w:t xml:space="preserve">Emission Monitoring Systems:</w:t>
      </w:r>
      <w:r>
        <w:t xml:space="preserve"> </w:t>
      </w:r>
      <w:r>
        <w:t xml:space="preserve">Engineers install and maintain continuous emission monitoring systems (CEMS) in industrial facilities. These systems provide real-time data to regulatory bodies, ensuring compliance with strict air quality directives.</w:t>
      </w:r>
    </w:p>
    <w:p>
      <w:pPr>
        <w:numPr>
          <w:ilvl w:val="0"/>
          <w:numId w:val="1004"/>
        </w:numPr>
        <w:pStyle w:val="Compact"/>
      </w:pPr>
      <w:r>
        <w:rPr>
          <w:bCs/>
          <w:b/>
        </w:rPr>
        <w:t xml:space="preserve">Filtration and Scrubbing Technologies:</w:t>
      </w:r>
      <w:r>
        <w:t xml:space="preserve"> </w:t>
      </w:r>
      <w:r>
        <w:t xml:space="preserve">To combat particulate matter and volatile organic compounds (VOCs), Environmental Engineers design complex filtration systems tailored to specific industrial processes.</w:t>
      </w:r>
    </w:p>
    <w:p>
      <w:pPr>
        <w:numPr>
          <w:ilvl w:val="0"/>
          <w:numId w:val="1004"/>
        </w:numPr>
        <w:pStyle w:val="Compact"/>
      </w:pPr>
      <w:r>
        <w:rPr>
          <w:bCs/>
          <w:b/>
        </w:rPr>
        <w:t xml:space="preserve">Nuisance Odor Control:</w:t>
      </w:r>
      <w:r>
        <w:t xml:space="preserve"> </w:t>
      </w:r>
      <w:r>
        <w:t xml:space="preserve">In areas with waste treatment or food processing plants, odor control is crucial for community relations. Engineers deploy biofilters and chemical scrubbers to mitigate these nuisances.</w:t>
      </w:r>
    </w:p>
    <w:p>
      <w:pPr>
        <w:pStyle w:val="FirstParagraph"/>
      </w:pPr>
      <w:r>
        <w:t xml:space="preserve">The focus here is on balancing industrial productivity with environmental protection, a delicate task that defines the modern Environmental Engineer's role in Spain Valencia.</w:t>
      </w:r>
    </w:p>
    <w:bookmarkEnd w:id="24"/>
    <w:bookmarkStart w:id="25" w:name="X097f704839af39231576c2c2af72154c83b2181"/>
    <w:p>
      <w:pPr>
        <w:pStyle w:val="Heading2"/>
      </w:pPr>
      <w:r>
        <w:t xml:space="preserve">Sustainable Urban Planning and Green Infrastructure</w:t>
      </w:r>
    </w:p>
    <w:p>
      <w:pPr>
        <w:pStyle w:val="FirstParagraph"/>
      </w:pPr>
      <w:r>
        <w:rPr>
          <w:bCs/>
          <w:b/>
        </w:rPr>
        <w:t xml:space="preserve">The Challenge:</w:t>
      </w:r>
      <w:r>
        <w:t xml:space="preserve"> </w:t>
      </w:r>
      <w:r>
        <w:t xml:space="preserve">Rapid urbanization and the expansion of tourist infrastructure threaten natural habitats and increase the urban heat island effect in cities like Valencia.</w:t>
      </w:r>
    </w:p>
    <w:p>
      <w:pPr>
        <w:pStyle w:val="BodyText"/>
      </w:pPr>
      <w:r>
        <w:rPr>
          <w:bCs/>
          <w:b/>
        </w:rPr>
        <w:t xml:space="preserve">The Role of the Environmental Engineer:</w:t>
      </w:r>
    </w:p>
    <w:p>
      <w:pPr>
        <w:numPr>
          <w:ilvl w:val="0"/>
          <w:numId w:val="1005"/>
        </w:numPr>
        <w:pStyle w:val="Compact"/>
      </w:pPr>
      <w:r>
        <w:rPr>
          <w:bCs/>
          <w:b/>
        </w:rPr>
        <w:t xml:space="preserve">Green Corridors:</w:t>
      </w:r>
      <w:r>
        <w:t xml:space="preserve"> </w:t>
      </w:r>
      <w:r>
        <w:t xml:space="preserve">Engineers design green corridors that connect fragmented habitats, allowing biodiversity to thrive within the urban landscape of Spain Valencia. These corridors also serve as recreational spaces for residents.</w:t>
      </w:r>
    </w:p>
    <w:p>
      <w:pPr>
        <w:numPr>
          <w:ilvl w:val="0"/>
          <w:numId w:val="1005"/>
        </w:numPr>
        <w:pStyle w:val="Compact"/>
      </w:pPr>
      <w:r>
        <w:rPr>
          <w:bCs/>
          <w:b/>
        </w:rPr>
        <w:t xml:space="preserve">Sustainable Drainage Systems (SuDS):</w:t>
      </w:r>
      <w:r>
        <w:t xml:space="preserve"> </w:t>
      </w:r>
      <w:r>
        <w:t xml:space="preserve">To manage flash floods common in the Mediterranean climate, engineers implement SuDS such as permeable pavements and retention ponds. These systems reduce runoff velocity and improve water quality before it reaches natural water bodies.</w:t>
      </w:r>
    </w:p>
    <w:p>
      <w:pPr>
        <w:numPr>
          <w:ilvl w:val="0"/>
          <w:numId w:val="1005"/>
        </w:numPr>
        <w:pStyle w:val="Compact"/>
      </w:pPr>
      <w:r>
        <w:rPr>
          <w:bCs/>
          <w:b/>
        </w:rPr>
        <w:t xml:space="preserve">Retrofitting for Energy Efficiency:</w:t>
      </w:r>
      <w:r>
        <w:t xml:space="preserve"> </w:t>
      </w:r>
      <w:r>
        <w:t xml:space="preserve">Environmental Engineers assess existing buildings for energy inefficiencies, recommending upgrades to insulation, solar panel installation, and smart heating systems. This reduces the carbon footprint of the built environment in Spain Valencia.</w:t>
      </w:r>
    </w:p>
    <w:p>
      <w:pPr>
        <w:pStyle w:val="FirstParagraph"/>
      </w:pPr>
      <w:r>
        <w:t xml:space="preserve">The integration of nature-based solutions is a hallmark of modern environmental engineering practice in this region.</w:t>
      </w:r>
    </w:p>
    <w:bookmarkEnd w:id="25"/>
    <w:bookmarkStart w:id="26" w:name="regulatory-framework-and-policy-advocacy"/>
    <w:p>
      <w:pPr>
        <w:pStyle w:val="Heading2"/>
      </w:pPr>
      <w:r>
        <w:t xml:space="preserve">Regulatory Framework and Policy Advocacy</w:t>
      </w:r>
    </w:p>
    <w:p>
      <w:pPr>
        <w:pStyle w:val="FirstParagraph"/>
      </w:pPr>
      <w:r>
        <w:rPr>
          <w:bCs/>
          <w:b/>
        </w:rPr>
        <w:t xml:space="preserve">The Challenge:Navigating the complex web of European Union directives, Spanish national laws, and Valencian regional regulations requires deep legal and technical knowledge.</w:t>
      </w:r>
    </w:p>
    <w:p>
      <w:pPr>
        <w:pStyle w:val="BodyText"/>
      </w:pPr>
      <w:r>
        <w:rPr>
          <w:bCs/>
          <w:b/>
        </w:rPr>
        <w:t xml:space="preserve">The Role of the Environmental Engineer:</w:t>
      </w:r>
    </w:p>
    <w:p>
      <w:pPr>
        <w:numPr>
          <w:ilvl w:val="0"/>
          <w:numId w:val="1006"/>
        </w:numPr>
        <w:pStyle w:val="Compact"/>
      </w:pPr>
      <w:r>
        <w:rPr>
          <w:bCs/>
          <w:b/>
        </w:rPr>
        <w:t xml:space="preserve">Compliance Auditing:</w:t>
      </w:r>
      <w:r>
        <w:t xml:space="preserve"> </w:t>
      </w:r>
      <w:r>
        <w:t xml:space="preserve">Engineers conduct rigorous audits to ensure that projects in Spain Valencia adhere to the Water Framework Directive and other environmental standards.</w:t>
      </w:r>
    </w:p>
    <w:p>
      <w:pPr>
        <w:numPr>
          <w:ilvl w:val="0"/>
          <w:numId w:val="1006"/>
        </w:numPr>
        <w:pStyle w:val="Compact"/>
      </w:pPr>
      <w:r>
        <w:rPr>
          <w:bCs/>
          <w:b/>
        </w:rPr>
        <w:t xml:space="preserve">EIA Management:</w:t>
      </w:r>
      <w:r>
        <w:t xml:space="preserve">The Environmental Impact Assessment (EIA) is a critical process for new developments. Environmental Engineers prepare comprehensive EIAs, predicting potential adverse effects and proposing mitigation measures.</w:t>
      </w:r>
    </w:p>
    <w:p>
      <w:pPr>
        <w:numPr>
          <w:ilvl w:val="0"/>
          <w:numId w:val="1006"/>
        </w:numPr>
        <w:pStyle w:val="Compact"/>
      </w:pPr>
      <w:r>
        <w:rPr>
          <w:bCs/>
          <w:b/>
        </w:rPr>
        <w:t xml:space="preserve">Policy Advice:</w:t>
      </w:r>
      <w:r>
        <w:t xml:space="preserve"> </w:t>
      </w:r>
      <w:r>
        <w:t xml:space="preserve">Senior engineers often advise local governments in Spain Valencia on policy development, bridging the gap between scientific data and political decision-making.</w:t>
      </w:r>
    </w:p>
    <w:p>
      <w:pPr>
        <w:pStyle w:val="FirstParagraph"/>
      </w:pPr>
      <w:r>
        <w:t xml:space="preserve">This aspect of the role ensures that environmental protection is embedded in the legislative fabric of the region.</w:t>
      </w:r>
    </w:p>
    <w:bookmarkEnd w:id="26"/>
    <w:bookmarkStart w:id="27" w:name="X35977681218d2d8654df388a36f5896ff8286b9"/>
    <w:p>
      <w:pPr>
        <w:pStyle w:val="Heading2"/>
      </w:pPr>
      <w:r>
        <w:t xml:space="preserve">Educational Outreach and Community Engagement</w:t>
      </w:r>
    </w:p>
    <w:p>
      <w:pPr>
        <w:pStyle w:val="FirstParagraph"/>
      </w:pPr>
      <w:r>
        <w:rPr>
          <w:bCs/>
          <w:b/>
        </w:rPr>
        <w:t xml:space="preserve">The Challenge:</w:t>
      </w:r>
      <w:r>
        <w:t xml:space="preserve"> </w:t>
      </w:r>
      <w:r>
        <w:t xml:space="preserve">Public awareness and participation are essential for the success of environmental initiatives. Misinformation or lack of engagement can hinder progress.</w:t>
      </w:r>
    </w:p>
    <w:p>
      <w:pPr>
        <w:pStyle w:val="BodyText"/>
      </w:pPr>
      <w:r>
        <w:rPr>
          <w:bCs/>
          <w:b/>
        </w:rPr>
        <w:t xml:space="preserve">The Role of the Environmental Engineer:</w:t>
      </w:r>
    </w:p>
    <w:p>
      <w:pPr>
        <w:numPr>
          <w:ilvl w:val="0"/>
          <w:numId w:val="1007"/>
        </w:numPr>
        <w:pStyle w:val="Compact"/>
      </w:pPr>
      <w:r>
        <w:rPr>
          <w:bCs/>
          <w:b/>
        </w:rPr>
        <w:t xml:space="preserve">Seminar Presentations as a Tool:</w:t>
      </w:r>
      <w:r>
        <w:rPr>
          <w:iCs/>
          <w:i/>
        </w:rPr>
        <w:t xml:space="preserve">This very document, structured as Seminar Presentation Slides, exemplifies the need for clear communication. Engineers must present complex technical data in an accessible manner.</w:t>
      </w:r>
    </w:p>
    <w:p>
      <w:pPr>
        <w:numPr>
          <w:ilvl w:val="0"/>
          <w:numId w:val="1007"/>
        </w:numPr>
        <w:pStyle w:val="Compact"/>
      </w:pPr>
      <w:r>
        <w:rPr>
          <w:bCs/>
          <w:b/>
        </w:rPr>
        <w:t xml:space="preserve">School Programs:</w:t>
      </w:r>
      <w:r>
        <w:t xml:space="preserve"> </w:t>
      </w:r>
      <w:r>
        <w:t xml:space="preserve">Engineers develop educational modules for schools in Spain Valencia to teach children about water conservation and waste sorting from a young age.</w:t>
      </w:r>
    </w:p>
    <w:p>
      <w:pPr>
        <w:numPr>
          <w:ilvl w:val="0"/>
          <w:numId w:val="1007"/>
        </w:numPr>
        <w:pStyle w:val="Compact"/>
      </w:pPr>
      <w:r>
        <w:rPr>
          <w:bCs/>
          <w:b/>
        </w:rPr>
        <w:t xml:space="preserve">Public Workshops:</w:t>
      </w:r>
      <w:r>
        <w:t xml:space="preserve"> </w:t>
      </w:r>
      <w:r>
        <w:t xml:space="preserve">Hosting workshops on rainwater harvesting or composting empowers citizens to take action at the household level, amplifying the impact of large-scale engineering projects.</w:t>
      </w:r>
    </w:p>
    <w:p>
      <w:pPr>
        <w:pStyle w:val="FirstParagraph"/>
      </w:pPr>
      <w:r>
        <w:t xml:space="preserve">Social license to operate is as important as technical viability for any environmental project in Spain Valencia.</w:t>
      </w:r>
    </w:p>
    <w:bookmarkEnd w:id="27"/>
    <w:bookmarkStart w:id="28" w:name="the-future-innovation-and-technology"/>
    <w:p>
      <w:pPr>
        <w:pStyle w:val="Heading2"/>
      </w:pPr>
      <w:r>
        <w:t xml:space="preserve">The Future: Innovation and Technology</w:t>
      </w:r>
    </w:p>
    <w:p>
      <w:pPr>
        <w:pStyle w:val="FirstParagraph"/>
      </w:pPr>
      <w:r>
        <w:rPr>
          <w:bCs/>
          <w:b/>
        </w:rPr>
        <w:t xml:space="preserve">The Horizon:</w:t>
      </w:r>
      <w:r>
        <w:t xml:space="preserve"> </w:t>
      </w:r>
      <w:r>
        <w:t xml:space="preserve">The future of environmental engineering in Spain Valencia lies in digitalization, artificial intelligence, and renewable energy integration.</w:t>
      </w:r>
    </w:p>
    <w:p>
      <w:pPr>
        <w:numPr>
          <w:ilvl w:val="0"/>
          <w:numId w:val="1008"/>
        </w:numPr>
        <w:pStyle w:val="Compact"/>
      </w:pPr>
      <w:r>
        <w:rPr>
          <w:bCs/>
          <w:b/>
        </w:rPr>
        <w:t xml:space="preserve">Digital Twins:</w:t>
      </w:r>
      <w:r>
        <w:rPr>
          <w:iCs/>
          <w:i/>
        </w:rPr>
        <w:t xml:space="preserve">Seminar Presentation Slides often feature case studies where Digital Twin technology is used to simulate water networks or waste logistics. This allows for predictive maintenance and optimization before physical changes are made.</w:t>
      </w:r>
    </w:p>
    <w:p>
      <w:pPr>
        <w:numPr>
          <w:ilvl w:val="0"/>
          <w:numId w:val="1008"/>
        </w:numPr>
        <w:pStyle w:val="Compact"/>
      </w:pPr>
      <w:r>
        <w:rPr>
          <w:bCs/>
          <w:b/>
        </w:rPr>
        <w:t xml:space="preserve">AI in Pollution Detection:</w:t>
      </w:r>
      <w:r>
        <w:t xml:space="preserve"> </w:t>
      </w:r>
      <w:r>
        <w:t xml:space="preserve">Machine learning algorithms are increasingly used to analyze sensor data, identifying pollution sources in real-time across the Valencian coastline.</w:t>
      </w:r>
    </w:p>
    <w:p>
      <w:pPr>
        <w:numPr>
          <w:ilvl w:val="0"/>
          <w:numId w:val="1008"/>
        </w:numPr>
        <w:pStyle w:val="Compact"/>
      </w:pPr>
      <w:r>
        <w:rPr>
          <w:bCs/>
          <w:b/>
        </w:rPr>
        <w:t xml:space="preserve">Solar-Powered Desalination:</w:t>
      </w:r>
      <w:r>
        <w:rPr>
          <w:iCs/>
          <w:i/>
        </w:rPr>
        <w:t xml:space="preserve">The Environmental Engineer is at the forefront of designing desalination plants powered entirely by solar energy, leveraging Spain Valencia's abundant sunshine to create a truly sustainable water supply cycle.</w:t>
      </w:r>
    </w:p>
    <w:p>
      <w:pPr>
        <w:pStyle w:val="FirstParagraph"/>
      </w:pPr>
      <w:r>
        <w:t xml:space="preserve">Innovation is not just a buzzword but a necessity for the long-term sustainability of Spain Valencia.</w:t>
      </w:r>
    </w:p>
    <w:bookmarkEnd w:id="28"/>
    <w:bookmarkStart w:id="29" w:name="conclusion-a-call-to-action"/>
    <w:p>
      <w:pPr>
        <w:pStyle w:val="Heading2"/>
      </w:pPr>
      <w:r>
        <w:t xml:space="preserve">Conclusion: A Call to Action</w:t>
      </w:r>
    </w:p>
    <w:p>
      <w:pPr>
        <w:pStyle w:val="FirstParagraph"/>
      </w:pPr>
      <w:r>
        <w:t xml:space="preserve">The role of the Environmental Engineer in Spain Valencia is multifaceted, dynamic, and critical. From securing water resources amidst drought to managing waste in a circular economy and ensuring air quality for growing populations, these professionals are the backbone of sustainable development.</w:t>
      </w:r>
    </w:p>
    <w:p>
      <w:pPr>
        <w:pStyle w:val="BodyText"/>
      </w:pPr>
      <w:r>
        <w:rPr>
          <w:bCs/>
          <w:b/>
        </w:rPr>
        <w:t xml:space="preserve">Seminar Presentation Slides Summary:</w:t>
      </w:r>
    </w:p>
    <w:p>
      <w:pPr>
        <w:numPr>
          <w:ilvl w:val="0"/>
          <w:numId w:val="1009"/>
        </w:numPr>
        <w:pStyle w:val="Compact"/>
      </w:pPr>
      <w:r>
        <w:t xml:space="preserve">The Environmental Engineer must possess technical expertise in water, waste, and air management.</w:t>
      </w:r>
    </w:p>
    <w:p>
      <w:pPr>
        <w:numPr>
          <w:ilvl w:val="0"/>
          <w:numId w:val="1009"/>
        </w:numPr>
        <w:pStyle w:val="Compact"/>
      </w:pPr>
      <w:r>
        <w:t xml:space="preserve">A deep understanding of the local context of Spain Valencia is imperative for tailored solutions.</w:t>
      </w:r>
    </w:p>
    <w:p>
      <w:pPr>
        <w:numPr>
          <w:ilvl w:val="0"/>
          <w:numId w:val="1009"/>
        </w:numPr>
        <w:pStyle w:val="Compact"/>
      </w:pPr>
      <w:r>
        <w:t xml:space="preserve">Collaboration with policymakers, communities, and industries is essential for success.</w:t>
      </w:r>
    </w:p>
    <w:p>
      <w:pPr>
        <w:pStyle w:val="FirstParagraph"/>
      </w:pPr>
      <w:r>
        <w:t xml:space="preserve">We call upon engineers to embrace innovation, advocate for policy reform, and engage with the community. Together, we can build a resilient and sustainable future for Spain Valencia.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Spain Valencia</dc:title>
  <dc:creator/>
  <dc:language>en</dc:language>
  <cp:keywords/>
  <dcterms:created xsi:type="dcterms:W3CDTF">2026-07-30T03:53:43Z</dcterms:created>
  <dcterms:modified xsi:type="dcterms:W3CDTF">2026-07-30T03:53:43Z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