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Dubai</w:t>
      </w:r>
    </w:p>
    <w:bookmarkStart w:id="20" w:name="Xe751055f69fab7509706404d5a9ddabf939a454"/>
    <w:p>
      <w:pPr>
        <w:pStyle w:val="Heading1"/>
      </w:pPr>
      <w:r>
        <w:t xml:space="preserve">Seminar Presentation Slides:</w:t>
      </w:r>
      <w:r>
        <w:br/>
      </w:r>
      <w:r>
        <w:t xml:space="preserve">The Role of the Environmental Engineer in United Arab Emirates Dubai</w:t>
      </w:r>
    </w:p>
    <w:p>
      <w:pPr>
        <w:pStyle w:val="FirstParagraph"/>
      </w:pPr>
      <w:r>
        <w:t xml:space="preserve">Slide 1: Introduction to the Seminar</w:t>
      </w:r>
    </w:p>
    <w:p>
      <w:pPr>
        <w:pStyle w:val="BodyText"/>
      </w:pPr>
      <w:r>
        <w:t xml:space="preserve">Welcome to this comprehensive seminar presentation designed specifically for professionals and students focusing on the intersection of engineering, sustainability, and urban development. The primary objective of this presentation is to explore the critical role of the</w:t>
      </w:r>
      <w:r>
        <w:t xml:space="preserve"> </w:t>
      </w:r>
      <w:r>
        <w:rPr>
          <w:bCs/>
          <w:b/>
        </w:rPr>
        <w:t xml:space="preserve">Environmental Engineer</w:t>
      </w:r>
      <w:r>
        <w:t xml:space="preserve"> </w:t>
      </w:r>
      <w:r>
        <w:t xml:space="preserve">within the unique context of one of the world’s most rapidly evolving metropolises:</w:t>
      </w:r>
      <w:r>
        <w:t xml:space="preserve"> </w:t>
      </w:r>
      <w:r>
        <w:rPr>
          <w:bCs/>
          <w:b/>
        </w:rPr>
        <w:t xml:space="preserve">United Arab Emirates Dubai</w:t>
      </w:r>
      <w:r>
        <w:t xml:space="preserve">.</w:t>
      </w:r>
    </w:p>
    <w:p>
      <w:pPr>
        <w:pStyle w:val="BodyText"/>
      </w:pPr>
      <w:r>
        <w:t xml:space="preserve">In recent years, Dubai has transformed from a desert trading post into a global hub for business, tourism, and innovation. However, this rapid urbanization brings with it significant challenges regarding resource management, waste disposal, and ecological preservation. This presentation will dissect how environmental engineering serves as the backbone of sustainable development in the region.</w:t>
      </w:r>
    </w:p>
    <w:p>
      <w:pPr>
        <w:pStyle w:val="BodyText"/>
      </w:pPr>
      <w:r>
        <w:t xml:space="preserve">Slide 2: The Context of United Arab Emirates Dubai</w:t>
      </w:r>
    </w:p>
    <w:p>
      <w:pPr>
        <w:pStyle w:val="BodyText"/>
      </w:pPr>
      <w:r>
        <w:t xml:space="preserve">To understand the necessity of environmental engineering, one must first appreciate the specific geographical and economic context of the host city.</w:t>
      </w:r>
      <w:r>
        <w:t xml:space="preserve"> </w:t>
      </w:r>
      <w:r>
        <w:rPr>
          <w:bCs/>
          <w:b/>
        </w:rPr>
        <w:t xml:space="preserve">United Arab Emirates Dubai</w:t>
      </w:r>
      <w:r>
        <w:t xml:space="preserve"> </w:t>
      </w:r>
      <w:r>
        <w:t xml:space="preserve">is characterized by an arid climate, high temperatures, and limited natural freshwater resources.</w:t>
      </w:r>
    </w:p>
    <w:p>
      <w:pPr>
        <w:numPr>
          <w:ilvl w:val="0"/>
          <w:numId w:val="1001"/>
        </w:numPr>
        <w:pStyle w:val="Compact"/>
      </w:pPr>
      <w:r>
        <w:rPr>
          <w:bCs/>
          <w:b/>
        </w:rPr>
        <w:t xml:space="preserve">Rapid Urbanization:</w:t>
      </w:r>
      <w:r>
        <w:t xml:space="preserve"> </w:t>
      </w:r>
      <w:r>
        <w:t xml:space="preserve">The skyline continues to grow with iconic structures like the Burj Khalifa and massive artificial islands such as Palm Jumeirah. These projects require immense engineering precision to ensure they do not negatively impact the local marine and terrestrial ecosystems.</w:t>
      </w:r>
    </w:p>
    <w:p>
      <w:pPr>
        <w:numPr>
          <w:ilvl w:val="0"/>
          <w:numId w:val="1001"/>
        </w:numPr>
        <w:pStyle w:val="Compact"/>
      </w:pPr>
      <w:r>
        <w:rPr>
          <w:bCs/>
          <w:b/>
        </w:rPr>
        <w:t xml:space="preserve">Economic Diversification:</w:t>
      </w:r>
      <w:r>
        <w:t xml:space="preserve"> </w:t>
      </w:r>
      <w:r>
        <w:t xml:space="preserve">Moving away from oil dependency, Dubai is focusing on green economy initiatives, tourism, and renewable energy. This shift places a higher demand on engineers who can integrate sustainability into every facet of development.</w:t>
      </w:r>
    </w:p>
    <w:p>
      <w:pPr>
        <w:numPr>
          <w:ilvl w:val="0"/>
          <w:numId w:val="1001"/>
        </w:numPr>
        <w:pStyle w:val="Compact"/>
      </w:pPr>
      <w:r>
        <w:rPr>
          <w:bCs/>
          <w:b/>
        </w:rPr>
        <w:t xml:space="preserve">Vision 2030:</w:t>
      </w:r>
      <w:r>
        <w:t xml:space="preserve"> </w:t>
      </w:r>
      <w:r>
        <w:t xml:space="preserve">The city has ambitious goals to reduce carbon footprint by 7% in absolute terms by 2030. Achieving this requires the specialized intervention of qualified</w:t>
      </w:r>
      <w:r>
        <w:t xml:space="preserve"> </w:t>
      </w:r>
      <w:r>
        <w:rPr>
          <w:bCs/>
          <w:b/>
        </w:rPr>
        <w:t xml:space="preserve">Environmental Engineers</w:t>
      </w:r>
      <w:r>
        <w:t xml:space="preserve">.</w:t>
      </w:r>
    </w:p>
    <w:p>
      <w:pPr>
        <w:pStyle w:val="FirstParagraph"/>
      </w:pPr>
      <w:r>
        <w:t xml:space="preserve">Slide 3: Defining the Role of the Environmental Engineer</w:t>
      </w:r>
    </w:p>
    <w:p>
      <w:pPr>
        <w:pStyle w:val="BodyText"/>
      </w:pPr>
      <w:r>
        <w:t xml:space="preserve">An</w:t>
      </w:r>
      <w:r>
        <w:t xml:space="preserve"> </w:t>
      </w:r>
      <w:r>
        <w:rPr>
          <w:bCs/>
          <w:b/>
        </w:rPr>
        <w:t xml:space="preserve">Environmental Engineer</w:t>
      </w:r>
      <w:r>
        <w:t xml:space="preserve"> </w:t>
      </w:r>
      <w:r>
        <w:t xml:space="preserve">applies scientific and engineering principles to improve and maintain the environment, with specific focus on water, air, and land resources. In the context of</w:t>
      </w:r>
      <w:r>
        <w:t xml:space="preserve"> </w:t>
      </w:r>
      <w:r>
        <w:rPr>
          <w:bCs/>
          <w:b/>
        </w:rPr>
        <w:t xml:space="preserve">Dubai</w:t>
      </w:r>
      <w:r>
        <w:t xml:space="preserve">, this role is multifaceted.</w:t>
      </w:r>
    </w:p>
    <w:p>
      <w:pPr>
        <w:pStyle w:val="BodyText"/>
      </w:pPr>
      <w:r>
        <w:t xml:space="preserve">The core responsibilities include:</w:t>
      </w:r>
    </w:p>
    <w:p>
      <w:pPr>
        <w:numPr>
          <w:ilvl w:val="0"/>
          <w:numId w:val="1002"/>
        </w:numPr>
        <w:pStyle w:val="Compact"/>
      </w:pPr>
      <w:r>
        <w:rPr>
          <w:bCs/>
          <w:b/>
        </w:rPr>
        <w:t xml:space="preserve">Air Quality Management:</w:t>
      </w:r>
      <w:r>
        <w:t xml:space="preserve"> </w:t>
      </w:r>
      <w:r>
        <w:t xml:space="preserve">Monitoring pollutants generated by traffic, construction dust, and industrial activities. Engineers develop strategies to mitigate particulate matter and greenhouse gas emissions.</w:t>
      </w:r>
    </w:p>
    <w:p>
      <w:pPr>
        <w:numPr>
          <w:ilvl w:val="0"/>
          <w:numId w:val="1002"/>
        </w:numPr>
        <w:pStyle w:val="Compact"/>
      </w:pPr>
      <w:r>
        <w:rPr>
          <w:bCs/>
          <w:b/>
        </w:rPr>
        <w:t xml:space="preserve">Solid Waste Management:</w:t>
      </w:r>
      <w:r>
        <w:t xml:space="preserve"> </w:t>
      </w:r>
      <w:r>
        <w:t xml:space="preserve">Designing systems for waste reduction, recycling, and disposal. With a population boom generating substantial waste streams,</w:t>
      </w:r>
    </w:p>
    <w:p>
      <w:pPr>
        <w:numPr>
          <w:ilvl w:val="0"/>
          <w:numId w:val="1002"/>
        </w:numPr>
        <w:pStyle w:val="Compact"/>
      </w:pPr>
      <w:r>
        <w:rPr>
          <w:bCs/>
          <w:b/>
        </w:rPr>
        <w:t xml:space="preserve">Water Resource Protection:</w:t>
      </w:r>
    </w:p>
    <w:p>
      <w:pPr>
        <w:numPr>
          <w:ilvl w:val="0"/>
          <w:numId w:val="1000"/>
        </w:numPr>
        <w:pStyle w:val="Compact"/>
      </w:pPr>
      <w:r>
        <w:t xml:space="preserve">.</w:t>
      </w:r>
    </w:p>
    <w:p>
      <w:pPr>
        <w:pStyle w:val="FirstParagraph"/>
      </w:pPr>
      <w:r>
        <w:t xml:space="preserve">Slide 4: Water Desalination and Treatment Challenges</w:t>
      </w:r>
    </w:p>
    <w:p>
      <w:pPr>
        <w:pStyle w:val="BodyText"/>
      </w:pPr>
      <w:r>
        <w:br/>
      </w:r>
      <w:r>
        <w:t xml:space="preserve">Water is perhaps the most critical resource in the arid landscape of the United Arab Emirates. Dubai relies heavily on desalination technology to meet its domestic and industrial water needs. The</w:t>
      </w:r>
      <w:r>
        <w:t xml:space="preserve"> </w:t>
      </w:r>
      <w:r>
        <w:rPr>
          <w:bCs/>
          <w:b/>
        </w:rPr>
        <w:t xml:space="preserve">Environmental Engineer</w:t>
      </w:r>
      <w:r>
        <w:t xml:space="preserve"> </w:t>
      </w:r>
      <w:r>
        <w:t xml:space="preserve">plays a pivotal role in this sector.</w:t>
      </w:r>
    </w:p>
    <w:p>
      <w:pPr>
        <w:numPr>
          <w:ilvl w:val="0"/>
          <w:numId w:val="1003"/>
        </w:numPr>
        <w:pStyle w:val="Compact"/>
      </w:pPr>
      <w:r>
        <w:rPr>
          <w:bCs/>
          <w:b/>
        </w:rPr>
        <w:t xml:space="preserve">Multistage Flash Distillation:</w:t>
      </w:r>
      <w:r>
        <w:t xml:space="preserve"> </w:t>
      </w:r>
      <w:r>
        <w:t xml:space="preserve">While effective, these plants are energy-intensive. Engineers are tasked with optimizing processes to reduce energy consumption.</w:t>
      </w:r>
    </w:p>
    <w:p>
      <w:pPr>
        <w:numPr>
          <w:ilvl w:val="0"/>
          <w:numId w:val="1003"/>
        </w:numPr>
        <w:pStyle w:val="Compact"/>
      </w:pPr>
      <w:r>
        <w:rPr>
          <w:bCs/>
          <w:b/>
        </w:rPr>
        <w:t xml:space="preserve">Brine Disposal:</w:t>
      </w:r>
      <w:r>
        <w:t xml:space="preserve">The byproduct of desalination is highly saline brine, which can harm marine life if discharged improperly. Environmental engineers design dispersion systems to minimize ecological damage.</w:t>
      </w:r>
    </w:p>
    <w:p>
      <w:pPr>
        <w:numPr>
          <w:ilvl w:val="0"/>
          <w:numId w:val="1003"/>
        </w:numPr>
        <w:pStyle w:val="Compact"/>
      </w:pPr>
      <w:r>
        <w:rPr>
          <w:bCs/>
          <w:b/>
        </w:rPr>
        <w:t xml:space="preserve">Wastewater Reuse:</w:t>
      </w:r>
      <w:r>
        <w:t xml:space="preserve">Dubai has aggressive targets for wastewater reuse in irrigation and cooling towers. Engineers design advanced filtration systems, such as reverse osmosis and membrane bioreactors, to ensure water quality meets safety standards for non-potable uses.</w:t>
      </w:r>
    </w:p>
    <w:p>
      <w:pPr>
        <w:pStyle w:val="FirstParagraph"/>
      </w:pPr>
      <w:r>
        <w:t xml:space="preserve">Slide 5: Sustainable Construction and Green Building Standards</w:t>
      </w:r>
    </w:p>
    <w:p>
      <w:pPr>
        <w:pStyle w:val="BodyText"/>
      </w:pPr>
      <w:r>
        <w:t xml:space="preserve">The construction industry in Dubai is a major driver of the local economy but also a significant source of environmental impact. The establishment of the Estidama Pearl Rating System and adherence to LEED (Leadership in Energy and Environmental Design) standards have raised the bar for construction practices.</w:t>
      </w:r>
    </w:p>
    <w:p>
      <w:pPr>
        <w:pStyle w:val="BodyText"/>
      </w:pPr>
      <w:r>
        <w:rPr>
          <w:bCs/>
          <w:b/>
        </w:rPr>
        <w:t xml:space="preserve">Environmental Engineers</w:t>
      </w:r>
      <w:r>
        <w:t xml:space="preserve"> </w:t>
      </w:r>
      <w:r>
        <w:t xml:space="preserve">collaborate with architects and contractors to:</w:t>
      </w:r>
    </w:p>
    <w:p>
      <w:pPr>
        <w:numPr>
          <w:ilvl w:val="0"/>
          <w:numId w:val="1004"/>
        </w:numPr>
        <w:pStyle w:val="Compact"/>
      </w:pPr>
      <w:r>
        <w:rPr>
          <w:bCs/>
          <w:b/>
        </w:rPr>
        <w:t xml:space="preserve">Mitigate Construction Dust:</w:t>
      </w:r>
      <w:r>
        <w:t xml:space="preserve">Dust storms are common, and construction sites exacerbate this issue. Engineers implement dust suppression techniques using water misting systems and chemical stabilizers.</w:t>
      </w:r>
    </w:p>
    <w:p>
      <w:pPr>
        <w:numPr>
          <w:ilvl w:val="0"/>
          <w:numId w:val="1004"/>
        </w:numPr>
        <w:pStyle w:val="Compact"/>
      </w:pPr>
      <w:r>
        <w:rPr>
          <w:bCs/>
          <w:b/>
        </w:rPr>
        <w:t xml:space="preserve">Habitat Restoration:</w:t>
      </w:r>
      <w:r>
        <w:t xml:space="preserve"> </w:t>
      </w:r>
      <w:r>
        <w:t xml:space="preserve">When building on coastal areas or desert lands, engineers must conduct environmental impact assessments (EIAs) to protect native species such as the Arabian Oryx or local marine turtles.</w:t>
      </w:r>
    </w:p>
    <w:p>
      <w:pPr>
        <w:numPr>
          <w:ilvl w:val="0"/>
          <w:numId w:val="1004"/>
        </w:numPr>
        <w:pStyle w:val="Compact"/>
      </w:pPr>
      <w:r>
        <w:rPr>
          <w:bCs/>
          <w:b/>
        </w:rPr>
        <w:t xml:space="preserve">Energy Efficiency:</w:t>
      </w:r>
      <w:r>
        <w:t xml:space="preserve">Incorporating passive cooling techniques and high-performance insulation to reduce the load on air conditioning systems, which are vital in Dubai’s hot climate.</w:t>
      </w:r>
    </w:p>
    <w:p>
      <w:pPr>
        <w:pStyle w:val="FirstParagraph"/>
      </w:pPr>
      <w:r>
        <w:t xml:space="preserve">Slide 6: Renewable Energy and Decarbonization</w:t>
      </w:r>
    </w:p>
    <w:p>
      <w:pPr>
        <w:pStyle w:val="BodyText"/>
      </w:pPr>
      <w:r>
        <w:t xml:space="preserve">The push for a green economy in the United Arab Emirates is gaining momentum. The Mohammed bin Rashid Al Maktoum Solar Park is one of the largest single-site solar parks in the world. This project exemplifies how</w:t>
      </w:r>
      <w:r>
        <w:t xml:space="preserve"> </w:t>
      </w:r>
      <w:r>
        <w:rPr>
          <w:bCs/>
          <w:b/>
        </w:rPr>
        <w:t xml:space="preserve">Environmental Engineers</w:t>
      </w:r>
      <w:r>
        <w:t xml:space="preserve"> </w:t>
      </w:r>
      <w:r>
        <w:t xml:space="preserve">contribute to national energy goals.</w:t>
      </w:r>
    </w:p>
    <w:p>
      <w:pPr>
        <w:numPr>
          <w:ilvl w:val="0"/>
          <w:numId w:val="1005"/>
        </w:numPr>
        <w:pStyle w:val="Compact"/>
      </w:pPr>
      <w:r>
        <w:rPr>
          <w:bCs/>
          <w:b/>
        </w:rPr>
        <w:t xml:space="preserve">Solar Integration:</w:t>
      </w:r>
      <w:r>
        <w:t xml:space="preserve">: Ensuring that solar farms are installed in locations with minimal ecological disruption and maximum efficiency.</w:t>
      </w:r>
      <w:r>
        <w:rPr>
          <w:bCs/>
          <w:b/>
        </w:rPr>
        <w:t xml:space="preserve">Carbon Capture and Storage (CCS):</w:t>
      </w:r>
      <w:r>
        <w:t xml:space="preserve">: Researching technologies to capture CO2 emissions from industrial zones like Jebel Ali Free Zone.</w:t>
      </w:r>
    </w:p>
    <w:p>
      <w:pPr>
        <w:numPr>
          <w:ilvl w:val="0"/>
          <w:numId w:val="1005"/>
        </w:numPr>
        <w:pStyle w:val="Compact"/>
      </w:pPr>
      <w:r>
        <w:rPr>
          <w:bCs/>
          <w:b/>
        </w:rPr>
        <w:t xml:space="preserve">Grid Modernization:</w:t>
      </w:r>
      <w:r>
        <w:t xml:space="preserve">: Developing smart grids that can handle intermittent renewable energy sources, ensuring a stable power supply for the city.</w:t>
      </w:r>
    </w:p>
    <w:p>
      <w:pPr>
        <w:pStyle w:val="FirstParagraph"/>
      </w:pPr>
      <w:r>
        <w:t xml:space="preserve">Slide 7: Waste-to-Energy and Circular Economy</w:t>
      </w:r>
    </w:p>
    <w:p>
      <w:pPr>
        <w:pStyle w:val="BodyText"/>
      </w:pPr>
      <w:r>
        <w:t xml:space="preserve">Dubai aims to divert 80% of waste from landfills by 2035. This ambitious goal requires a shift from a linear "take-make-dispose" model to a circular economy. The role of the</w:t>
      </w:r>
      <w:r>
        <w:t xml:space="preserve"> </w:t>
      </w:r>
      <w:r>
        <w:rPr>
          <w:bCs/>
          <w:b/>
        </w:rPr>
        <w:t xml:space="preserve">Environmental Engineer</w:t>
      </w:r>
      <w:r>
        <w:t xml:space="preserve"> </w:t>
      </w:r>
      <w:r>
        <w:t xml:space="preserve">is central to this transition.</w:t>
      </w:r>
    </w:p>
    <w:p>
      <w:pPr>
        <w:numPr>
          <w:ilvl w:val="0"/>
          <w:numId w:val="1006"/>
        </w:numPr>
        <w:pStyle w:val="Compact"/>
      </w:pPr>
      <w:r>
        <w:rPr>
          <w:bCs/>
          <w:b/>
        </w:rPr>
        <w:t xml:space="preserve">Waste-to-Energy (WtE):</w:t>
      </w:r>
      <w:r>
        <w:t xml:space="preserve">: Engineering facilities that convert non-recyclable waste into electricity or heat through incineration or anaerobic digestion. This reduces the volume of waste sent to landfills while generating power.</w:t>
      </w:r>
    </w:p>
    <w:p>
      <w:pPr>
        <w:numPr>
          <w:ilvl w:val="0"/>
          <w:numId w:val="1006"/>
        </w:numPr>
        <w:pStyle w:val="Compact"/>
      </w:pPr>
      <w:r>
        <w:rPr>
          <w:bCs/>
          <w:b/>
        </w:rPr>
        <w:t xml:space="preserve">Recycling Infrastructure:</w:t>
      </w:r>
      <w:r>
        <w:t xml:space="preserve">: Designing efficient sorting and processing facilities for plastics, paper, glass, and metals. Engineers analyze material flows to optimize recycling rates.</w:t>
      </w:r>
    </w:p>
    <w:p>
      <w:pPr>
        <w:numPr>
          <w:ilvl w:val="0"/>
          <w:numId w:val="1006"/>
        </w:numPr>
        <w:pStyle w:val="Compact"/>
      </w:pPr>
      <w:r>
        <w:rPr>
          <w:bCs/>
          <w:b/>
        </w:rPr>
        <w:t xml:space="preserve">Public Education:</w:t>
      </w:r>
      <w:r>
        <w:t xml:space="preserve">: Engineers often collaborate with policymakers to create campaigns that encourage residents of Dubai to recycle and reduce waste at the source.</w:t>
      </w:r>
    </w:p>
    <w:p>
      <w:pPr>
        <w:pStyle w:val="FirstParagraph"/>
      </w:pPr>
      <w:r>
        <w:t xml:space="preserve">Slide 8: Policy, Regulation, and Future Outlook</w:t>
      </w:r>
    </w:p>
    <w:p>
      <w:pPr>
        <w:pStyle w:val="BodyText"/>
      </w:pPr>
      <w:r>
        <w:t xml:space="preserve">The success of environmental engineering initiatives in Dubai depends on robust policy frameworks. The Dubai Supreme Council of Energy and the Department of Municipality and Transport work closely with engineers to set regulations.</w:t>
      </w:r>
    </w:p>
    <w:p>
      <w:pPr>
        <w:pStyle w:val="BodyText"/>
      </w:pPr>
      <w:r>
        <w:rPr>
          <w:bCs/>
          <w:b/>
        </w:rPr>
        <w:t xml:space="preserve">li &gt;&lt; Strong &gt;Emissions Standards:</w:t>
      </w:r>
      <w:r>
        <w:t xml:space="preserve">: Strict limits on vehicle emissions and industrial effluents.</w:t>
      </w:r>
    </w:p>
    <w:p>
      <w:pPr>
        <w:pStyle w:val="BodyText"/>
      </w:pPr>
      <w:r>
        <w:rPr>
          <w:bCs/>
          <w:b/>
        </w:rPr>
        <w:t xml:space="preserve">Building Codes:</w:t>
      </w:r>
      <w:r>
        <w:t xml:space="preserve">: Mandating green building practices for new developments.</w:t>
      </w:r>
    </w:p>
    <w:p>
      <w:pPr>
        <w:pStyle w:val="BodyText"/>
      </w:pPr>
      <w:r>
        <w:rPr>
          <w:bCs/>
          <w:b/>
        </w:rPr>
        <w:t xml:space="preserve">Marine Protection Laws:</w:t>
      </w:r>
    </w:p>
    <w:p>
      <w:pPr>
        <w:pStyle w:val="BodyText"/>
      </w:pPr>
      <w:r>
        <w:t xml:space="preserve">The future outlook for</w:t>
      </w:r>
      <w:r>
        <w:t xml:space="preserve"> </w:t>
      </w:r>
      <w:r>
        <w:rPr>
          <w:bCs/>
          <w:b/>
        </w:rPr>
        <w:t xml:space="preserve">Environmental Engineers</w:t>
      </w:r>
    </w:p>
    <w:p>
      <w:pPr>
        <w:pStyle w:val="BodyText"/>
      </w:pPr>
      <w:r>
        <w:t xml:space="preserve">Slide 9: ConclusionThe role of the Environmental Engineer in United Arab Emirates Dubai is not just about compliance; it is about innovation and survival. In a region where natural resources are scarce, engineering ingenuity is required to sustain life and growth.</w:t>
      </w:r>
    </w:p>
    <w:p>
      <w:pPr>
        <w:pStyle w:val="BodyText"/>
      </w:pPr>
      <w:r>
        <w:t xml:space="preserve">This seminar has highlighted that:</w:t>
      </w:r>
    </w:p>
    <w:p>
      <w:pPr>
        <w:pStyle w:val="BodyText"/>
      </w:pPr>
      <w:r>
        <w:t xml:space="preserve">li &gt;&lt; Strong &gt;Water security, achieved through desalination and reuse,</w:t>
      </w:r>
    </w:p>
    <w:p>
      <w:pPr>
        <w:pStyle w:val="BodyText"/>
      </w:pPr>
      <w:r>
        <w:t xml:space="preserve">.</w:t>
      </w:r>
    </w:p>
    <w:p>
      <w:pPr>
        <w:pStyle w:val="BodyText"/>
      </w:pPr>
      <w:r>
        <w:rPr>
          <w:bCs/>
          <w:b/>
        </w:rPr>
        <w:t xml:space="preserve">Air quality</w:t>
      </w:r>
      <w:r>
        <w:t xml:space="preserve">, managed through emissions control.</w:t>
      </w:r>
      <w:r>
        <w:rPr>
          <w:bCs/>
          <w:b/>
        </w:rPr>
        <w:t xml:space="preserve">Waste management</w:t>
      </w:r>
      <w:r>
        <w:t xml:space="preserve">, transformed into resource recovery.</w:t>
      </w:r>
    </w:p>
    <w:p>
      <w:pPr>
        <w:pStyle w:val="BodyText"/>
      </w:pPr>
      <w:r>
        <w:t xml:space="preserve">strong.</w:t>
      </w:r>
      <w:r>
        <w:t xml:space="preserve"> </w:t>
      </w:r>
      <w:r>
        <w:t xml:space="preserve">ul&gt;</w:t>
      </w:r>
    </w:p>
    <w:p>
      <w:pPr>
        <w:pStyle w:val="BodyText"/>
      </w:pPr>
      <w:r>
        <w:t xml:space="preserve">Dubai stands as a model for how urban centers can balance rapid development with environmental stewardship. The collaboration between government, industry, and environmental professionals ensures that the city remains livable, sustainable, and prosperous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Dubai</dc:title>
  <dc:creator/>
  <dc:language>en</dc:language>
  <cp:keywords/>
  <dcterms:created xsi:type="dcterms:W3CDTF">2026-07-30T03:58:24Z</dcterms:created>
  <dcterms:modified xsi:type="dcterms:W3CDTF">2026-07-30T03:58:24Z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