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37e84ab7e805bcd3ff31c656484a8053d0bf798"/>
    <w:p>
      <w:pPr>
        <w:pStyle w:val="Heading1"/>
      </w:pPr>
      <w:r>
        <w:t xml:space="preserve">Seminar Presentation Slides: The Role of the Environmental Engineer in United States New York City</w:t>
      </w:r>
    </w:p>
    <w:p>
      <w:pPr>
        <w:pStyle w:val="FirstParagraph"/>
      </w:pPr>
      <w:r>
        <w:rPr>
          <w:bCs/>
          <w:b/>
        </w:rPr>
        <w:t xml:space="preserve">Presentation Overview:</w:t>
      </w:r>
      <w:r>
        <w:t xml:space="preserve"> </w:t>
      </w:r>
      <w:r>
        <w:t xml:space="preserve">A deep dive into infrastructure, policy, and sustainability within one of the world's most complex urban environments.</w:t>
      </w:r>
    </w:p>
    <w:bookmarkEnd w:id="20"/>
    <w:bookmarkStart w:id="21" w:name="X78f6f476122483b70f301e25525fef173d902ff"/>
    <w:p>
      <w:pPr>
        <w:pStyle w:val="Heading2"/>
      </w:pPr>
      <w:r>
        <w:t xml:space="preserve">Seminar Presentation Slides: Introduction to Urban Environmental Engineering</w:t>
      </w:r>
    </w:p>
    <w:p>
      <w:pPr>
        <w:pStyle w:val="FirstParagraph"/>
      </w:pPr>
      <w:r>
        <w:t xml:space="preserve">Welcome to this comprehensive Seminar Presentation Slides document. Today, we explore the critical intersection of civil infrastructure, ecological stewardship, and urban planning. Our specific focus is on the role of the Environmental Engineer operating within a unique geopolitical context: United States New York City.</w:t>
      </w:r>
    </w:p>
    <w:p>
      <w:pPr>
        <w:pStyle w:val="BodyText"/>
      </w:pPr>
      <w:r>
        <w:t xml:space="preserve">As global populations urbanize rapidly, metropolitan areas face unprecedented challenges regarding waste management, water quality, and air pollution. This presentation outlines how Environmental Engineers are not merely technicians but are central architects of sustainability in dense urban centers. We will examine the specific regulatory frameworks in United States New York City that govern engineering practices and analyze case studies where environmental intervention has successfully mitigated ecological degradation.</w:t>
      </w:r>
    </w:p>
    <w:bookmarkEnd w:id="21"/>
    <w:bookmarkStart w:id="22" w:name="X0c66304e3638d3753854a513a3387311544ac52"/>
    <w:p>
      <w:pPr>
        <w:pStyle w:val="Heading2"/>
      </w:pPr>
      <w:r>
        <w:t xml:space="preserve">The Unique Context of United States New York City</w:t>
      </w:r>
    </w:p>
    <w:p>
      <w:pPr>
        <w:pStyle w:val="FirstParagraph"/>
      </w:pPr>
      <w:r>
        <w:t xml:space="preserve">To understand the work of an Environmental Engineer, one must first appreciate the scale and complexity of United States New York City. With a population density exceeding 27,000 people per square mile in certain boroughs, NYC presents a logistical nightmare for resource management that does not exist in rural or suburban environments.</w:t>
      </w:r>
    </w:p>
    <w:p>
      <w:pPr>
        <w:pStyle w:val="BodyText"/>
      </w:pPr>
      <w:r>
        <w:rPr>
          <w:bCs/>
          <w:b/>
        </w:rPr>
        <w:t xml:space="preserve">Key Characteristics:</w:t>
      </w:r>
    </w:p>
    <w:p>
      <w:pPr>
        <w:numPr>
          <w:ilvl w:val="0"/>
          <w:numId w:val="1001"/>
        </w:numPr>
        <w:pStyle w:val="Compact"/>
      </w:pPr>
      <w:r>
        <w:rPr>
          <w:bCs/>
          <w:b/>
        </w:rPr>
        <w:t xml:space="preserve">Aging Infrastructure:</w:t>
      </w:r>
      <w:r>
        <w:t xml:space="preserve"> </w:t>
      </w:r>
      <w:r>
        <w:t xml:space="preserve">Much of the sewage and water treatment infrastructure was built in the early 20th century, requiring constant retrofitting to meet modern environmental standards.</w:t>
      </w:r>
    </w:p>
    <w:p>
      <w:pPr>
        <w:numPr>
          <w:ilvl w:val="0"/>
          <w:numId w:val="1001"/>
        </w:numPr>
        <w:pStyle w:val="Compact"/>
      </w:pPr>
      <w:r>
        <w:rPr>
          <w:vertAlign w:val="subscript"/>
        </w:rPr>
        <w:t xml:space="preserve">Mixed Land Use:</w:t>
      </w:r>
      <w:r>
        <w:t xml:space="preserve">The combination of residential, commercial, and industrial zones means that pollution sources are diverse and constantly shifting.</w:t>
      </w:r>
    </w:p>
    <w:p>
      <w:pPr>
        <w:numPr>
          <w:ilvl w:val="0"/>
          <w:numId w:val="1001"/>
        </w:numPr>
        <w:pStyle w:val="Compact"/>
      </w:pPr>
      <w:r>
        <w:rPr>
          <w:bCs/>
          <w:b/>
        </w:rPr>
        <w:t xml:space="preserve">Vulnerability to Climate Change:</w:t>
      </w:r>
      <w:r>
        <w:t xml:space="preserve"> </w:t>
      </w:r>
      <w:r>
        <w:t xml:space="preserve">As a coastal city in United States New York City, the area is highly susceptible to rising sea levels and extreme weather events like Hurricane Sandy demonstrated.</w:t>
      </w:r>
    </w:p>
    <w:p>
      <w:pPr>
        <w:pStyle w:val="FirstParagraph"/>
      </w:pPr>
      <w:r>
        <w:t xml:space="preserve">The Environmental Engineer must navigate these complexities, designing solutions that are robust enough to withstand physical stressors while efficient enough to serve millions of daily users.</w:t>
      </w:r>
    </w:p>
    <w:bookmarkEnd w:id="22"/>
    <w:bookmarkStart w:id="23" w:name="X32c01f2aba7cf6c9eb6ed2e1980ebab67e2cc38"/>
    <w:p>
      <w:pPr>
        <w:pStyle w:val="Heading2"/>
      </w:pPr>
      <w:r>
        <w:t xml:space="preserve">Water Resources and Wastewater Management</w:t>
      </w:r>
    </w:p>
    <w:p>
      <w:pPr>
        <w:pStyle w:val="FirstParagraph"/>
      </w:pPr>
      <w:r>
        <w:t xml:space="preserve">The cornerstone of Environmental Engineering in any major metropolis is water management. In United States New York City, the Department of Environmental Protection (DEP) oversees a vast system that captures water from upstate reservoirs and treats wastewater before returning it to the Hudson and East Rivers.</w:t>
      </w:r>
    </w:p>
    <w:p>
      <w:pPr>
        <w:pStyle w:val="BodyText"/>
      </w:pPr>
      <w:r>
        <w:rPr>
          <w:bCs/>
          <w:b/>
        </w:rPr>
        <w:t xml:space="preserve">The Challenge:</w:t>
      </w:r>
    </w:p>
    <w:p>
      <w:pPr>
        <w:pStyle w:val="BodyText"/>
      </w:pPr>
      <w:r>
        <w:t xml:space="preserve">Rapid urbanization in United States New York City has led to increased impervious surfaces (concrete, asphalt). This prevents rainwater from soaking into the ground, leading to rapid runoff. This runoff carries oil, heavy metals, and debris into local waterways. The Environmental Engineer's role is to design Green Infrastructure—such as green roofs, permeable pavements, and bioswales—to mimic natural hydrology.</w:t>
      </w:r>
    </w:p>
    <w:p>
      <w:pPr>
        <w:pStyle w:val="BodyText"/>
      </w:pPr>
      <w:r>
        <w:rPr>
          <w:bCs/>
          <w:b/>
        </w:rPr>
        <w:t xml:space="preserve">The Solution:</w:t>
      </w:r>
    </w:p>
    <w:p>
      <w:pPr>
        <w:pStyle w:val="BodyText"/>
      </w:pPr>
      <w:r>
        <w:rPr>
          <w:iCs/>
          <w:i/>
        </w:rPr>
        <w:t xml:space="preserve">"The Green Infrastructure Plan is not just an aesthetic addition; it is a critical tool for compliance with the Clean Water Act. By integrating nature-based solutions, Environmental Engineers reduce the burden on combined sewer systems in United States New York City, preventing overflows that pollute our waterways."</w:t>
      </w:r>
    </w:p>
    <w:bookmarkEnd w:id="23"/>
    <w:bookmarkStart w:id="24" w:name="air-quality-and-climate-resilience"/>
    <w:p>
      <w:pPr>
        <w:pStyle w:val="Heading2"/>
      </w:pPr>
      <w:r>
        <w:t xml:space="preserve">Air Quality and Climate Resilience</w:t>
      </w:r>
    </w:p>
    <w:p>
      <w:pPr>
        <w:pStyle w:val="FirstParagraph"/>
      </w:pPr>
      <w:r>
        <w:t xml:space="preserve">Air pollution remains a pressing issue in United States New York City. Despite improvements, the density of traffic and building emissions contributes to smog and particulate matter issues that disproportionately affect low-income communities. Environmental Engineers work closely with urban planners to mitigate these effects.</w:t>
      </w:r>
    </w:p>
    <w:p>
      <w:pPr>
        <w:numPr>
          <w:ilvl w:val="0"/>
          <w:numId w:val="1002"/>
        </w:numPr>
        <w:pStyle w:val="Compact"/>
      </w:pPr>
      <w:r>
        <w:rPr>
          <w:bCs/>
          <w:b/>
        </w:rPr>
        <w:t xml:space="preserve">Emission Controls:</w:t>
      </w:r>
      <w:r>
        <w:t xml:space="preserve"> </w:t>
      </w:r>
      <w:r>
        <w:t xml:space="preserve">Designing filtration systems for industrial facilities and optimizing HVAC systems in skyscrapers to reduce energy consumption and exhaust output.</w:t>
      </w:r>
    </w:p>
    <w:p>
      <w:pPr>
        <w:numPr>
          <w:ilvl w:val="0"/>
          <w:numId w:val="1002"/>
        </w:numPr>
        <w:pStyle w:val="Compact"/>
      </w:pPr>
      <w:r>
        <w:t xml:space="preserve">Cooling Islands:To combat the Urban Heat Island effect, which is severe in United States New York City due to heat retention by concrete, Environmental Engineers specify materials with high solar reflectance for public spaces.</w:t>
      </w:r>
    </w:p>
    <w:p>
      <w:pPr>
        <w:pStyle w:val="FirstParagraph"/>
      </w:pPr>
      <w:r>
        <w:t xml:space="preserve">This data-driven approach ensures that policy decisions are based on accurate environmental impact assessments. For instance, modeling studies help determine the optimal placement of tree canopies in United States New York City to maximize air purification and cooling benefits.</w:t>
      </w:r>
    </w:p>
    <w:bookmarkEnd w:id="24"/>
    <w:bookmarkStart w:id="25" w:name="X863e2569a334b33cba44bce220184e8245deb7b"/>
    <w:p>
      <w:pPr>
        <w:pStyle w:val="Heading2"/>
      </w:pPr>
      <w:r>
        <w:t xml:space="preserve">Solid Waste Management and Circular Economy</w:t>
      </w:r>
    </w:p>
    <w:p>
      <w:pPr>
        <w:pStyle w:val="FirstParagraph"/>
      </w:pPr>
      <w:r>
        <w:t xml:space="preserve">In United States New York City, the volume of solid waste generated daily is staggering. Traditional landfill methods are unsustainable for a city of this magnitude. Environmental Engineers are leading the transition toward a Circular Economy, where waste is viewed as a resource rather than trash.</w:t>
      </w:r>
    </w:p>
    <w:p>
      <w:pPr>
        <w:pStyle w:val="BodyText"/>
      </w:pPr>
      <w:r>
        <w:rPr>
          <w:bCs/>
          <w:b/>
        </w:rPr>
        <w:t xml:space="preserve">Key Initiatives:</w:t>
      </w:r>
    </w:p>
    <w:p>
      <w:pPr>
        <w:numPr>
          <w:ilvl w:val="0"/>
          <w:numId w:val="1003"/>
        </w:numPr>
        <w:pStyle w:val="Compact"/>
      </w:pPr>
      <w:r>
        <w:rPr>
          <w:bCs/>
          <w:b/>
        </w:rPr>
        <w:t xml:space="preserve">Mandatory Organics Recycling:</w:t>
      </w:r>
    </w:p>
    <w:p>
      <w:pPr>
        <w:numPr>
          <w:ilvl w:val="0"/>
          <w:numId w:val="1003"/>
        </w:numPr>
        <w:pStyle w:val="Compact"/>
      </w:pPr>
      <w:r>
        <w:rPr>
          <w:vertAlign w:val="subscript"/>
        </w:rPr>
        <w:t xml:space="preserve">Innovation in Waste-to-Energy:</w:t>
      </w:r>
    </w:p>
    <w:p>
      <w:pPr>
        <w:numPr>
          <w:ilvl w:val="0"/>
          <w:numId w:val="1000"/>
        </w:numPr>
        <w:pStyle w:val="Compact"/>
      </w:pPr>
      <w:r>
        <w:t xml:space="preserve">Techologies that convert non-recyclable waste into energy reduce the volume of trash sent to landfills while providing a renewable power source. This is particularly vital in United States New York City, where land is scarce and expensive.</w:t>
      </w:r>
    </w:p>
    <w:p>
      <w:pPr>
        <w:pStyle w:val="FirstParagraph"/>
      </w:pPr>
      <w:r>
        <w:t xml:space="preserve">The role of the Environmental Engineer here involves lifecycle analysis (LCA) to ensure that these processes are genuinely beneficial for the environment compared to traditional disposal methods.</w:t>
      </w:r>
    </w:p>
    <w:bookmarkEnd w:id="25"/>
    <w:bookmarkStart w:id="26" w:name="X12d3688f32b29f24850c48120c2e39d65151acb"/>
    <w:p>
      <w:pPr>
        <w:pStyle w:val="Heading2"/>
      </w:pPr>
      <w:r>
        <w:t xml:space="preserve">Regulatory Frameworks and Policy Integration</w:t>
      </w:r>
    </w:p>
    <w:p>
      <w:pPr>
        <w:pStyle w:val="FirstParagraph"/>
      </w:pPr>
      <w:r>
        <w:t xml:space="preserve">An Environmental Engineer cannot operate in a vacuum; they must adhere to a complex web of regulations. In United States New York City, this includes federal laws like the National Environmental Policy Act (NEPA) alongside local mandates such as Local Law 97.</w:t>
      </w:r>
    </w:p>
    <w:p>
      <w:pPr>
        <w:pStyle w:val="BodyText"/>
      </w:pPr>
      <w:r>
        <w:rPr>
          <w:bCs/>
          <w:b/>
        </w:rPr>
        <w:t xml:space="preserve">Local Law 97:</w:t>
      </w:r>
    </w:p>
    <w:p>
      <w:pPr>
        <w:pStyle w:val="BodyText"/>
      </w:pPr>
      <w:r>
        <w:t xml:space="preserve">This landmark legislation sets strict carbon emission limits for large buildings in United States New York City. Non-compliance results in significant fines. Environmental Engineers are tasked with conducting energy audits and implementing retrofit strategies—such as upgrading boilers, improving insulation, and installing smart metering systems—to help building owners meet these rigorous deadlines.</w:t>
      </w:r>
    </w:p>
    <w:p>
      <w:pPr>
        <w:pStyle w:val="BodyText"/>
      </w:pPr>
      <w:r>
        <w:rPr>
          <w:bCs/>
          <w:b/>
        </w:rPr>
        <w:t xml:space="preserve">Permitting Process:</w:t>
      </w:r>
    </w:p>
    <w:p>
      <w:pPr>
        <w:pStyle w:val="BodyText"/>
      </w:pPr>
      <w:r>
        <w:t xml:space="preserve">Navigating the permitting process for new construction or renovation in United States New York City requires detailed Environmental Impact Statements (EIS). Engineers must predict and mitigate potential negative impacts on local ecosystems, traffic patterns, and air quality before ground is even broken.</w:t>
      </w:r>
    </w:p>
    <w:bookmarkEnd w:id="26"/>
    <w:bookmarkStart w:id="27" w:name="Xb31be615f24ddbca61022df79983f33c11f7930"/>
    <w:p>
      <w:pPr>
        <w:pStyle w:val="Heading2"/>
      </w:pPr>
      <w:r>
        <w:t xml:space="preserve">Social Equity in Environmental Engineering</w:t>
      </w:r>
    </w:p>
    <w:p>
      <w:pPr>
        <w:pStyle w:val="FirstParagraph"/>
      </w:pPr>
      <w:r>
        <w:t xml:space="preserve">A critical component of modern Environmental Engineering is the recognition of environmental justice. In United States New York City, marginalized communities often bear the brunt of pollution and climate vulnerability.</w:t>
      </w:r>
    </w:p>
    <w:p>
      <w:pPr>
        <w:pStyle w:val="BodyText"/>
      </w:pPr>
      <w:r>
        <w:rPr>
          <w:bCs/>
          <w:b/>
        </w:rPr>
        <w:t xml:space="preserve">The Engineer's Ethical Obligation:</w:t>
      </w:r>
    </w:p>
    <w:p>
      <w:pPr>
        <w:numPr>
          <w:ilvl w:val="0"/>
          <w:numId w:val="1004"/>
        </w:numPr>
        <w:pStyle w:val="Compact"/>
      </w:pPr>
      <w:r>
        <w:rPr>
          <w:vertAlign w:val="subscript"/>
        </w:rPr>
        <w:t xml:space="preserve">Community Engagement:</w:t>
      </w:r>
    </w:p>
    <w:p>
      <w:pPr>
        <w:numPr>
          <w:ilvl w:val="0"/>
          <w:numId w:val="1000"/>
        </w:numPr>
        <w:pStyle w:val="Compact"/>
      </w:pPr>
      <w:r>
        <w:t xml:space="preserve">E</w:t>
      </w:r>
    </w:p>
    <w:p>
      <w:pPr>
        <w:numPr>
          <w:ilvl w:val="0"/>
          <w:numId w:val="1004"/>
        </w:numPr>
        <w:pStyle w:val="Compact"/>
      </w:pPr>
      <w:r>
        <w:rPr>
          <w:bCs/>
          <w:b/>
        </w:rPr>
        <w:t xml:space="preserve">Equitable Distribution of Resources:</w:t>
      </w:r>
    </w:p>
    <w:p>
      <w:pPr>
        <w:numPr>
          <w:ilvl w:val="0"/>
          <w:numId w:val="1000"/>
        </w:numPr>
        <w:pStyle w:val="Compact"/>
      </w:pPr>
      <w:r>
        <w:t xml:space="preserve">The city is prioritizing green infrastructure investments in underserved neighborhoods to reduce heat exposure and improve air quality. Environmental Engineers play a pivotal role in identifying these priority zones using geospatial data analysis.</w:t>
      </w:r>
    </w:p>
    <w:p>
      <w:pPr>
        <w:pStyle w:val="FirstParagraph"/>
      </w:pPr>
      <w:r>
        <w:t xml:space="preserve">Sustainability cannot be achieved without social equity. Therefore, the design of environmental systems must be inclusive, accessible, and beneficial to all residents of United States New York City.</w:t>
      </w:r>
    </w:p>
    <w:bookmarkEnd w:id="27"/>
    <w:bookmarkStart w:id="28" w:name="X5f154fe096171b26d652c5ffdea148bd8ee7b1e"/>
    <w:p>
      <w:pPr>
        <w:pStyle w:val="Heading2"/>
      </w:pPr>
      <w:r>
        <w:t xml:space="preserve">The Future: Smart Cities and IoT Integration</w:t>
      </w:r>
    </w:p>
    <w:p>
      <w:pPr>
        <w:pStyle w:val="FirstParagraph"/>
      </w:pPr>
      <w:r>
        <w:t xml:space="preserve">The future of Environmental Engineering in United States New York City lies in the integration of technology. The concept of the "Smart City" is becoming a reality, leveraging Internet of Things (IoT) sensors to monitor environmental conditions in real-time.</w:t>
      </w:r>
    </w:p>
    <w:p>
      <w:pPr>
        <w:pStyle w:val="BodyText"/>
      </w:pPr>
      <w:r>
        <w:rPr>
          <w:bCs/>
          <w:b/>
        </w:rPr>
        <w:t xml:space="preserve">Innovations on the Horizon:</w:t>
      </w:r>
    </w:p>
    <w:p>
      <w:pPr>
        <w:numPr>
          <w:ilvl w:val="0"/>
          <w:numId w:val="1005"/>
        </w:numPr>
        <w:pStyle w:val="Compact"/>
      </w:pPr>
      <w:r>
        <w:rPr>
          <w:vertAlign w:val="subscript"/>
        </w:rPr>
        <w:t xml:space="preserve">Sensor Networks:</w:t>
      </w:r>
    </w:p>
    <w:p>
      <w:pPr>
        <w:numPr>
          <w:ilvl w:val="0"/>
          <w:numId w:val="1005"/>
        </w:numPr>
        <w:pStyle w:val="Compact"/>
      </w:pPr>
      <w:r>
        <w:rPr>
          <w:bCs/>
          <w:b/>
        </w:rPr>
        <w:t xml:space="preserve">Digital Twins:</w:t>
      </w:r>
    </w:p>
    <w:p>
      <w:pPr>
        <w:numPr>
          <w:ilvl w:val="0"/>
          <w:numId w:val="1000"/>
        </w:numPr>
        <w:pStyle w:val="Compact"/>
      </w:pPr>
      <w:r>
        <w:t xml:space="preserve">Creating a virtual replica of the city's environmental systems allows engineers to simulate scenarios (e.g., a 100-year flood event) and test resilience strategies without physical risk.</w:t>
      </w:r>
    </w:p>
    <w:p>
      <w:pPr>
        <w:pStyle w:val="FirstParagraph"/>
      </w:pPr>
      <w:r>
        <w:t xml:space="preserve">This data-driven approach enables proactive rather than reactive management of urban resources. By predicting failures or pollution spikes, Environmental Engineers can mitigate issues before they impact the public health of United States New York City.</w:t>
      </w:r>
    </w:p>
    <w:bookmarkEnd w:id="28"/>
    <w:bookmarkStart w:id="29" w:name="conclusion-a-call-to-action"/>
    <w:p>
      <w:pPr>
        <w:pStyle w:val="Heading2"/>
      </w:pPr>
      <w:r>
        <w:t xml:space="preserve">Conclusion: A Call to Action</w:t>
      </w:r>
    </w:p>
    <w:p>
      <w:pPr>
        <w:pStyle w:val="FirstParagraph"/>
      </w:pPr>
      <w:r>
        <w:t xml:space="preserve">In conclusion, the role of the Environmental Engineer in United States New York City is multifaceted and demanding. It requires a synthesis of technical expertise, regulatory knowledge, and social consciousness.</w:t>
      </w:r>
    </w:p>
    <w:p>
      <w:pPr>
        <w:pStyle w:val="BodyText"/>
      </w:pPr>
      <w:r>
        <w:t xml:space="preserve">We have explored how these professionals manage water resources against aging infrastructure challenges, combat air pollution through green design, transform waste management through circular economy principles, and ensure compliance with strict local laws like Local Law 97.</w:t>
      </w:r>
    </w:p>
    <w:p>
      <w:pPr>
        <w:pStyle w:val="BodyText"/>
      </w:pPr>
      <w:r>
        <w:rPr>
          <w:bCs/>
          <w:b/>
        </w:rPr>
        <w:t xml:space="preserve">Final Thoughts:</w:t>
      </w:r>
    </w:p>
    <w:p>
      <w:pPr>
        <w:pStyle w:val="BlockText"/>
      </w:pPr>
      <w:r>
        <w:t xml:space="preserve">"The Environmental Engineer is the guardian of United States New York City's ecological integrity. Their work ensures that this iconic global hub remains livable, sustainable, and resilient for future generations."</w:t>
      </w:r>
    </w:p>
    <w:p>
      <w:pPr>
        <w:pStyle w:val="FirstParagraph"/>
      </w:pPr>
      <w:r>
        <w:t xml:space="preserve">We invite you to consider how your own professional skills can contribute to these vital efforts in United States New York City.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United States New York City</dc:title>
  <dc:creator/>
  <dc:language>en</dc:language>
  <cp:keywords/>
  <dcterms:created xsi:type="dcterms:W3CDTF">2026-07-30T10:59:48Z</dcterms:created>
  <dcterms:modified xsi:type="dcterms:W3CDTF">2026-07-30T10:59:48Z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