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Film</w:t>
      </w:r>
      <w:r>
        <w:t xml:space="preserve"> </w:t>
      </w:r>
      <w:r>
        <w:t xml:space="preserve">Director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Paris</w:t>
      </w:r>
    </w:p>
    <w:bookmarkStart w:id="21" w:name="Xfd85dbef14d6b035c612f798dcf7333c81f5c48"/>
    <w:p>
      <w:pPr>
        <w:pStyle w:val="Heading1"/>
      </w:pPr>
      <w:r>
        <w:t xml:space="preserve">Seminar Presentation Slides: The Evolution and Influence of the Film Director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Institut Lumière, Lyon (Representing the French Cinematic Heart) / Seminar Hall, Sorbonne University,</w:t>
      </w:r>
      <w:r>
        <w:t xml:space="preserve"> </w:t>
      </w:r>
      <w:r>
        <w:rPr>
          <w:iCs/>
          <w:i/>
        </w:rPr>
        <w:t xml:space="preserve">France Paris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Dr. Jean-Luc Moreau</w:t>
      </w:r>
      <w:r>
        <w:br/>
      </w:r>
      <w:r>
        <w:rPr>
          <w:bCs/>
          <w:b/>
        </w:rPr>
        <w:t xml:space="preserve">Topic:</w:t>
      </w:r>
      <w:r>
        <w:t xml:space="preserve"> </w:t>
      </w:r>
      <w:r>
        <w:t xml:space="preserve">Navigating the Artistic Autonomy of the Modern</w:t>
      </w:r>
      <w:r>
        <w:t xml:space="preserve"> </w:t>
      </w:r>
      <w:r>
        <w:rPr>
          <w:bCs/>
          <w:b/>
        </w:rPr>
        <w:t xml:space="preserve">Film Director</w:t>
      </w:r>
    </w:p>
    <w:bookmarkStart w:id="20" w:name="welcome-and-introduction"/>
    <w:p>
      <w:pPr>
        <w:pStyle w:val="Heading3"/>
      </w:pPr>
      <w:r>
        <w:t xml:space="preserve">Welcome and Introduction</w:t>
      </w:r>
    </w:p>
    <w:p>
      <w:pPr>
        <w:pStyle w:val="FirstParagraph"/>
      </w:pPr>
      <w:r>
        <w:t xml:space="preserve">Ladies and gentlemen, distinguished guests, students, and colleagues. It is a profound honor to welcome you to this seminar in the cultural capital of cinema. Today we are gathered here in</w:t>
      </w:r>
      <w:r>
        <w:t xml:space="preserve"> </w:t>
      </w:r>
      <w:r>
        <w:rPr>
          <w:iCs/>
          <w:i/>
        </w:rPr>
        <w:t xml:space="preserve">France Paris</w:t>
      </w:r>
      <w:r>
        <w:t xml:space="preserve">, a city that has not only hosted the world’s premier film festivals but has also served as the intellectual bedrock for cinematic theory and practice for over a century. This presentation is titled "The Evolution and Influence of the Film Director." We will explore how the role of the</w:t>
      </w:r>
      <w:r>
        <w:t xml:space="preserve"> </w:t>
      </w:r>
      <w:r>
        <w:rPr>
          <w:bCs/>
          <w:b/>
        </w:rPr>
        <w:t xml:space="preserve">Film Director</w:t>
      </w:r>
      <w:r>
        <w:t xml:space="preserve"> </w:t>
      </w:r>
      <w:r>
        <w:t xml:space="preserve">in</w:t>
      </w:r>
      <w:r>
        <w:t xml:space="preserve"> </w:t>
      </w:r>
      <w:r>
        <w:rPr>
          <w:iCs/>
          <w:i/>
        </w:rPr>
        <w:t xml:space="preserve">France Paris</w:t>
      </w:r>
      <w:r>
        <w:t xml:space="preserve"> </w:t>
      </w:r>
      <w:r>
        <w:t xml:space="preserve">has transformed from a purely technical position to an auteur-driven artistic vocation that influences global cinema.</w:t>
      </w:r>
    </w:p>
    <w:bookmarkEnd w:id="20"/>
    <w:bookmarkEnd w:id="21"/>
    <w:bookmarkStart w:id="22" w:name="X4df69b7cfb582a8d50c5c461a03a77cb0730a98"/>
    <w:p>
      <w:pPr>
        <w:pStyle w:val="Heading2"/>
      </w:pPr>
      <w:r>
        <w:t xml:space="preserve">The Historical Context: The Birth of the Auteur Theory in France Paris</w:t>
      </w:r>
    </w:p>
    <w:p>
      <w:pPr>
        <w:pStyle w:val="FirstParagraph"/>
      </w:pPr>
      <w:r>
        <w:t xml:space="preserve">To understand the modern</w:t>
      </w:r>
      <w:r>
        <w:t xml:space="preserve"> </w:t>
      </w:r>
      <w:r>
        <w:rPr>
          <w:bCs/>
          <w:b/>
        </w:rPr>
        <w:t xml:space="preserve">Film Director</w:t>
      </w:r>
      <w:r>
        <w:t xml:space="preserve">, we must look to</w:t>
      </w:r>
      <w:r>
        <w:t xml:space="preserve"> </w:t>
      </w:r>
      <w:r>
        <w:rPr>
          <w:iCs/>
          <w:i/>
        </w:rPr>
        <w:t xml:space="preserve">France Paris</w:t>
      </w:r>
      <w:r>
        <w:t xml:space="preserve">. It was here, in the cafes and cinemas of post-war</w:t>
      </w:r>
      <w:r>
        <w:t xml:space="preserve"> </w:t>
      </w:r>
      <w:r>
        <w:rPr>
          <w:iCs/>
          <w:i/>
        </w:rPr>
        <w:t xml:space="preserve">France Paris</w:t>
      </w:r>
      <w:r>
        <w:t xml:space="preserve">, that critics from *Cahiers du Cinéma*—including François Truffaut, Jean-Luc Godard, and Eric Rohmer—formulated the "Auteur Theory." This theory posited that the director is not merely a technician executing a script but the primary "author" of the film. In</w:t>
      </w:r>
      <w:r>
        <w:t xml:space="preserve"> </w:t>
      </w:r>
      <w:r>
        <w:rPr>
          <w:iCs/>
          <w:i/>
        </w:rPr>
        <w:t xml:space="preserve">France Paris</w:t>
      </w:r>
      <w:r>
        <w:t xml:space="preserve">, this idea liberated cinema from being seen as mere entertainment and elevated it to an art form equal to literature or painting.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Truffaut Effect:</w:t>
      </w:r>
      <w:r>
        <w:t xml:space="preserve"> </w:t>
      </w:r>
      <w:r>
        <w:t xml:space="preserve">Arguing that a director’s personal vision is stamped onto every frame, regardless of the script.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Godard Revolution:</w:t>
      </w:r>
      <w:r>
        <w:t xml:space="preserve"> </w:t>
      </w:r>
      <w:r>
        <w:t xml:space="preserve">Challenging narrative conventions and audience expectations through jump cuts and meta-cinema.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Impact in France Paris:</w:t>
      </w:r>
      <w:r>
        <w:t xml:space="preserve"> </w:t>
      </w:r>
      <w:r>
        <w:t xml:space="preserve">Establishing</w:t>
      </w:r>
      <w:r>
        <w:t xml:space="preserve"> </w:t>
      </w:r>
      <w:r>
        <w:rPr>
          <w:iCs/>
          <w:i/>
        </w:rPr>
        <w:t xml:space="preserve">France Paris</w:t>
      </w:r>
      <w:r>
        <w:t xml:space="preserve"> </w:t>
      </w:r>
      <w:r>
        <w:t xml:space="preserve">as a sanctuary for intellectual filmmaking where artistic freedom was paramount.</w:t>
      </w:r>
    </w:p>
    <w:bookmarkEnd w:id="22"/>
    <w:bookmarkStart w:id="23" w:name="Xffadb302e548db62583f1e599f29cb21a29017d"/>
    <w:p>
      <w:pPr>
        <w:pStyle w:val="Heading2"/>
      </w:pPr>
      <w:r>
        <w:t xml:space="preserve">The Role of the Film Director: Artistic vs. Commercial Pressures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iCs/>
          <w:i/>
        </w:rPr>
        <w:t xml:space="preserve">France Paris</w:t>
      </w:r>
      <w:r>
        <w:t xml:space="preserve">, the</w:t>
      </w:r>
      <w:r>
        <w:t xml:space="preserve"> </w:t>
      </w:r>
      <w:r>
        <w:rPr>
          <w:bCs/>
          <w:b/>
        </w:rPr>
        <w:t xml:space="preserve">Film Director</w:t>
      </w:r>
      <w:r>
        <w:t xml:space="preserve"> </w:t>
      </w:r>
      <w:r>
        <w:t xml:space="preserve">often operates under a unique dichotomy. While Hollywood directors frequently juggle massive studio budgets and strict commercial mandates, French directors in</w:t>
      </w:r>
      <w:r>
        <w:t xml:space="preserve"> </w:t>
      </w:r>
      <w:r>
        <w:rPr>
          <w:iCs/>
          <w:i/>
        </w:rPr>
        <w:t xml:space="preserve">France Paris</w:t>
      </w:r>
      <w:r>
        <w:t xml:space="preserve"> </w:t>
      </w:r>
      <w:r>
        <w:t xml:space="preserve">benefit from state support mechanisms like *la CNC* (Centre national du cinéma et de l'image animée). This allows the</w:t>
      </w:r>
      <w:r>
        <w:t xml:space="preserve"> </w:t>
      </w:r>
      <w:r>
        <w:rPr>
          <w:bCs/>
          <w:b/>
        </w:rPr>
        <w:t xml:space="preserve">Film Director</w:t>
      </w:r>
      <w:r>
        <w:t xml:space="preserve"> </w:t>
      </w:r>
      <w:r>
        <w:t xml:space="preserve">to take greater creative risks.</w:t>
      </w:r>
    </w:p>
    <w:p>
      <w:pPr>
        <w:pStyle w:val="BodyText"/>
      </w:pPr>
      <w:r>
        <w:t xml:space="preserve">The seminar today will analyze how a</w:t>
      </w:r>
      <w:r>
        <w:t xml:space="preserve"> </w:t>
      </w:r>
      <w:r>
        <w:rPr>
          <w:bCs/>
          <w:b/>
        </w:rPr>
        <w:t xml:space="preserve">Film Director</w:t>
      </w:r>
      <w:r>
        <w:t xml:space="preserve"> </w:t>
      </w:r>
      <w:r>
        <w:t xml:space="preserve">in</w:t>
      </w:r>
      <w:r>
        <w:t xml:space="preserve"> </w:t>
      </w:r>
      <w:r>
        <w:rPr>
          <w:iCs/>
          <w:i/>
        </w:rPr>
        <w:t xml:space="preserve">France Paris</w:t>
      </w:r>
      <w:r>
        <w:t xml:space="preserve"> </w:t>
      </w:r>
      <w:r>
        <w:t xml:space="preserve">balances:</w:t>
      </w:r>
    </w:p>
    <w:p>
      <w:pPr>
        <w:numPr>
          <w:ilvl w:val="0"/>
          <w:numId w:val="1002"/>
        </w:numPr>
        <w:pStyle w:val="Compact"/>
      </w:pPr>
      <w:r>
        <w:t xml:space="preserve">Creative Integrity: Maintaining a distinct visual and thematic voice.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Representation: </w:t>
      </w:r>
      <w:r>
        <w:t xml:space="preserve">Telling stories that reflect the multicultural reality of modern</w:t>
      </w:r>
      <w:r>
        <w:t xml:space="preserve"> </w:t>
      </w:r>
      <w:r>
        <w:rPr>
          <w:iCs/>
          <w:i/>
        </w:rPr>
        <w:t xml:space="preserve">France Paris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International Appeal: </w:t>
      </w:r>
      <w:r>
        <w:t xml:space="preserve">Navigating the global market without compromising local identity.</w:t>
      </w:r>
    </w:p>
    <w:bookmarkEnd w:id="23"/>
    <w:bookmarkStart w:id="24" w:name="X6c36fc2caa033b6dda584354a00722830a315db"/>
    <w:p>
      <w:pPr>
        <w:pStyle w:val="Heading2"/>
      </w:pPr>
      <w:r>
        <w:t xml:space="preserve">The Visual Language: Cinematography and Direction in France Paris</w:t>
      </w:r>
    </w:p>
    <w:p>
      <w:pPr>
        <w:pStyle w:val="FirstParagraph"/>
      </w:pPr>
      <w:r>
        <w:t xml:space="preserve">A key aspect of our discussion is the visual language cultivated by the</w:t>
      </w:r>
      <w:r>
        <w:t xml:space="preserve"> </w:t>
      </w:r>
      <w:r>
        <w:rPr>
          <w:bCs/>
          <w:b/>
        </w:rPr>
        <w:t xml:space="preserve">Film Director</w:t>
      </w:r>
      <w:r>
        <w:t xml:space="preserve">. In</w:t>
      </w:r>
      <w:r>
        <w:t xml:space="preserve"> </w:t>
      </w:r>
      <w:r>
        <w:rPr>
          <w:iCs/>
          <w:i/>
        </w:rPr>
        <w:t xml:space="preserve">France Paris</w:t>
      </w:r>
      <w:r>
        <w:t xml:space="preserve">, there is a strong tradition of pairing directors with specific cinematographers to create a recognizable aesthetic. The role of the</w:t>
      </w:r>
      <w:r>
        <w:t xml:space="preserve"> </w:t>
      </w:r>
      <w:r>
        <w:rPr>
          <w:bCs/>
          <w:b/>
        </w:rPr>
        <w:t xml:space="preserve">Film Director</w:t>
      </w:r>
      <w:r>
        <w:t xml:space="preserve"> </w:t>
      </w:r>
      <w:r>
        <w:t xml:space="preserve">extends beyond acting guidance to include precise control over lighting, framing, and color palettes.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The New Wave Aesthetic: </w:t>
      </w:r>
      <w:r>
        <w:t xml:space="preserve">Handheld cameras, natural lighting, and location shooting became hallmarks of</w:t>
      </w:r>
      <w:r>
        <w:t xml:space="preserve"> </w:t>
      </w:r>
      <w:r>
        <w:rPr>
          <w:iCs/>
          <w:i/>
        </w:rPr>
        <w:t xml:space="preserve">France Paris</w:t>
      </w:r>
      <w:r>
        <w:t xml:space="preserve">-based productions.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Contemporary Trends: </w:t>
      </w:r>
      <w:r>
        <w:t xml:space="preserve">Modern directors in</w:t>
      </w:r>
      <w:r>
        <w:t xml:space="preserve"> </w:t>
      </w:r>
      <w:r>
        <w:rPr>
          <w:iCs/>
          <w:i/>
        </w:rPr>
        <w:t xml:space="preserve">France Paris</w:t>
      </w:r>
      <w:r>
        <w:t xml:space="preserve">, such as Jacques Audiard or Céline Sciamma, continue to innovate with intimate framing and emotional realism.</w:t>
      </w:r>
    </w:p>
    <w:bookmarkEnd w:id="24"/>
    <w:bookmarkStart w:id="25" w:name="X841ac1359c6a6d843822e237a9bf8170d5df9ef"/>
    <w:p>
      <w:pPr>
        <w:pStyle w:val="Heading2"/>
      </w:pPr>
      <w:r>
        <w:t xml:space="preserve">The Producer-Director Relationship in the French System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In</w:t>
      </w:r>
      <w:r>
        <w:t xml:space="preserve"> </w:t>
      </w:r>
      <w:r>
        <w:rPr>
          <w:iCs/>
          <w:i/>
        </w:rPr>
        <w:t xml:space="preserve">France Paris</w:t>
      </w:r>
      <w:r>
        <w:t xml:space="preserve">, the relationship between producer and</w:t>
      </w:r>
      <w:r>
        <w:t xml:space="preserve"> </w:t>
      </w:r>
      <w:r>
        <w:rPr>
          <w:bCs/>
          <w:b/>
        </w:rPr>
        <w:t xml:space="preserve">Film Director</w:t>
      </w:r>
      <w:r>
        <w:t xml:space="preserve"> </w:t>
      </w:r>
      <w:r>
        <w:t xml:space="preserve">is distinct. Producers often act as creative partners rather than just financiers. This collaboration is crucial for survival in the competitive landscape of</w:t>
      </w:r>
      <w:r>
        <w:t xml:space="preserve"> </w:t>
      </w:r>
      <w:r>
        <w:rPr>
          <w:iCs/>
          <w:i/>
        </w:rPr>
        <w:t xml:space="preserve">France Paris</w:t>
      </w:r>
      <w:r>
        <w:t xml:space="preserve">. The seminar will highlight case studies where strong producer-director alliances led to critical acclaim at Cannes and Venice.</w:t>
      </w:r>
    </w:p>
    <w:p>
      <w:pPr>
        <w:pStyle w:val="BodyText"/>
      </w:pPr>
      <w:r>
        <w:t xml:space="preserve"> 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Collaborative Development: </w:t>
      </w:r>
      <w:r>
        <w:t xml:space="preserve">Scripts are often workshopped extensively before filming begins.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Funding Navigation: </w:t>
      </w:r>
      <w:r>
        <w:t xml:space="preserve">DIRECTORS must understand the bureaucratic landscape of French funding bodies.</w:t>
      </w:r>
    </w:p>
    <w:bookmarkEnd w:id="25"/>
    <w:bookmarkStart w:id="26" w:name="X21c160d80a5b0db6a23bd641441f8a5b3317f09"/>
    <w:p>
      <w:pPr>
        <w:pStyle w:val="Heading2"/>
      </w:pPr>
      <w:r>
        <w:t xml:space="preserve">Casting and Performance: The Human Element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Film Director</w:t>
      </w:r>
      <w:r>
        <w:t xml:space="preserve"> </w:t>
      </w:r>
      <w:r>
        <w:t xml:space="preserve">is responsible for eliciting nuanced performances. In</w:t>
      </w:r>
      <w:r>
        <w:t xml:space="preserve"> </w:t>
      </w:r>
      <w:r>
        <w:rPr>
          <w:iCs/>
          <w:i/>
        </w:rPr>
        <w:t xml:space="preserve">France Paris</w:t>
      </w:r>
      <w:r>
        <w:t xml:space="preserve">, there is a rich tradition of working with theatrical actors, bringing a certain stage presence to the screen. The director must bridge the gap between theatrical performance and cinematic subtlety.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Typecasting vs. Character Acting: </w:t>
      </w:r>
      <w:r>
        <w:t xml:space="preserve">A common debate in</w:t>
      </w:r>
      <w:r>
        <w:t xml:space="preserve"> </w:t>
      </w:r>
      <w:r>
        <w:rPr>
          <w:iCs/>
          <w:i/>
        </w:rPr>
        <w:t xml:space="preserve">France Paris</w:t>
      </w:r>
      <w:r>
        <w:t xml:space="preserve"> </w:t>
      </w:r>
      <w:r>
        <w:t xml:space="preserve">regarding whether directors should cast familiar faces or unknown talent.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Improvisation: </w:t>
      </w:r>
      <w:r>
        <w:t xml:space="preserve">Direcctors like Claire Denis often allow for improvisation to capture raw emotion, a technique that requires immense trust and skill from the</w:t>
      </w:r>
      <w:r>
        <w:t xml:space="preserve"> </w:t>
      </w:r>
      <w:r>
        <w:rPr>
          <w:bCs/>
          <w:b/>
        </w:rPr>
        <w:t xml:space="preserve">Film Director</w:t>
      </w:r>
      <w:r>
        <w:t xml:space="preserve">.</w:t>
      </w:r>
    </w:p>
    <w:bookmarkEnd w:id="26"/>
    <w:bookmarkStart w:id="27" w:name="X99ed2b8f6e53673f77c01fe6eb11b6270696d40"/>
    <w:p>
      <w:pPr>
        <w:pStyle w:val="Heading2"/>
      </w:pPr>
      <w:r>
        <w:t xml:space="preserve">Challenges Facing the Film Director in Modern France Paris</w:t>
      </w:r>
    </w:p>
    <w:p>
      <w:pPr>
        <w:pStyle w:val="FirstParagraph"/>
      </w:pPr>
      <w:r>
        <w:t xml:space="preserve">Despite its rich history, the</w:t>
      </w:r>
      <w:r>
        <w:t xml:space="preserve"> </w:t>
      </w:r>
      <w:r>
        <w:rPr>
          <w:bCs/>
          <w:b/>
        </w:rPr>
        <w:t xml:space="preserve">Film Director</w:t>
      </w:r>
      <w:r>
        <w:t xml:space="preserve"> </w:t>
      </w:r>
      <w:r>
        <w:t xml:space="preserve">in contemporary</w:t>
      </w:r>
      <w:r>
        <w:t xml:space="preserve"> </w:t>
      </w:r>
      <w:r>
        <w:rPr>
          <w:iCs/>
          <w:i/>
        </w:rPr>
        <w:t xml:space="preserve">France Paris</w:t>
      </w:r>
      <w:r>
        <w:t xml:space="preserve"> faces significant challenges. The rise of streaming platforms has changed distribution models. Directors must now decide between traditional theatrical releases and global digital audiences.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Digital Disruption: </w:t>
      </w:r>
      <w:r>
        <w:t xml:space="preserve">How does the</w:t>
      </w:r>
      <w:r>
        <w:t xml:space="preserve"> </w:t>
      </w:r>
      <w:r>
        <w:rPr>
          <w:bCs/>
          <w:b/>
        </w:rPr>
        <w:t xml:space="preserve">Film Director</w:t>
      </w:r>
      <w:r>
        <w:t xml:space="preserve"> maintain artistic prestige in an era of binge-watching?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Global Competition: </w:t>
      </w:r>
      <w:r>
        <w:t xml:space="preserve">Cutting through the noise of American blockbusters in home territories.</w:t>
      </w:r>
    </w:p>
    <w:bookmarkEnd w:id="27"/>
    <w:bookmarkStart w:id="28" w:name="Xb9f07d8b994292824beb62ca596eb5548af1ab8"/>
    <w:p>
      <w:pPr>
        <w:pStyle w:val="Heading2"/>
      </w:pPr>
      <w:r>
        <w:t xml:space="preserve">The Future: Emerging Voices from France Paris</w:t>
      </w:r>
    </w:p>
    <w:p>
      <w:pPr>
        <w:pStyle w:val="FirstParagraph"/>
      </w:pPr>
      <w:r>
        <w:t xml:space="preserve">We must look forward. The next generation of</w:t>
      </w:r>
      <w:r>
        <w:t xml:space="preserve"> </w:t>
      </w:r>
      <w:r>
        <w:rPr>
          <w:bCs/>
          <w:b/>
        </w:rPr>
        <w:t xml:space="preserve">Film Directors</w:t>
      </w:r>
      <w:r>
        <w:t xml:space="preserve"> in</w:t>
      </w:r>
      <w:r>
        <w:t xml:space="preserve"> </w:t>
      </w:r>
      <w:r>
        <w:rPr>
          <w:iCs/>
          <w:i/>
        </w:rPr>
        <w:t xml:space="preserve">France Paris</w:t>
      </w:r>
      <w:r>
        <w:t xml:space="preserve"> is bringing fresh perspectives on gender, race, and class. Directors like Julia Ducournau (*Titane*) are reshaping the boundaries of genre cinema while maintaining the intellectual rigor associated with French film.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Diversity in Storytelling: </w:t>
      </w:r>
      <w:r>
        <w:t xml:space="preserve">Ensuring that the</w:t>
      </w:r>
      <w:r>
        <w:t xml:space="preserve"> </w:t>
      </w:r>
      <w:r>
        <w:rPr>
          <w:bCs/>
          <w:b/>
        </w:rPr>
        <w:t xml:space="preserve">Film Director</w:t>
      </w:r>
      <w:r>
        <w:t xml:space="preserve"> pool reflects the diverse population of</w:t>
      </w:r>
      <w:r>
        <w:t xml:space="preserve"> </w:t>
      </w:r>
      <w:r>
        <w:rPr>
          <w:iCs/>
          <w:i/>
        </w:rPr>
        <w:t xml:space="preserve">France Paris</w:t>
      </w:r>
      <w:r>
        <w:t xml:space="preserve">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Innovation: </w:t>
      </w:r>
      <w:r>
        <w:t xml:space="preserve">Using new technologies (VR, AR) while adhering to human-centric storytelling.</w:t>
      </w:r>
    </w:p>
    <w:bookmarkEnd w:id="28"/>
    <w:bookmarkStart w:id="29" w:name="Xd56e865ce58cc9bac5d483aa46c7edd1233c619"/>
    <w:p>
      <w:pPr>
        <w:pStyle w:val="Heading2"/>
      </w:pPr>
      <w:r>
        <w:t xml:space="preserve">Cultural Diplomacy: The Film Director as an Ambassador</w:t>
      </w:r>
    </w:p>
    <w:p>
      <w:pPr>
        <w:pStyle w:val="FirstParagraph"/>
      </w:pPr>
      <w:r>
        <w:t xml:space="preserve">Film is a powerful tool of soft power.</w:t>
      </w:r>
      <w:r>
        <w:t xml:space="preserve"> </w:t>
      </w:r>
      <w:r>
        <w:rPr>
          <w:iCs/>
          <w:i/>
        </w:rPr>
        <w:t xml:space="preserve">France Paris</w:t>
      </w:r>
      <w:r>
        <w:t xml:space="preserve"> uses cinema to project its culture worldwide. The</w:t>
      </w:r>
      <w:r>
        <w:t xml:space="preserve"> </w:t>
      </w:r>
      <w:r>
        <w:rPr>
          <w:bCs/>
          <w:b/>
        </w:rPr>
        <w:t xml:space="preserve">Film Director</w:t>
      </w:r>
      <w:r>
        <w:t xml:space="preserve"> acts as a cultural ambassador, exporting French values, aesthetics, and humor to global audiences.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The Cannes Effect: </w:t>
      </w:r>
      <w:r>
        <w:t xml:space="preserve">Films directed by talents in</w:t>
      </w:r>
      <w:r>
        <w:t xml:space="preserve"> </w:t>
      </w:r>
      <w:r>
        <w:rPr>
          <w:iCs/>
          <w:i/>
        </w:rPr>
        <w:t xml:space="preserve">France Paris</w:t>
      </w:r>
      <w:r>
        <w:t xml:space="preserve"> often dominate international awards.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Exchange Programs: </w:t>
      </w:r>
      <w:r>
        <w:t xml:space="preserve">Collaborations between French directors and international crews foster cross-cultural understanding.</w:t>
      </w:r>
    </w:p>
    <w:bookmarkEnd w:id="29"/>
    <w:bookmarkStart w:id="30" w:name="X1a0077bcb8cc34f7ad3c82e8487802ac200d6fe"/>
    <w:p>
      <w:pPr>
        <w:pStyle w:val="Heading2"/>
      </w:pPr>
      <w:r>
        <w:t xml:space="preserve">Conclusion: The Enduring Legacy of the Director</w:t>
      </w:r>
    </w:p>
    <w:p>
      <w:pPr>
        <w:pStyle w:val="FirstParagraph"/>
      </w:pPr>
      <w:r>
        <w:t xml:space="preserve">In conclusion, the role of the</w:t>
      </w:r>
      <w:r>
        <w:t xml:space="preserve"> </w:t>
      </w:r>
      <w:r>
        <w:rPr>
          <w:bCs/>
          <w:b/>
        </w:rPr>
        <w:t xml:space="preserve">Film Director</w:t>
      </w:r>
      <w:r>
        <w:t xml:space="preserve"> in</w:t>
      </w:r>
      <w:r>
        <w:t xml:space="preserve"> </w:t>
      </w:r>
      <w:r>
        <w:rPr>
          <w:iCs/>
          <w:i/>
        </w:rPr>
        <w:t xml:space="preserve">France Paris</w:t>
      </w:r>
      <w:r>
        <w:t xml:space="preserve"> is multifaceted. It is a role that demands artistic vision, technical precision, and political savvy. From Truffaud to today’s new wave, directors in</w:t>
      </w:r>
      <w:r>
        <w:t xml:space="preserve"> </w:t>
      </w:r>
      <w:r>
        <w:rPr>
          <w:iCs/>
          <w:i/>
        </w:rPr>
        <w:t xml:space="preserve">France Paris</w:t>
      </w:r>
      <w:r>
        <w:t xml:space="preserve"> have consistently pushed the boundaries of what cinema can be.</w:t>
      </w:r>
    </w:p>
    <w:p>
      <w:pPr>
        <w:numPr>
          <w:ilvl w:val="0"/>
          <w:numId w:val="1009"/>
        </w:numPr>
        <w:pStyle w:val="Compact"/>
      </w:pPr>
      <w:r>
        <w:t xml:space="preserve">The</w:t>
      </w:r>
      <w:r>
        <w:t xml:space="preserve"> </w:t>
      </w:r>
      <w:r>
        <w:rPr>
          <w:bCs/>
          <w:b/>
        </w:rPr>
        <w:t xml:space="preserve">Film Director</w:t>
      </w:r>
      <w:r>
        <w:t xml:space="preserve"> remains the central creative force in French cinema.</w:t>
      </w:r>
    </w:p>
    <w:p>
      <w:pPr>
        <w:numPr>
          <w:ilvl w:val="0"/>
          <w:numId w:val="1009"/>
        </w:numPr>
        <w:pStyle w:val="Compact"/>
      </w:pPr>
      <w:r>
        <w:rPr>
          <w:iCs/>
          <w:i/>
        </w:rPr>
        <w:t xml:space="preserve">France Paris</w:t>
      </w:r>
      <w:r>
        <w:t xml:space="preserve"> continues to provide a unique ecosystem that supports artistic risk-taking.</w:t>
      </w:r>
    </w:p>
    <w:bookmarkEnd w:id="30"/>
    <w:bookmarkStart w:id="31" w:name="qa-and-discussion"/>
    <w:p>
      <w:pPr>
        <w:pStyle w:val="Heading2"/>
      </w:pPr>
      <w:r>
        <w:t xml:space="preserve">Q&amp;A and Discussion</w:t>
      </w:r>
    </w:p>
    <w:p>
      <w:pPr>
        <w:pStyle w:val="FirstParagraph"/>
      </w:pPr>
      <w:r>
        <w:t xml:space="preserve">We now open the floor for questions. How do you see the role of the</w:t>
      </w:r>
      <w:r>
        <w:t xml:space="preserve"> </w:t>
      </w:r>
      <w:r>
        <w:rPr>
          <w:bCs/>
          <w:b/>
        </w:rPr>
        <w:t xml:space="preserve">Film Director</w:t>
      </w:r>
      <w:r>
        <w:t xml:space="preserve"> evolving in</w:t>
      </w:r>
      <w:r>
        <w:t xml:space="preserve"> </w:t>
      </w:r>
      <w:r>
        <w:rPr>
          <w:iCs/>
          <w:i/>
        </w:rPr>
        <w:t xml:space="preserve">France Paris</w:t>
      </w:r>
      <w:r>
        <w:t xml:space="preserve"> over the next decade? What lessons can international filmmakers learn from our system?</w:t>
      </w:r>
    </w:p>
    <w:p>
      <w:pPr>
        <w:numPr>
          <w:ilvl w:val="0"/>
          <w:numId w:val="1010"/>
        </w:numPr>
        <w:pStyle w:val="Compact"/>
      </w:pPr>
      <w:r>
        <w:t xml:space="preserve">Please direct your questions to Dr. Moreau.</w:t>
      </w:r>
    </w:p>
    <w:p>
      <w:pPr>
        <w:numPr>
          <w:ilvl w:val="0"/>
          <w:numId w:val="1010"/>
        </w:numPr>
        <w:pStyle w:val="Compact"/>
      </w:pPr>
      <w:r>
        <w:t xml:space="preserve">Let us discuss the future of cinema together.</w:t>
      </w:r>
    </w:p>
    <w:bookmarkEnd w:id="31"/>
    <w:bookmarkStart w:id="32" w:name="bibliography-and-further-reading"/>
    <w:p>
      <w:pPr>
        <w:pStyle w:val="Heading2"/>
      </w:pPr>
      <w:r>
        <w:t xml:space="preserve">Bibliography and Further Reading</w:t>
      </w:r>
    </w:p>
    <w:p>
      <w:pPr>
        <w:pStyle w:val="FirstParagraph"/>
      </w:pPr>
      <w:r>
        <w:t xml:space="preserve">To deepen your understanding of this topic, we recommend the following resources regarding</w:t>
      </w:r>
      <w:r>
        <w:t xml:space="preserve"> </w:t>
      </w:r>
      <w:r>
        <w:rPr>
          <w:iCs/>
          <w:i/>
        </w:rPr>
        <w:t xml:space="preserve">France Paris</w:t>
      </w:r>
      <w:r>
        <w:t xml:space="preserve"> cinema and the</w:t>
      </w:r>
      <w:r>
        <w:t xml:space="preserve"> </w:t>
      </w:r>
      <w:r>
        <w:rPr>
          <w:bCs/>
          <w:b/>
        </w:rPr>
        <w:t xml:space="preserve">Film Director</w:t>
      </w:r>
      <w:r>
        <w:t xml:space="preserve">:</w:t>
      </w:r>
    </w:p>
    <w:p>
      <w:pPr>
        <w:numPr>
          <w:ilvl w:val="0"/>
          <w:numId w:val="1011"/>
        </w:numPr>
        <w:pStyle w:val="Compact"/>
      </w:pPr>
      <w:r>
        <w:t xml:space="preserve">Cahiers du Cinéma Archives (1950-1963)</w:t>
      </w:r>
    </w:p>
    <w:p>
      <w:pPr>
        <w:numPr>
          <w:ilvl w:val="0"/>
          <w:numId w:val="1011"/>
        </w:numPr>
        <w:pStyle w:val="Compact"/>
      </w:pPr>
      <w:r>
        <w:t xml:space="preserve">"French Cinema: The First Two Decades" by Thomas Elsaesser</w:t>
      </w:r>
    </w:p>
    <w:p>
      <w:pPr>
        <w:numPr>
          <w:ilvl w:val="0"/>
          <w:numId w:val="1011"/>
        </w:numPr>
        <w:pStyle w:val="Compact"/>
      </w:pPr>
      <w:r>
        <w:t xml:space="preserve">"The French New Wave: An Interactive Literary History"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Film Director in France Paris</dc:title>
  <dc:creator/>
  <dc:language>en</dc:language>
  <cp:keywords/>
  <dcterms:created xsi:type="dcterms:W3CDTF">2026-07-30T00:30:27Z</dcterms:created>
  <dcterms:modified xsi:type="dcterms:W3CDTF">2026-07-30T00:30:27Z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