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p>
    <w:bookmarkStart w:id="21" w:name="X681e2eeed1d3374460a2ce5bb553b04df354e51"/>
    <w:p>
      <w:pPr>
        <w:pStyle w:val="Heading1"/>
      </w:pPr>
      <w:r>
        <w:t xml:space="preserve">Seminar Presentation Slides: The Art and Craft of the Film Director</w:t>
      </w:r>
    </w:p>
    <w:p>
      <w:pPr>
        <w:pStyle w:val="FirstParagraph"/>
      </w:pPr>
      <w:r>
        <w:rPr>
          <w:bCs/>
          <w:b/>
        </w:rPr>
        <w:t xml:space="preserve">Location:</w:t>
      </w:r>
      <w:r>
        <w:t xml:space="preserve"> </w:t>
      </w:r>
      <w:r>
        <w:t xml:space="preserve">Iraq, Baghdad</w:t>
      </w:r>
    </w:p>
    <w:p>
      <w:pPr>
        <w:pStyle w:val="BodyText"/>
      </w:pPr>
      <w:r>
        <w:rPr>
          <w:bCs/>
          <w:b/>
        </w:rPr>
        <w:t xml:space="preserve">Date:</w:t>
      </w:r>
      <w:r>
        <w:t xml:space="preserve">[Current Date]</w:t>
      </w:r>
    </w:p>
    <w:bookmarkStart w:id="20" w:name="welcome-and-introduction"/>
    <w:p>
      <w:pPr>
        <w:pStyle w:val="Heading2"/>
      </w:pPr>
      <w:r>
        <w:t xml:space="preserve">Welcome and Introduction</w:t>
      </w:r>
    </w:p>
    <w:p>
      <w:pPr>
        <w:pStyle w:val="FirstParagraph"/>
      </w:pPr>
      <w:r>
        <w:t xml:space="preserve">Contextual Setting: The Cinematic Renaissance in Iraq Baghdad</w:t>
      </w:r>
    </w:p>
    <w:p>
      <w:pPr>
        <w:pStyle w:val="BodyText"/>
      </w:pPr>
      <w:r>
        <w:t xml:space="preserve">We gather here in the heart of Iraq's capital, Baghdad, a city that has long served as the cradle of civilization and culture. Today, this seminar presentation slides document explores a pivotal role in modern storytelling: the Film Director. In recent years, there has been a resurgence of interest in cinema across the Middle East, with Baghdad emerging as an unexpected yet vibrant hub for artistic expression. The film director is not merely a technical executor but the visionary architect of narrative emotion.</w:t>
      </w:r>
    </w:p>
    <w:p>
      <w:pPr>
        <w:pStyle w:val="BodyText"/>
      </w:pPr>
      <w:r>
        <w:t xml:space="preserve">In this presentation, we will dissect the multifaceted responsibilities of a Film Director while contextualizing their role within the unique socio-cultural landscape of Iraq Baghdad. We will examine how directors navigate local traditions, global cinematic languages, and the specific challenges faced by emerging filmmakers in this region. By understanding these dynamics, we can better appreciate how cinema serves as a bridge between heritage and modernity.</w:t>
      </w:r>
    </w:p>
    <w:bookmarkEnd w:id="20"/>
    <w:bookmarkEnd w:id="21"/>
    <w:bookmarkStart w:id="23" w:name="Xfa149e9d464d60eaeb0037c06a5e4eba20959b1"/>
    <w:p>
      <w:pPr>
        <w:pStyle w:val="Heading1"/>
      </w:pPr>
      <w:r>
        <w:t xml:space="preserve">Seminar Presentation Slides: The Visionary Role of the Film Director</w:t>
      </w:r>
    </w:p>
    <w:bookmarkStart w:id="22" w:name="the-director-as-storyteller"/>
    <w:p>
      <w:pPr>
        <w:pStyle w:val="Heading2"/>
      </w:pPr>
      <w:r>
        <w:t xml:space="preserve">The Director as Storyteller</w:t>
      </w:r>
    </w:p>
    <w:p>
      <w:pPr>
        <w:pStyle w:val="FirstParagraph"/>
      </w:pPr>
      <w:r>
        <w:t xml:space="preserve">The primary function of a Film Director is to translate a written script into visual and auditory reality. However, in the context of Iraq Baghdad, this translation requires a deep sensitivity to cultural nuance. A director must understand not just the plot, but the subtext—the unspoken history of streets that have witnessed centuries of change.</w:t>
      </w:r>
    </w:p>
    <w:p>
      <w:pPr>
        <w:numPr>
          <w:ilvl w:val="0"/>
          <w:numId w:val="1001"/>
        </w:numPr>
        <w:pStyle w:val="Compact"/>
      </w:pPr>
      <w:r>
        <w:rPr>
          <w:bCs/>
          <w:b/>
        </w:rPr>
        <w:t xml:space="preserve">Narrative Structure:</w:t>
      </w:r>
      <w:r>
        <w:t xml:space="preserve"> </w:t>
      </w:r>
      <w:r>
        <w:t xml:space="preserve">The director decides how time and space are manipulated on screen. In Baghdad, where oral storytelling traditions are strong, directors often blend linear Western structures with non-linear, episodic storytelling rooted in Mesopotamian heritage.</w:t>
      </w:r>
    </w:p>
    <w:p>
      <w:pPr>
        <w:numPr>
          <w:ilvl w:val="0"/>
          <w:numId w:val="1001"/>
        </w:numPr>
        <w:pStyle w:val="Compact"/>
      </w:pPr>
      <w:r>
        <w:rPr>
          <w:iCs/>
          <w:i/>
        </w:rPr>
        <w:t xml:space="preserve">Visionary Leadership:</w:t>
      </w:r>
      <w:r>
        <w:t xml:space="preserve"> </w:t>
      </w:r>
      <w:r>
        <w:t xml:space="preserve">The Film Director is the ultimate decision-maker. They set the tone for every frame, ensuring that the visual aesthetic aligns with the thematic core of the story. Whether depicting a bustling souk or a quiet moment by the Tigris River, every choice reflects their internal vision.</w:t>
      </w:r>
    </w:p>
    <w:p>
      <w:pPr>
        <w:pStyle w:val="FirstParagraph"/>
      </w:pPr>
      <w:r>
        <w:t xml:space="preserve">This seminar presentation slides document emphasizes that directing is an act of interpretation. It is not enough to read lines; one must inhabit them. For directors working in Iraq Baghdad, this involves a profound respect for the resilience of the local population, transforming trauma into art without exploiting it.</w:t>
      </w:r>
    </w:p>
    <w:bookmarkEnd w:id="22"/>
    <w:bookmarkEnd w:id="23"/>
    <w:bookmarkStart w:id="25" w:name="X47e35e83e797a379ab9c9dac7c9357f2bc8cf4d"/>
    <w:p>
      <w:pPr>
        <w:pStyle w:val="Heading1"/>
      </w:pPr>
      <w:r>
        <w:t xml:space="preserve">Seminar Presentation Slides: Visual Language and Aesthetic Control</w:t>
      </w:r>
    </w:p>
    <w:bookmarkStart w:id="24" w:name="cinematography-and-composition"/>
    <w:p>
      <w:pPr>
        <w:pStyle w:val="Heading2"/>
      </w:pPr>
      <w:r>
        <w:t xml:space="preserve">Cinematography and Composition</w:t>
      </w:r>
    </w:p>
    <w:p>
      <w:pPr>
        <w:pStyle w:val="FirstParagraph"/>
      </w:pPr>
      <w:r>
        <w:t xml:space="preserve">The Film Director works in close tandem with the Director of Photography (DP) to create the visual language of the film. This collaboration is critical in Iraq Baghdad, where lighting conditions and architectural backdrops offer distinct visual opportunities.</w:t>
      </w:r>
    </w:p>
    <w:p>
      <w:pPr>
        <w:numPr>
          <w:ilvl w:val="0"/>
          <w:numId w:val="1002"/>
        </w:numPr>
        <w:pStyle w:val="Compact"/>
      </w:pPr>
      <w:r>
        <w:rPr>
          <w:bCs/>
          <w:b/>
        </w:rPr>
        <w:t xml:space="preserve">Lighting as Metaphor:</w:t>
      </w:r>
      <w:r>
        <w:t xml:space="preserve"> </w:t>
      </w:r>
      <w:r>
        <w:t xml:space="preserve">Directors use light to symbolize hope amidst darkness, a common theme in narratives emerging from post-conflict zones. In Baghdad, the interplay of sunlight on ancient mud-brick structures or the neon glow of modern cafes can serve as powerful metaphors for continuity and change.</w:t>
      </w:r>
    </w:p>
    <w:p>
      <w:pPr>
        <w:numPr>
          <w:ilvl w:val="0"/>
          <w:numId w:val="1002"/>
        </w:numPr>
        <w:pStyle w:val="Compact"/>
      </w:pPr>
      <w:r>
        <w:rPr>
          <w:bCs/>
          <w:b/>
        </w:rPr>
        <w:t xml:space="preserve">Camera Movement:</w:t>
      </w:r>
      <w:r>
        <w:t xml:space="preserve"> </w:t>
      </w:r>
      <w:r>
        <w:t xml:space="preserve">The choice between static shots and handheld camera work dictates the emotional temperature of a scene. A static shot might convey the stillness of history, while shaky cam could reflect the chaos or urgency of contemporary life in Iraq Baghdad.</w:t>
      </w:r>
    </w:p>
    <w:p>
      <w:pPr>
        <w:pStyle w:val="FirstParagraph"/>
      </w:pPr>
      <w:r>
        <w:t xml:space="preserve">The seminar presentation slides highlight that aesthetic choices are never arbitrary. They are strategic decisions made by the Film Director to guide the audience’s emotional response. In a city like Baghdad, where every corner holds historical weight, the director must choose framing carefully to honor both the past and the present.</w:t>
      </w:r>
    </w:p>
    <w:bookmarkEnd w:id="24"/>
    <w:bookmarkEnd w:id="25"/>
    <w:bookmarkStart w:id="27" w:name="X781afba9da36444da0ee2c70909ddf22bb52187"/>
    <w:p>
      <w:pPr>
        <w:pStyle w:val="Heading1"/>
      </w:pPr>
      <w:r>
        <w:t xml:space="preserve">Seminar Presentation Slides: Working with Actors</w:t>
      </w:r>
    </w:p>
    <w:bookmarkStart w:id="26" w:name="casting-and-performance-direction"/>
    <w:p>
      <w:pPr>
        <w:pStyle w:val="Heading2"/>
      </w:pPr>
      <w:r>
        <w:t xml:space="preserve">Casting and Performance Direction</w:t>
      </w:r>
    </w:p>
    <w:p>
      <w:pPr>
        <w:pStyle w:val="FirstParagraph"/>
      </w:pPr>
      <w:r>
        <w:t xml:space="preserve">A significant portion of a Film Director’s job involves working with actors. In Iraq Baghdad, casting often requires navigating the line between professional theater actors and non-professional locals who bring authenticity to their roles.</w:t>
      </w:r>
    </w:p>
    <w:p>
      <w:pPr>
        <w:numPr>
          <w:ilvl w:val="0"/>
          <w:numId w:val="1003"/>
        </w:numPr>
        <w:pStyle w:val="Compact"/>
      </w:pPr>
      <w:r>
        <w:rPr>
          <w:iCs/>
          <w:i/>
        </w:rPr>
        <w:t xml:space="preserve">Casting for Authenticity:</w:t>
      </w:r>
      <w:r>
        <w:t xml:space="preserve"> </w:t>
      </w:r>
      <w:r>
        <w:t xml:space="preserve">The best films set in this region often feature local talent who possess a natural understanding of their environment. The Film Director’s role is to elicit performances that are grounded and realistic, avoiding melodrama in favor of subtle emotional truth.</w:t>
      </w:r>
    </w:p>
    <w:p>
      <w:pPr>
        <w:numPr>
          <w:ilvl w:val="0"/>
          <w:numId w:val="1003"/>
        </w:numPr>
        <w:pStyle w:val="Compact"/>
      </w:pPr>
      <w:r>
        <w:rPr>
          <w:bCs/>
          <w:b/>
        </w:rPr>
        <w:t xml:space="preserve">Giving Direction:</w:t>
      </w:r>
      <w:r>
        <w:t xml:space="preserve"> </w:t>
      </w:r>
      <w:r>
        <w:t xml:space="preserve">Directors must provide clear, empathetic feedback. This involves creating a safe space for actors to explore vulnerable emotions. In the context of Iraq Baghdad, where collective memory is still fresh, directors must handle sensitive topics with care and precision.</w:t>
      </w:r>
    </w:p>
    <w:p>
      <w:pPr>
        <w:pStyle w:val="FirstParagraph"/>
      </w:pPr>
      <w:r>
        <w:t xml:space="preserve">This aspect of the seminar presentation slides underscores that directing people is as important as directing technology. The relationship between a director and their cast determines the believability of the film. In Baghdad, this trust is built on mutual respect for local customs and interpersonal dynamics.</w:t>
      </w:r>
    </w:p>
    <w:bookmarkEnd w:id="26"/>
    <w:bookmarkEnd w:id="27"/>
    <w:bookmarkStart w:id="29" w:name="Xe7b4c7ee4653c8f6746cc36ac77d5483051ddd8"/>
    <w:p>
      <w:pPr>
        <w:pStyle w:val="Heading1"/>
      </w:pPr>
      <w:r>
        <w:t xml:space="preserve">Seminar Presentation Slides: Post-Production as Final Authorship</w:t>
      </w:r>
    </w:p>
    <w:bookmarkStart w:id="28" w:name="editing-and-sound-design"/>
    <w:p>
      <w:pPr>
        <w:pStyle w:val="Heading2"/>
      </w:pPr>
      <w:r>
        <w:t xml:space="preserve">Editing and Sound Design</w:t>
      </w:r>
    </w:p>
    <w:p>
      <w:pPr>
        <w:pStyle w:val="FirstParagraph"/>
      </w:pPr>
      <w:r>
        <w:t xml:space="preserve">The work of the Film Director does not end on set. The editing room is often described as the "final rewrite" of a film. Here, the director shapes pacing, rhythm, and narrative cohesion.</w:t>
      </w:r>
    </w:p>
    <w:p>
      <w:pPr>
        <w:numPr>
          <w:ilvl w:val="0"/>
          <w:numId w:val="1004"/>
        </w:numPr>
        <w:pStyle w:val="Compact"/>
      </w:pPr>
      <w:r>
        <w:rPr>
          <w:bCs/>
          <w:b/>
        </w:rPr>
        <w:t xml:space="preserve">Rhythm and Pacing:</w:t>
      </w:r>
      <w:r>
        <w:t xml:space="preserve"> </w:t>
      </w:r>
      <w:r>
        <w:t xml:space="preserve">The editor works under the director’s guidance to determine how long shots last. A lingering shot on a historical monument in Baghdad might require more screen time than a fast-paced urban sequence.</w:t>
      </w:r>
    </w:p>
    <w:p>
      <w:pPr>
        <w:numPr>
          <w:ilvl w:val="0"/>
          <w:numId w:val="1004"/>
        </w:numPr>
        <w:pStyle w:val="Compact"/>
      </w:pPr>
      <w:r>
        <w:rPr>
          <w:iCs/>
          <w:i/>
        </w:rPr>
        <w:t xml:space="preserve">Sound as Narrative Tool:</w:t>
      </w:r>
      <w:r>
        <w:t xml:space="preserve"> </w:t>
      </w:r>
      <w:r>
        <w:t xml:space="preserve">Sound design in Iraq Baghdad is rich with ambient noise—the call to prayer, traffic, the river. The director uses these sounds to create an immersive atmosphere that grounds the viewer in a specific place and time.</w:t>
      </w:r>
    </w:p>
    <w:p>
      <w:pPr>
        <w:pStyle w:val="FirstParagraph"/>
      </w:pPr>
      <w:r>
        <w:t xml:space="preserve">The seminar presentation slides note that post-production is where the director’s vision becomes fully realized. It is a meticulous process of refining raw footage into a coherent narrative arc. In Baghdad, this stage allows filmmakers to sculpt their stories with precision, ensuring that the cultural nuances are preserved and highlighted.</w:t>
      </w:r>
    </w:p>
    <w:bookmarkEnd w:id="28"/>
    <w:bookmarkEnd w:id="29"/>
    <w:bookmarkStart w:id="31" w:name="Xd0b3e097a6ba861239fd5f70bbe069fcbd02870"/>
    <w:p>
      <w:pPr>
        <w:pStyle w:val="Heading1"/>
      </w:pPr>
      <w:r>
        <w:t xml:space="preserve">Seminar Presentation Slides: Challenges in the Iraqi Context</w:t>
      </w:r>
    </w:p>
    <w:bookmarkStart w:id="30" w:name="navigating-resources-and-censorship"/>
    <w:p>
      <w:pPr>
        <w:pStyle w:val="Heading2"/>
      </w:pPr>
      <w:r>
        <w:t xml:space="preserve">Navigating Resources and Censorship</w:t>
      </w:r>
    </w:p>
    <w:p>
      <w:pPr>
        <w:pStyle w:val="FirstParagraph"/>
      </w:pPr>
      <w:r>
        <w:t xml:space="preserve">Film Directors operating in Iraq Baghdad face distinct challenges that differ significantly from those in Hollywood or Europe. These include budget constraints, limited access to high-end equipment, and complex regulatory environments.</w:t>
      </w:r>
    </w:p>
    <w:p>
      <w:pPr>
        <w:numPr>
          <w:ilvl w:val="0"/>
          <w:numId w:val="1005"/>
        </w:numPr>
        <w:pStyle w:val="Compact"/>
      </w:pPr>
      <w:r>
        <w:rPr>
          <w:bCs/>
          <w:b/>
        </w:rPr>
        <w:t xml:space="preserve">Budgetary Constraints:</w:t>
      </w:r>
      <w:r>
        <w:t xml:space="preserve"> </w:t>
      </w:r>
      <w:r>
        <w:t xml:space="preserve">Independent filmmakers often rely on crowdfunding and international grants. The Film Director must be resourceful, finding creative solutions to technical limitations without compromising artistic integrity.</w:t>
      </w:r>
    </w:p>
    <w:p>
      <w:pPr>
        <w:numPr>
          <w:ilvl w:val="0"/>
          <w:numId w:val="1005"/>
        </w:numPr>
        <w:pStyle w:val="Compact"/>
      </w:pPr>
      <w:r>
        <w:rPr>
          <w:iCs/>
          <w:i/>
        </w:rPr>
        <w:t xml:space="preserve">Cultural Sensitivity:</w:t>
      </w:r>
      <w:r>
        <w:t xml:space="preserve"> </w:t>
      </w:r>
      <w:r>
        <w:t xml:space="preserve">Directors must navigate social norms carefully. While censorship laws exist, the greater challenge is often self-regulation to ensure films are accepted by local communities. This requires a delicate balance between artistic freedom and cultural responsibility.</w:t>
      </w:r>
    </w:p>
    <w:p>
      <w:pPr>
        <w:pStyle w:val="FirstParagraph"/>
      </w:pPr>
      <w:r>
        <w:t xml:space="preserve">This section of the seminar presentation slides emphasizes resilience. Despite these hurdles, Iraqi Baghdad directors have demonstrated remarkable creativity. They turn limitations into stylistic choices, often using natural light and location shooting to enhance realism.</w:t>
      </w:r>
    </w:p>
    <w:bookmarkEnd w:id="30"/>
    <w:bookmarkEnd w:id="31"/>
    <w:bookmarkStart w:id="33" w:name="Xc8cc5ecdc8676a3ca260391ee9ab56a6ba31c40"/>
    <w:p>
      <w:pPr>
        <w:pStyle w:val="Heading1"/>
      </w:pPr>
      <w:r>
        <w:t xml:space="preserve">Seminar Presentation Slides: The Future of Cinema in Iraq Baghdad</w:t>
      </w:r>
    </w:p>
    <w:bookmarkStart w:id="32" w:name="cultural-impact-and-global-recognition"/>
    <w:p>
      <w:pPr>
        <w:pStyle w:val="Heading2"/>
      </w:pPr>
      <w:r>
        <w:t xml:space="preserve">Cultural Impact and Global Recognition</w:t>
      </w:r>
    </w:p>
    <w:p>
      <w:pPr>
        <w:pStyle w:val="FirstParagraph"/>
      </w:pPr>
      <w:r>
        <w:t xml:space="preserve">The role of the Film Director is evolving. As global interest in Middle Eastern cinema grows, directors from Iraq Baghdad are finding new platforms on international stages. This exposure brings both opportunities and pressures.</w:t>
      </w:r>
    </w:p>
    <w:p>
      <w:pPr>
        <w:numPr>
          <w:ilvl w:val="0"/>
          <w:numId w:val="1006"/>
        </w:numPr>
        <w:pStyle w:val="Compact"/>
      </w:pPr>
      <w:r>
        <w:rPr>
          <w:bCs/>
          <w:b/>
        </w:rPr>
        <w:t xml:space="preserve">Bridging Cultures:</w:t>
      </w:r>
      <w:r>
        <w:t xml:space="preserve"> </w:t>
      </w:r>
      <w:r>
        <w:t xml:space="preserve">Directors serve as cultural ambassadors. By telling local stories with universal appeal, they foster empathy and understanding between Iraq Baghdad and the rest of the world.</w:t>
      </w:r>
    </w:p>
    <w:p>
      <w:pPr>
        <w:numPr>
          <w:ilvl w:val="0"/>
          <w:numId w:val="1006"/>
        </w:numPr>
        <w:pStyle w:val="Compact"/>
      </w:pPr>
      <w:r>
        <w:rPr>
          <w:iCs/>
          <w:i/>
        </w:rPr>
        <w:t xml:space="preserve">Mentorship:</w:t>
      </w:r>
      <w:r>
        <w:t xml:space="preserve"> </w:t>
      </w:r>
      <w:r>
        <w:t xml:space="preserve">Established Film Directors in Baghdad are increasingly taking on mentorship roles, training a new generation of filmmakers. This transfer of knowledge is crucial for sustaining the industry’s growth.</w:t>
      </w:r>
    </w:p>
    <w:p>
      <w:pPr>
        <w:pStyle w:val="FirstParagraph"/>
      </w:pPr>
      <w:r>
        <w:t xml:space="preserve">The seminar presentation slides conclude by looking forward. The future belongs to directors who can honor their roots while embracing innovative storytelling techniques. Iraq Baghdad is poised to become a significant voice in global cinema, driven by bold and visionary filmmakers.</w:t>
      </w:r>
    </w:p>
    <w:bookmarkEnd w:id="32"/>
    <w:bookmarkEnd w:id="33"/>
    <w:bookmarkStart w:id="35" w:name="seminar-presentation-slides-conclusion"/>
    <w:p>
      <w:pPr>
        <w:pStyle w:val="Heading1"/>
      </w:pPr>
      <w:r>
        <w:t xml:space="preserve">Seminar Presentation Slides: Conclusion</w:t>
      </w:r>
    </w:p>
    <w:bookmarkStart w:id="34" w:name="summary-and-key-takeaways"/>
    <w:p>
      <w:pPr>
        <w:pStyle w:val="Heading2"/>
      </w:pPr>
      <w:r>
        <w:t xml:space="preserve">Summary and Key Takeaways</w:t>
      </w:r>
    </w:p>
    <w:p>
      <w:pPr>
        <w:pStyle w:val="FirstParagraph"/>
      </w:pPr>
      <w:r>
        <w:t xml:space="preserve">In summary, this seminar presentation slides document has explored the complex role of the Film Director through the lens of Iraq Baghdad. We have seen that directing is a holistic art form that combines technical expertise, psychological insight, and cultural awareness.</w:t>
      </w:r>
    </w:p>
    <w:p>
      <w:pPr>
        <w:numPr>
          <w:ilvl w:val="0"/>
          <w:numId w:val="1007"/>
        </w:numPr>
        <w:pStyle w:val="Compact"/>
      </w:pPr>
      <w:r>
        <w:t xml:space="preserve">The Film Director is the central creative force in filmmaking.</w:t>
      </w:r>
    </w:p>
    <w:p>
      <w:pPr>
        <w:numPr>
          <w:ilvl w:val="0"/>
          <w:numId w:val="1007"/>
        </w:numPr>
        <w:pStyle w:val="Compact"/>
      </w:pPr>
      <w:r>
        <w:t xml:space="preserve">In Iraq Baghdad, directors must navigate unique cultural and logistical landscapes.</w:t>
      </w:r>
    </w:p>
    <w:p>
      <w:pPr>
        <w:numPr>
          <w:ilvl w:val="0"/>
          <w:numId w:val="1007"/>
        </w:numPr>
        <w:pStyle w:val="Compact"/>
      </w:pPr>
      <w:r>
        <w:t xml:space="preserve">Cinematography, acting, and post-production are all areas where directorial vision is critical.</w:t>
      </w:r>
    </w:p>
    <w:p>
      <w:pPr>
        <w:numPr>
          <w:ilvl w:val="0"/>
          <w:numId w:val="1007"/>
        </w:numPr>
        <w:pStyle w:val="Compact"/>
      </w:pPr>
      <w:r>
        <w:t xml:space="preserve">The future of cinema in this region looks promising due to the resilience and creativity of local filmmakers.</w:t>
      </w:r>
    </w:p>
    <w:p>
      <w:pPr>
        <w:pStyle w:val="FirstParagraph"/>
      </w:pPr>
      <w:r>
        <w:t xml:space="preserve">We encourage the audience in Baghdad to continue supporting local film initiatives. By understanding the craft of the Film Director, we value their contributions to our cultural tapestry. Thank you for your attention.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Film Director</dc:title>
  <dc:creator/>
  <dc:language>en</dc:language>
  <cp:keywords/>
  <dcterms:created xsi:type="dcterms:W3CDTF">2026-07-29T22:34:26Z</dcterms:created>
  <dcterms:modified xsi:type="dcterms:W3CDTF">2026-07-29T22:34:26Z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