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Visionary</w:t>
      </w:r>
      <w:r>
        <w:t xml:space="preserve"> </w:t>
      </w:r>
      <w:r>
        <w:t xml:space="preserve">Craft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Italy</w:t>
      </w:r>
      <w:r>
        <w:t xml:space="preserve"> </w:t>
      </w:r>
      <w:r>
        <w:t xml:space="preserve">Naples</w:t>
      </w:r>
    </w:p>
    <w:bookmarkStart w:id="28" w:name="Xbd686e60330aa475186f67dd06887d23cbff485"/>
    <w:p>
      <w:pPr>
        <w:pStyle w:val="Heading1"/>
      </w:pPr>
      <w:r>
        <w:t xml:space="preserve">The Visionary Craft of the Film Director in Italy Naples</w:t>
      </w:r>
    </w:p>
    <w:bookmarkStart w:id="20" w:name="Xd6b915c0d2dfb757e21c512b889c116960981bf"/>
    <w:p>
      <w:pPr>
        <w:pStyle w:val="Heading2"/>
      </w:pPr>
      <w:r>
        <w:t xml:space="preserve">Seminar Introduction: Contextualizing the Seminar Presentation Slides</w:t>
      </w:r>
    </w:p>
    <w:p>
      <w:pPr>
        <w:pStyle w:val="FirstParagraph"/>
      </w:pPr>
      <w:r>
        <w:t xml:space="preserve">Welcome to this comprehensive seminar presentation slides overview, designed specifically for an academic and professional audience gathering in the historic and vibrant cultural hub of Italy Naples. Today, we embark on a rigorous exploration of the role of the Film Director, not merely as a technical manager on set, but as the primary auteur whose vision defines cinematic narrative. The selection of Italy Naples as our location is significant; this city has historically served as both a backdrop and a character in cinema history. By situating our analysis within this specific geographic and cultural context, we aim to demonstrate how local identity influences directorial choices, visual storytelling, and the broader interpretation of film art.</w:t>
      </w:r>
    </w:p>
    <w:p>
      <w:pPr>
        <w:pStyle w:val="BodyText"/>
      </w:pPr>
      <w:r>
        <w:t xml:space="preserve">The objectives of these seminar presentation slides are threefold: first, to dissect the fundamental responsibilities of a Film Director in contemporary production; second, to analyze how Italian Neorealism and modern Italian cinema have shaped global directorial styles; and third, to examine specific case studies where directors have utilized the unique topography and social fabric of Italy Naples to create profound cinematic works. This document serves as both a lecture guide for educators and a study resource for students interested in international film studies.</w:t>
      </w:r>
    </w:p>
    <w:bookmarkEnd w:id="20"/>
    <w:bookmarkStart w:id="21" w:name="Xebffa76f2e1a9b7d5871d4f36bb4d2087d7128a"/>
    <w:p>
      <w:pPr>
        <w:pStyle w:val="Heading2"/>
      </w:pPr>
      <w:r>
        <w:t xml:space="preserve">The Core Definition: Who is a Film Director?</w:t>
      </w:r>
    </w:p>
    <w:p>
      <w:pPr>
        <w:pStyle w:val="FirstParagraph"/>
      </w:pPr>
      <w:r>
        <w:t xml:space="preserve">To understand the complexity of our subject, we must first establish a clear definition. A Film Director is the creative head of a motion picture production. While producers manage budgets and schedules, the director manages the artistic and dramatic aspects, visualizing the screenplay while guiding technical crew and actors to achieve this vision. This role requires a synthesis of leadership, psychology, aesthetics, and technical knowledge.</w:t>
      </w:r>
    </w:p>
    <w:p>
      <w:pPr>
        <w:pStyle w:val="BodyText"/>
      </w:pPr>
      <w:r>
        <w:t xml:space="preserve">In the context of high-level film theory, particularly when discussing European cinema which dominates our current seminar focus in Italy Naples, the director is often viewed through the lens of "Auteur Theory." This theory posits that the director is the primary author of a film. Their personal creative vision permeates every frame, from lighting and camera movement to acting style and editing rhythm. Therefore, studying a Film Director means studying their unique fingerprint on the cinematic canvas.</w:t>
      </w:r>
    </w:p>
    <w:p>
      <w:pPr>
        <w:pStyle w:val="BodyText"/>
      </w:pPr>
      <w:r>
        <w:t xml:space="preserve">The responsibilities extend beyond just saying "action" or "cut." The director interprets the script, casting decisions are made in consultation with them to ensure character alignment with their vision, and they collaborate closely with the cinematographer to determine lighting schemes. They guide actors to deliver performances that serve the narrative arc. In every instance of these seminar presentation slides, we emphasize that this role is one of intense creative synthesis.</w:t>
      </w:r>
    </w:p>
    <w:bookmarkEnd w:id="21"/>
    <w:bookmarkStart w:id="22" w:name="X1f2951669f18095e5207ccbf8fc4d328dd620cc"/>
    <w:p>
      <w:pPr>
        <w:pStyle w:val="Heading2"/>
      </w:pPr>
      <w:r>
        <w:t xml:space="preserve">Historical Context: The Influence of Italian Cinema</w:t>
      </w:r>
    </w:p>
    <w:p>
      <w:pPr>
        <w:pStyle w:val="FirstParagraph"/>
      </w:pPr>
      <w:r>
        <w:t xml:space="preserve">The evolution of the Film Director in Italy provides a crucial foundation for understanding modern cinematic authority. Post-World War II Italy gave birth to Neorealism, a movement that radically shifted power toward directors who sought to tell stories about the common people using real locations and non-professional actors. Directors such as Roberto Rossellini and Vittorio De Sica did not just direct films; they directed society’s reflection back at itself.</w:t>
      </w:r>
    </w:p>
    <w:p>
      <w:pPr>
        <w:pStyle w:val="BodyText"/>
      </w:pPr>
      <w:r>
        <w:t xml:space="preserve">This era established the director as a social commentator, a role that persists today. When we discuss the Film Director in this seminar, we acknowledge that Italian directors pioneered techniques of long takes and deep focus to allow reality to unfold without heavy-handed manipulation. This approach contrasts with Hollywood’s classical editing styles and offers a different pedagogical model for our students in Italy Naples.</w:t>
      </w:r>
    </w:p>
    <w:p>
      <w:pPr>
        <w:pStyle w:val="BodyText"/>
      </w:pPr>
      <w:r>
        <w:t xml:space="preserve">Furthermore, the mid-century boom saw figures like Federico Fellini expand the director’s role into the realm of surrealist fantasy and psychological exploration. Fellini demonstrated that a Film Director could control not just narrative logic but also dream logic. This historical progression from realism to magical realism provides a rich tapestry for analyzing how directors manipulate audience perception.</w:t>
      </w:r>
    </w:p>
    <w:bookmarkEnd w:id="22"/>
    <w:bookmarkStart w:id="23" w:name="X0d73bcc454176604c5d2defe6cf0f05c17a33c7"/>
    <w:p>
      <w:pPr>
        <w:pStyle w:val="Heading2"/>
      </w:pPr>
      <w:r>
        <w:t xml:space="preserve">The Unique Case Study: Italy Naples as a Cinematic Laboratory</w:t>
      </w:r>
    </w:p>
    <w:p>
      <w:pPr>
        <w:pStyle w:val="FirstParagraph"/>
      </w:pPr>
      <w:r>
        <w:t xml:space="preserve">We now turn our attention to the specific location of our seminar: Italy Naples. This city is not merely a setting; it is an aesthetic force. The chaotic energy, the stark contrasts between poverty and beauty, and the intense community life provide a unique challenge and opportunity for any Film Director working here.</w:t>
      </w:r>
    </w:p>
    <w:p>
      <w:pPr>
        <w:pStyle w:val="BodyText"/>
      </w:pPr>
      <w:r>
        <w:t xml:space="preserve">Directors who work in Italy Naples must navigate its specific lighting conditions, its narrow streets (the "vicoli"), and its distinct dialect. The history of cinema in this region is vast. From the silent era to the post-war period, Naples has been a stage for dramatic storytelling. A Film Director working here often engages with themes of family honor, social struggle, and resilience.</w:t>
      </w:r>
    </w:p>
    <w:p>
      <w:pPr>
        <w:pStyle w:val="BodyText"/>
      </w:pPr>
      <w:r>
        <w:t xml:space="preserve">Consider the work of directors who have filmed extensively in this region. They must adapt their style to accommodate the natural light that floods the Mediterranean streets or manage complex crowd scenes that are inherent to Neapolitan life. The director’s ability to integrate these environmental factors into the narrative is what distinguishes a competent technician from a visionary artist in this specific locale.</w:t>
      </w:r>
    </w:p>
    <w:bookmarkEnd w:id="23"/>
    <w:bookmarkStart w:id="24" w:name="Xe54fcaa2b95f7d03077ff8b69d6af1fb35bdd46"/>
    <w:p>
      <w:pPr>
        <w:pStyle w:val="Heading2"/>
      </w:pPr>
      <w:r>
        <w:t xml:space="preserve">Visual Storytelling and Location Scouting</w:t>
      </w:r>
    </w:p>
    <w:p>
      <w:pPr>
        <w:pStyle w:val="FirstParagraph"/>
      </w:pPr>
      <w:r>
        <w:t xml:space="preserve">In our analysis of seminar presentation slides regarding film production, location scouting is critical. For a Film Director, Italy Naples offers a palette of textures and colors that are difficult to replicate on soundstages. The crumbling facades of historic palaces juxtaposed with the vibrant market stalls create visual metaphors that directors can exploit.</w:t>
      </w:r>
    </w:p>
    <w:p>
      <w:pPr>
        <w:pStyle w:val="BodyText"/>
      </w:pPr>
      <w:r>
        <w:t xml:space="preserve">The director must decide how the architecture interacts with their characters. Does a character feel small against the monumental history of Naples? Or do they blend into the crowd, suggesting anonymity? These decisions are made during pre-production but realized through direction on set. The interplay between human emotion and urban decay or vibrancy is a staple of films set in this region.</w:t>
      </w:r>
    </w:p>
    <w:p>
      <w:pPr>
        <w:pStyle w:val="BodyText"/>
      </w:pPr>
      <w:r>
        <w:t xml:space="preserve">Moreover, the soundscape of Italy Naples is distinct. A Film Director must work with sound designers to capture the cacophony of traffic, church bells, and street vendors to create an immersive atmosphere. This auditory layering adds depth to the visual narrative, grounding the audience in a specific time and place.</w:t>
      </w:r>
    </w:p>
    <w:bookmarkEnd w:id="24"/>
    <w:bookmarkStart w:id="25" w:name="X25569927e32c95fef1c53f0e564b18fdada82e8"/>
    <w:p>
      <w:pPr>
        <w:pStyle w:val="Heading2"/>
      </w:pPr>
      <w:r>
        <w:t xml:space="preserve">Casting and Performance Direction in a Local Context</w:t>
      </w:r>
    </w:p>
    <w:p>
      <w:pPr>
        <w:pStyle w:val="FirstParagraph"/>
      </w:pPr>
      <w:r>
        <w:t xml:space="preserve">Casting is perhaps the most visible aspect of a director’s work. In Italy Naples, directors often face the choice between professional actors from Rome or Milan and local talents who possess an authentic connection to the city. Many acclaimed films utilize non-professional Neapolitan actors to achieve a level of grit and authenticity that scripted dialogue alone cannot provide.</w:t>
      </w:r>
    </w:p>
    <w:p>
      <w:pPr>
        <w:pStyle w:val="BodyText"/>
      </w:pPr>
      <w:r>
        <w:t xml:space="preserve">The Film Director’s skill in guiding these performances is paramount. They must elicit naturalistic acting that respects the dignity and complexity of Neapolitan culture. This requires deep empathy and cultural sensitivity. The director acts as a bridge between the script’s universal themes and the local specificities of performance.</w:t>
      </w:r>
    </w:p>
    <w:p>
      <w:pPr>
        <w:pStyle w:val="BodyText"/>
      </w:pPr>
      <w:r>
        <w:t xml:space="preserve">Furthermore, dialect plays a crucial role in Italian cinema today. A director must decide whether to use standard Italian or regional dialects like Neapolitan. The choice affects accessibility but also authenticity. Using dialect grounds the film in its reality, enhancing the emotional resonance for local audiences while offering foreign audiences an immersive linguistic experience.</w:t>
      </w:r>
    </w:p>
    <w:bookmarkEnd w:id="25"/>
    <w:bookmarkStart w:id="26" w:name="post-production-and-final-vision"/>
    <w:p>
      <w:pPr>
        <w:pStyle w:val="Heading2"/>
      </w:pPr>
      <w:r>
        <w:t xml:space="preserve">Post-Production and Final Vision</w:t>
      </w:r>
    </w:p>
    <w:p>
      <w:pPr>
        <w:pStyle w:val="FirstParagraph"/>
      </w:pPr>
      <w:r>
        <w:t xml:space="preserve">The role of the Film Director extends into post-production, where editing solidifies the narrative structure. In these seminar presentation slides, we highlight that editing is where the director’s true pacing decisions are finalized. For films set in Italy Naples, editors often work closely with directors to maintain a rhythm that reflects the city’s pace—sometimes frantic and chaotic, other times slow and contemplative.</w:t>
      </w:r>
    </w:p>
    <w:p>
      <w:pPr>
        <w:pStyle w:val="BodyText"/>
      </w:pPr>
      <w:r>
        <w:t xml:space="preserve">The color grading process is also vital. Directors may choose to enhance the warm hues of sunlight hitting stone or desaturate scenes to reflect social hardship. This visual polish is the final layer applied by the director’s vision before public release.</w:t>
      </w:r>
    </w:p>
    <w:bookmarkEnd w:id="26"/>
    <w:bookmarkStart w:id="27" w:name="conclusion-the-enduring-legacy"/>
    <w:p>
      <w:pPr>
        <w:pStyle w:val="Heading2"/>
      </w:pPr>
      <w:r>
        <w:t xml:space="preserve">Conclusion: The Enduring Legacy</w:t>
      </w:r>
    </w:p>
    <w:p>
      <w:pPr>
        <w:pStyle w:val="FirstParagraph"/>
      </w:pPr>
      <w:r>
        <w:t xml:space="preserve">In conclusion, this seminar presentation slides document has explored the multifaceted role of the Film Director, emphasizing their status as the primary auteur of cinematic art. By anchoring our discussion in Italy Naples, we have illustrated how geographic and cultural specificity influences creative decisions.</w:t>
      </w:r>
    </w:p>
    <w:p>
      <w:pPr>
        <w:pStyle w:val="BodyText"/>
      </w:pPr>
      <w:r>
        <w:t xml:space="preserve">The Film Director is not just a manager but a storyteller who utilizes every element—visual, auditory, and performative—to convey truth. The legacy of Italian cinema, particularly from regions like Naples, continues to inspire directors worldwide to find the universal within the local. As future filmmakers and scholars gather here in Italy Naples, let us carry forward this spirit of artistic exploration and rigorous analysis.</w:t>
      </w:r>
    </w:p>
    <w:p>
      <w:pPr>
        <w:pStyle w:val="BodyText"/>
      </w:pPr>
      <w:r>
        <w:t xml:space="preserve">Thank you for your attention during these seminar presentation slides. We now open the floor for questions regarding Film Director methodologies and their application in contemporary Italian cinema.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Visionary Craft of the Film Director in Italy Naples</dc:title>
  <dc:creator/>
  <dc:language>en</dc:language>
  <cp:keywords/>
  <dcterms:created xsi:type="dcterms:W3CDTF">2026-07-30T00:30:34Z</dcterms:created>
  <dcterms:modified xsi:type="dcterms:W3CDTF">2026-07-30T00:30:34Z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