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c38f94dc719fc24be15c250655b568b62402d8f"/>
    <w:p>
      <w:pPr>
        <w:pStyle w:val="Heading1"/>
      </w:pPr>
      <w:r>
        <w:t xml:space="preserve">Seminar Presentation Slides: The Evolution and Impact of Film Directors in New Zealand Wellington</w:t>
      </w:r>
    </w:p>
    <w:p>
      <w:pPr>
        <w:pStyle w:val="FirstParagraph"/>
      </w:pPr>
      <w:r>
        <w:t xml:space="preserve">Slide 1: Introduction to the Seminar</w:t>
      </w:r>
    </w:p>
    <w:p>
      <w:pPr>
        <w:pStyle w:val="BodyText"/>
      </w:pPr>
      <w:r>
        <w:rPr>
          <w:bCs/>
          <w:b/>
        </w:rPr>
        <w:t xml:space="preserve">Welcome and Context:</w:t>
      </w:r>
      <w:r>
        <w:t xml:space="preserve"> </w:t>
      </w:r>
      <w:r>
        <w:t xml:space="preserve">This seminar presentation is dedicated to exploring the intricate relationship between artistic vision and geographical identity, specifically focusing on the role of Film Directors within New Zealand Wellington.</w:t>
      </w:r>
    </w:p>
    <w:p>
      <w:pPr>
        <w:pStyle w:val="BodyText"/>
      </w:pPr>
      <w:r>
        <w:t xml:space="preserve">New Zealand has long been recognized as a global powerhouse in cinematic production, often described as "Middle-earth" due to its breathtaking landscapes. However, beyond the physical locations lies a vibrant cultural ecosystem centered primarily in its capital city. This presentation aims to dissect how Film Directors operating out of New Zealand Wellington contribute to both local storytelling and international cinema.</w:t>
      </w:r>
    </w:p>
    <w:p>
      <w:pPr>
        <w:numPr>
          <w:ilvl w:val="0"/>
          <w:numId w:val="1001"/>
        </w:numPr>
        <w:pStyle w:val="Compact"/>
      </w:pPr>
      <w:r>
        <w:rPr>
          <w:bCs/>
          <w:b/>
        </w:rPr>
        <w:t xml:space="preserve">Objective:</w:t>
      </w:r>
      <w:r>
        <w:t xml:space="preserve"> </w:t>
      </w:r>
      <w:r>
        <w:t xml:space="preserve">To analyze the unique stylistic and narrative contributions of directors based in Wellington.</w:t>
      </w:r>
    </w:p>
    <w:p>
      <w:pPr>
        <w:numPr>
          <w:ilvl w:val="0"/>
          <w:numId w:val="1001"/>
        </w:numPr>
        <w:pStyle w:val="Compact"/>
      </w:pPr>
      <w:r>
        <w:rPr>
          <w:bCs/>
          <w:b/>
        </w:rPr>
        <w:t xml:space="preserve">Perspective:</w:t>
      </w:r>
    </w:p>
    <w:p>
      <w:pPr>
        <w:numPr>
          <w:ilvl w:val="0"/>
          <w:numId w:val="1001"/>
        </w:numPr>
        <w:pStyle w:val="Compact"/>
      </w:pPr>
      <w:r>
        <w:rPr>
          <w:bCs/>
          <w:b/>
        </w:rPr>
        <w:t xml:space="preserve">Significance:</w:t>
      </w:r>
    </w:p>
    <w:p>
      <w:pPr>
        <w:pStyle w:val="FirstParagraph"/>
      </w:pPr>
      <w:r>
        <w:t xml:space="preserve">Speaker Notes: Begin by welcoming attendees. Emphasize that while New Zealand as a whole is famous for its landscapes, Wellington is the brain of the operation, hosting major studios like Weta Workshop and Park Road Post. The focus here is not just on "what" was filmed, but on the "who"—the directors.</w:t>
      </w:r>
    </w:p>
    <w:p>
      <w:pPr>
        <w:pStyle w:val="BodyText"/>
      </w:pPr>
      <w:r>
        <w:t xml:space="preserve">Slide 2: Wellington as a Cinematic Hub</w:t>
      </w:r>
    </w:p>
    <w:p>
      <w:pPr>
        <w:pStyle w:val="BodyText"/>
      </w:pPr>
      <w:r>
        <w:rPr>
          <w:bCs/>
          <w:b/>
        </w:rPr>
        <w:t xml:space="preserve">The Infrastructure of Creativity:</w:t>
      </w:r>
      <w:r>
        <w:t xml:space="preserve"> </w:t>
      </w:r>
      <w:r>
        <w:t xml:space="preserve">New Zealand Wellington is not merely a backdrop; it is an active participant in the filmmaking process. The city boasts world-class infrastructure that supports Film Directors in realizing complex visions.</w:t>
      </w:r>
    </w:p>
    <w:p>
      <w:pPr>
        <w:numPr>
          <w:ilvl w:val="0"/>
          <w:numId w:val="1002"/>
        </w:numPr>
        <w:pStyle w:val="Compact"/>
      </w:pPr>
      <w:r>
        <w:rPr>
          <w:bCs/>
          <w:b/>
        </w:rPr>
        <w:t xml:space="preserve">Park Road Post Production:</w:t>
      </w:r>
    </w:p>
    <w:p>
      <w:pPr>
        <w:numPr>
          <w:ilvl w:val="0"/>
          <w:numId w:val="1002"/>
        </w:numPr>
        <w:pStyle w:val="Compact"/>
      </w:pPr>
      <w:r>
        <w:rPr>
          <w:bCs/>
          <w:b/>
        </w:rPr>
        <w:t xml:space="preserve">Motion Capture Studios:</w:t>
      </w:r>
    </w:p>
    <w:p>
      <w:pPr>
        <w:numPr>
          <w:ilvl w:val="0"/>
          <w:numId w:val="1002"/>
        </w:numPr>
        <w:pStyle w:val="Compact"/>
      </w:pPr>
      <w:r>
        <w:rPr>
          <w:bCs/>
          <w:b/>
        </w:rPr>
        <w:t xml:space="preserve">Cultural Institutions:</w:t>
      </w:r>
      <w:r>
        <w:t xml:space="preserve"> </w:t>
      </w:r>
      <w:r>
        <w:t xml:space="preserve">Te Papa Tongarewa and the New Zealand Film Archive provide invaluable resources for historical research and inspiration, directly influencing the depth of narratives crafted by local directors.</w:t>
      </w:r>
    </w:p>
    <w:p>
      <w:pPr>
        <w:pStyle w:val="FirstParagraph"/>
      </w:pPr>
      <w:r>
        <w:t xml:space="preserve">This infrastructure enables Film Directors in New Zealand Wellington to compete on a global stage, offering technical excellence that rivals Hollywood hubs.</w:t>
      </w:r>
    </w:p>
    <w:p>
      <w:pPr>
        <w:pStyle w:val="BodyText"/>
      </w:pPr>
      <w:r>
        <w:t xml:space="preserve">Speaker Notes: Discuss the economic and creative ecosystem. Mention how the proximity of post-production facilities to production crews in Wellington reduces turnaround time and fosters collaborative relationships between directors and technicians.</w:t>
      </w:r>
    </w:p>
    <w:p>
      <w:pPr>
        <w:pStyle w:val="BodyText"/>
      </w:pPr>
      <w:r>
        <w:t xml:space="preserve">Slide 3: The Role of Film Directors in Local Storytelling</w:t>
      </w:r>
    </w:p>
    <w:p>
      <w:pPr>
        <w:pStyle w:val="BodyText"/>
      </w:pPr>
      <w:r>
        <w:rPr>
          <w:bCs/>
          <w:b/>
        </w:rPr>
        <w:t xml:space="preserve">Narrative Authenticity:</w:t>
      </w:r>
      <w:r>
        <w:t xml:space="preserve"> </w:t>
      </w:r>
      <w:r>
        <w:t xml:space="preserve">A primary role of the Film Director is to translate script into visual language. In New Zealand Wellington, this translation often involves grappling with complex issues of identity, colonial history, and biculturalism.</w:t>
      </w:r>
    </w:p>
    <w:p>
      <w:pPr>
        <w:numPr>
          <w:ilvl w:val="0"/>
          <w:numId w:val="1003"/>
        </w:numPr>
        <w:pStyle w:val="Compact"/>
      </w:pPr>
      <w:r>
        <w:rPr>
          <w:bCs/>
          <w:b/>
        </w:rPr>
        <w:t xml:space="preserve">Māori Perspectives:</w:t>
      </w:r>
    </w:p>
    <w:p>
      <w:pPr>
        <w:numPr>
          <w:ilvl w:val="0"/>
          <w:numId w:val="1003"/>
        </w:numPr>
        <w:pStyle w:val="Compact"/>
      </w:pPr>
      <w:r>
        <w:rPr>
          <w:bCs/>
          <w:b/>
        </w:rPr>
        <w:t xml:space="preserve">Social Realism:</w:t>
      </w:r>
      <w:r>
        <w:t xml:space="preserve"> </w:t>
      </w:r>
      <w:r>
        <w:t xml:space="preserve">Directors based in New Zealand Wellington often focus on urban experiences, reflecting the diverse multicultural makeup of the city itself. Films set in Wellington frequently explore themes of isolation, community, and resilience.</w:t>
      </w:r>
    </w:p>
    <w:p>
      <w:pPr>
        <w:numPr>
          <w:ilvl w:val="0"/>
          <w:numId w:val="1003"/>
        </w:numPr>
        <w:pStyle w:val="Compact"/>
      </w:pPr>
      <w:r>
        <w:rPr>
          <w:bCs/>
          <w:b/>
        </w:rPr>
        <w:t xml:space="preserve">Independent Voices:</w:t>
      </w:r>
      <w:r>
        <w:t xml:space="preserve"> </w:t>
      </w:r>
      <w:r>
        <w:t xml:space="preserve">The independent film scene in Wellington provides a playground for emerging Film Directors who wish to experiment with form and content outside of blockbuster constraints.</w:t>
      </w:r>
    </w:p>
    <w:p>
      <w:pPr>
        <w:pStyle w:val="FirstParagraph"/>
      </w:pPr>
      <w:r>
        <w:t xml:space="preserve">Speaker Notes: Highlight specific examples if possible, such as the works of Taika Waititi or Jane Campion. Discuss how their directorial styles have evolved from local stories to global appeal while maintaining a distinct New Zealand flavor.</w:t>
      </w:r>
    </w:p>
    <w:p>
      <w:pPr>
        <w:pStyle w:val="BodyText"/>
      </w:pPr>
      <w:r>
        <w:t xml:space="preserve">Slide 4: International Productions and Wellington-Based Directors</w:t>
      </w:r>
    </w:p>
    <w:p>
      <w:pPr>
        <w:pStyle w:val="BodyText"/>
      </w:pPr>
      <w:r>
        <w:rPr>
          <w:bCs/>
          <w:b/>
        </w:rPr>
        <w:t xml:space="preserve">Bridging Local Talent with Global Projects:</w:t>
      </w:r>
      <w:r>
        <w:t xml:space="preserve"> </w:t>
      </w:r>
      <w:r>
        <w:t xml:space="preserve">While international franchises often film in New Zealand, the involvement of Film Directors based in New Zealand Wellington adds a layer of local authenticity and logistical expertise.</w:t>
      </w:r>
    </w:p>
    <w:p>
      <w:pPr>
        <w:numPr>
          <w:ilvl w:val="0"/>
          <w:numId w:val="1004"/>
        </w:numPr>
        <w:pStyle w:val="Compact"/>
      </w:pPr>
      <w:r>
        <w:rPr>
          <w:bCs/>
          <w:b/>
        </w:rPr>
        <w:t xml:space="preserve">Creative Consultancy:</w:t>
      </w:r>
      <w:r>
        <w:t xml:space="preserve"> </w:t>
      </w:r>
      <w:r>
        <w:t xml:space="preserve">Even when high-profile international directors helm projects, local Wellington directors often serve as second-unit directors or creative consultants, ensuring cultural accuracy and providing insights into the location.</w:t>
      </w:r>
    </w:p>
    <w:p>
      <w:pPr>
        <w:numPr>
          <w:ilvl w:val="0"/>
          <w:numId w:val="1004"/>
        </w:numPr>
        <w:pStyle w:val="Compact"/>
      </w:pPr>
      <w:r>
        <w:rPr>
          <w:bCs/>
          <w:b/>
        </w:rPr>
        <w:t xml:space="preserve">Mentorship Opportunities:</w:t>
      </w:r>
      <w:r>
        <w:t xml:space="preserve"> </w:t>
      </w:r>
      <w:r>
        <w:t xml:space="preserve">Large-scale productions provide mentorship opportunities for up-and-coming Film Directors in New Zealand Wellington, allowing them to learn high-budget filmmaking techniques from seasoned professionals.</w:t>
      </w:r>
    </w:p>
    <w:p>
      <w:pPr>
        <w:numPr>
          <w:ilvl w:val="0"/>
          <w:numId w:val="1004"/>
        </w:numPr>
        <w:pStyle w:val="Compact"/>
      </w:pPr>
      <w:r>
        <w:rPr>
          <w:bCs/>
          <w:b/>
        </w:rPr>
        <w:t xml:space="preserve">Economic Impact:</w:t>
      </w:r>
      <w:r>
        <w:t xml:space="preserve"> </w:t>
      </w:r>
      <w:r>
        <w:t xml:space="preserve">The success of these collaborations reinforces Wellington's status as a preferred filming destination, creating sustainable careers for local directing talent.</w:t>
      </w:r>
    </w:p>
    <w:p>
      <w:pPr>
        <w:pStyle w:val="FirstParagraph"/>
      </w:pPr>
      <w:r>
        <w:t xml:space="preserve">Speaker Notes: Explain the symbiotic relationship. International money and local skill. Discuss how this helps build a robust industry that doesn't rely solely on foreign crews but cultivates homegrown leadership.</w:t>
      </w:r>
    </w:p>
    <w:p>
      <w:pPr>
        <w:pStyle w:val="BodyText"/>
      </w:pPr>
      <w:r>
        <w:t xml:space="preserve">Slide 5: Case Studies of Influential Directors</w:t>
      </w:r>
    </w:p>
    <w:p>
      <w:pPr>
        <w:pStyle w:val="BodyText"/>
      </w:pPr>
      <w:r>
        <w:rPr>
          <w:bCs/>
          <w:b/>
        </w:rPr>
        <w:t xml:space="preserve">Analyzing Key Figures:</w:t>
      </w:r>
      <w:r>
        <w:t xml:space="preserve"> </w:t>
      </w:r>
      <w:r>
        <w:t xml:space="preserve">To understand the impact of Film Directors in New Zealand Wellington, we must look at specific case studies that exemplify different approaches to direction.</w:t>
      </w:r>
    </w:p>
    <w:p>
      <w:pPr>
        <w:numPr>
          <w:ilvl w:val="0"/>
          <w:numId w:val="1005"/>
        </w:numPr>
        <w:pStyle w:val="Compact"/>
      </w:pPr>
      <w:r>
        <w:rPr>
          <w:bCs/>
          <w:b/>
        </w:rPr>
        <w:t xml:space="preserve">Jane Campion:</w:t>
      </w:r>
      <w:r>
        <w:t xml:space="preserve"> </w:t>
      </w:r>
      <w:r>
        <w:t xml:space="preserve">Although her roots are broader, her influence on New Zealand cinema is undeniable. Her directorial style emphasizes psychological depth and female perspectives, inspiring a generation of directors in Wellington to explore nuanced character studies.</w:t>
      </w:r>
    </w:p>
    <w:p>
      <w:pPr>
        <w:numPr>
          <w:ilvl w:val="0"/>
          <w:numId w:val="1005"/>
        </w:numPr>
        <w:pStyle w:val="Compact"/>
      </w:pPr>
      <w:r>
        <w:rPr>
          <w:bCs/>
          <w:b/>
        </w:rPr>
        <w:t xml:space="preserve">Taika Waititi:</w:t>
      </w:r>
      <w:r>
        <w:t xml:space="preserve"> </w:t>
      </w:r>
      <w:r>
        <w:t xml:space="preserve">A quintessential product of the Wellington indie scene. Waititi’s directorial signature blends humor with melancholy, often using the urban landscape of New Zealand Wellington as a character in itself. His success demonstrates how local stories can achieve universal resonance.</w:t>
      </w:r>
    </w:p>
    <w:p>
      <w:pPr>
        <w:numPr>
          <w:ilvl w:val="0"/>
          <w:numId w:val="1005"/>
        </w:numPr>
        <w:pStyle w:val="Compact"/>
      </w:pPr>
      <w:r>
        <w:rPr>
          <w:bCs/>
          <w:b/>
        </w:rPr>
        <w:t xml:space="preserve">Jacinda Barrett and others:</w:t>
      </w:r>
      <w:r>
        <w:t xml:space="preserve"> </w:t>
      </w:r>
      <w:r>
        <w:t xml:space="preserve">Emerging directors continue to push boundaries, utilizing digital platforms and low-budget strategies to tell diverse stories from within the city.</w:t>
      </w:r>
    </w:p>
    <w:p>
      <w:pPr>
        <w:pStyle w:val="FirstParagraph"/>
      </w:pPr>
      <w:r>
        <w:t xml:space="preserve">Speaker Notes: Dive deeper into Waititi’s use of humor. Discuss how his style has become a recognizable brand associated with New Zealand cinema globally, originating from the small-screen environment of Wellington.</w:t>
      </w:r>
    </w:p>
    <w:p>
      <w:pPr>
        <w:pStyle w:val="BodyText"/>
      </w:pPr>
      <w:r>
        <w:t xml:space="preserve">Slide 6: Challenges Faced by Directors in Wellington</w:t>
      </w:r>
    </w:p>
    <w:p>
      <w:pPr>
        <w:pStyle w:val="BodyText"/>
      </w:pPr>
      <w:r>
        <w:rPr>
          <w:bCs/>
          <w:b/>
        </w:rPr>
        <w:t xml:space="preserve">Navigating Industry Hurdles:</w:t>
      </w:r>
      <w:r>
        <w:t xml:space="preserve"> </w:t>
      </w:r>
      <w:r>
        <w:t xml:space="preserve">Despite its strengths, the film industry centered in New Zealand Wellington faces significant challenges that impact Film Directors.</w:t>
      </w:r>
    </w:p>
    <w:p>
      <w:pPr>
        <w:numPr>
          <w:ilvl w:val="0"/>
          <w:numId w:val="1006"/>
        </w:numPr>
        <w:pStyle w:val="Compact"/>
      </w:pPr>
      <w:r>
        <w:rPr>
          <w:bCs/>
          <w:b/>
        </w:rPr>
        <w:t xml:space="preserve">Funding Limitations:</w:t>
      </w:r>
      <w:r>
        <w:t xml:space="preserve"> </w:t>
      </w:r>
      <w:r>
        <w:t xml:space="preserve">Compared to larger markets like the US or UK, budget caps can restrict the scope of projects that local directors can undertake. Securing financing remains a persistent challenge for independent Film Directors in New Zealand Wellington.</w:t>
      </w:r>
    </w:p>
    <w:p>
      <w:pPr>
        <w:numPr>
          <w:ilvl w:val="0"/>
          <w:numId w:val="1006"/>
        </w:numPr>
        <w:pStyle w:val="Compact"/>
      </w:pPr>
      <w:r>
        <w:rPr>
          <w:bCs/>
          <w:b/>
        </w:rPr>
        <w:t xml:space="preserve">Talent Drain:</w:t>
      </w:r>
      <w:r>
        <w:t xml:space="preserve"> </w:t>
      </w:r>
      <w:r>
        <w:t xml:space="preserve">Many promising directors eventually move overseas to pursue bigger budgets and audiences, leading to a brain drain that affects the continuity of local creative leadership.</w:t>
      </w:r>
    </w:p>
    <w:p>
      <w:pPr>
        <w:numPr>
          <w:ilvl w:val="0"/>
          <w:numId w:val="1006"/>
        </w:numPr>
        <w:pStyle w:val="Compact"/>
      </w:pPr>
      <w:r>
        <w:rPr>
          <w:bCs/>
          <w:b/>
        </w:rPr>
        <w:t xml:space="preserve">Cultural Appropriation Concerns:</w:t>
      </w:r>
      <w:r>
        <w:t xml:space="preserve"> </w:t>
      </w:r>
      <w:r>
        <w:t xml:space="preserve">As global attention on New Zealand grows, there is increased scrutiny on how stories are told. Directors must navigate these sensitivities carefully, ensuring authentic representation.</w:t>
      </w:r>
    </w:p>
    <w:p>
      <w:pPr>
        <w:pStyle w:val="FirstParagraph"/>
      </w:pPr>
      <w:r>
        <w:t xml:space="preserve">Speaker Notes: Be realistic about the difficulties. Discuss the role of NZ On Air and other funding bodies in mitigating these challenges. Emphasize the need for stronger local distribution channels to keep talent engaged.</w:t>
      </w:r>
    </w:p>
    <w:p>
      <w:pPr>
        <w:pStyle w:val="BodyText"/>
      </w:pPr>
      <w:r>
        <w:t xml:space="preserve">Slide 7: The Future of Direction in New Zealand Wellington</w:t>
      </w:r>
    </w:p>
    <w:p>
      <w:pPr>
        <w:pStyle w:val="BodyText"/>
      </w:pPr>
      <w:r>
        <w:rPr>
          <w:bCs/>
          <w:b/>
        </w:rPr>
        <w:t xml:space="preserve">Trends and Innovations:</w:t>
      </w:r>
      <w:r>
        <w:t xml:space="preserve"> </w:t>
      </w:r>
      <w:r>
        <w:t xml:space="preserve">Looking ahead, the landscape for Film Directors in New Zealand Wellington is evolving rapidly due to technological advancements and shifting audience preferences.</w:t>
      </w:r>
    </w:p>
    <w:p>
      <w:pPr>
        <w:numPr>
          <w:ilvl w:val="0"/>
          <w:numId w:val="1007"/>
        </w:numPr>
        <w:pStyle w:val="Compact"/>
      </w:pPr>
      <w:r>
        <w:rPr>
          <w:bCs/>
          <w:b/>
        </w:rPr>
        <w:t xml:space="preserve">Digital Streaming:</w:t>
      </w:r>
      <w:r>
        <w:t xml:space="preserve"> </w:t>
      </w:r>
      <w:r>
        <w:t xml:space="preserve">The rise of streaming platforms has created new opportunities for serialized content. Film Directors are increasingly turning their attention to television series, allowing for longer-form storytelling that develops character arcs in depth.</w:t>
      </w:r>
    </w:p>
    <w:p>
      <w:pPr>
        <w:numPr>
          <w:ilvl w:val="0"/>
          <w:numId w:val="1007"/>
        </w:numPr>
        <w:pStyle w:val="Compact"/>
      </w:pPr>
      <w:r>
        <w:rPr>
          <w:bCs/>
          <w:b/>
        </w:rPr>
        <w:t xml:space="preserve">Virtual Production:</w:t>
      </w:r>
      <w:r>
        <w:t xml:space="preserve"> </w:t>
      </w:r>
      <w:r>
        <w:t xml:space="preserve">As virtual production techniques become more accessible, directors in Wellington can create immersive environments without relying solely on location shooting, expanding the creative palette available to them.</w:t>
      </w:r>
    </w:p>
    <w:p>
      <w:pPr>
        <w:numPr>
          <w:ilvl w:val="0"/>
          <w:numId w:val="1007"/>
        </w:numPr>
        <w:pStyle w:val="Compact"/>
      </w:pPr>
      <w:r>
        <w:rPr>
          <w:bCs/>
          <w:b/>
        </w:rPr>
        <w:t xml:space="preserve">Diversity and Inclusion:</w:t>
      </w:r>
      <w:r>
        <w:t xml:space="preserve"> </w:t>
      </w:r>
      <w:r>
        <w:t xml:space="preserve">There is a strong push for greater diversity among Film Directors. Initiatives aimed at supporting women, Māori, Pasifika, and LGBTQ+ directors are reshaping the demographic landscape of Wellington’s film community.</w:t>
      </w:r>
    </w:p>
    <w:p>
      <w:pPr>
        <w:pStyle w:val="FirstParagraph"/>
      </w:pPr>
      <w:r>
        <w:t xml:space="preserve">Speaker Notes: Mention specific initiatives or programs in Wellington that support diversity. Discuss how streaming services are changing the economics of filmmaking, potentially allowing more local stories to find global audiences without leaving New Zealand.</w:t>
      </w:r>
    </w:p>
    <w:p>
      <w:pPr>
        <w:pStyle w:val="BodyText"/>
      </w:pPr>
      <w:r>
        <w:t xml:space="preserve">Slide 8: Conclusion and Q&amp;A</w:t>
      </w:r>
    </w:p>
    <w:p>
      <w:pPr>
        <w:pStyle w:val="BodyText"/>
      </w:pPr>
      <w:r>
        <w:rPr>
          <w:bCs/>
          <w:b/>
        </w:rPr>
        <w:t xml:space="preserve">Synthesis and Final Thoughts:</w:t>
      </w:r>
      <w:r>
        <w:t xml:space="preserve"> </w:t>
      </w:r>
      <w:r>
        <w:t xml:space="preserve">The seminar has explored the multifaceted role of Film Directors in New Zealand Wellington. From leveraging world-class infrastructure to telling unique local stories with global appeal, these directors are pivotal in defining New Zealand’s cinematic identity.</w:t>
      </w:r>
    </w:p>
    <w:p>
      <w:pPr>
        <w:numPr>
          <w:ilvl w:val="0"/>
          <w:numId w:val="1008"/>
        </w:numPr>
        <w:pStyle w:val="Compact"/>
      </w:pPr>
      <w:r>
        <w:rPr>
          <w:bCs/>
          <w:b/>
        </w:rPr>
        <w:t xml:space="preserve">Key Takeaway:</w:t>
      </w:r>
      <w:r>
        <w:t xml:space="preserve"> </w:t>
      </w:r>
      <w:r>
        <w:t xml:space="preserve">Wellington is not just a location; it is a creative incubator where Film Directors can innovate, collaborate, and thrive.</w:t>
      </w:r>
    </w:p>
    <w:p>
      <w:pPr>
        <w:numPr>
          <w:ilvl w:val="0"/>
          <w:numId w:val="1008"/>
        </w:numPr>
        <w:pStyle w:val="Compact"/>
      </w:pPr>
      <w:r>
        <w:rPr>
          <w:bCs/>
          <w:b/>
        </w:rPr>
        <w:t xml:space="preserve">Actionable Insight:</w:t>
      </w:r>
      <w:r>
        <w:t xml:space="preserve"> </w:t>
      </w:r>
      <w:r>
        <w:t xml:space="preserve">Supporting local directors through funding, mentorship, and infrastructure investment is essential for sustaining the growth of the film industry in New Zealand Wellington.</w:t>
      </w:r>
    </w:p>
    <w:p>
      <w:pPr>
        <w:numPr>
          <w:ilvl w:val="0"/>
          <w:numId w:val="1008"/>
        </w:numPr>
        <w:pStyle w:val="Compact"/>
      </w:pPr>
      <w:r>
        <w:rPr>
          <w:bCs/>
          <w:b/>
        </w:rPr>
        <w:t xml:space="preserve">Final Reflection:</w:t>
      </w:r>
      <w:r>
        <w:t xml:space="preserve"> </w:t>
      </w:r>
      <w:r>
        <w:t xml:space="preserve">The future of New Zealand cinema depends on empowering these visionary leaders to continue pushing boundaries and sharing their unique perspectives with the world.</w:t>
      </w:r>
    </w:p>
    <w:p>
      <w:pPr>
        <w:pStyle w:val="FirstParagraph"/>
      </w:pPr>
      <w:r>
        <w:rPr>
          <w:bCs/>
          <w:b/>
        </w:rPr>
        <w:t xml:space="preserve">[End of Presentation]</w:t>
      </w:r>
    </w:p>
    <w:p>
      <w:pPr>
        <w:pStyle w:val="BodyText"/>
      </w:pPr>
      <w:r>
        <w:t xml:space="preserve">Speaker Notes: Summarize the main points. Open the floor for questions. Encourage audience members to reflect on how they can support local film initiatives in Wellington, whether as consumers, investors, or creators.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Film Directors in New Zealand Wellington</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