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Spain</w:t>
      </w:r>
      <w:r>
        <w:t xml:space="preserve"> </w:t>
      </w:r>
      <w:r>
        <w:t xml:space="preserve">Valencia</w:t>
      </w:r>
    </w:p>
    <w:bookmarkStart w:id="28" w:name="X54d0b8afa13e24901c99851ed06fb6c24a91298"/>
    <w:p>
      <w:pPr>
        <w:pStyle w:val="Heading1"/>
      </w:pPr>
      <w:r>
        <w:t xml:space="preserve">Seminar Presentation Slides: The Evolving Role of the Film Director in Spain Valencia</w:t>
      </w:r>
    </w:p>
    <w:bookmarkStart w:id="20" w:name="X43ad9388059d61add2f16425dff5da0c0bc740b"/>
    <w:p>
      <w:pPr>
        <w:pStyle w:val="Heading2"/>
      </w:pPr>
      <w:r>
        <w:t xml:space="preserve">Slide 1: Introduction to the Seminar Presentation Slides on Cinematic Leadership</w:t>
      </w:r>
    </w:p>
    <w:p>
      <w:pPr>
        <w:pStyle w:val="FirstParagraph"/>
      </w:pPr>
      <w:r>
        <w:t xml:space="preserve">Welcome to this comprehensive seminar presentation slides document dedicated to exploring the multifaceted role of the Film Director. In today’s globalized cinematic landscape, understanding the specific nuances of directing is crucial for students, professionals, and enthusiasts alike. This presentation specifically focuses on a vibrant cultural hub: Spain Valencia. By examining these elements through detailed Seminar Presentation Slides, we aim to provide an in-depth analysis of how vision meets execution in one of Europe's most dynamic film industries.</w:t>
      </w:r>
    </w:p>
    <w:p>
      <w:pPr>
        <w:pStyle w:val="BodyText"/>
      </w:pPr>
      <w:r>
        <w:t xml:space="preserve">The Film Director is not merely a technical supervisor; they are the creative soul of any production. However, the context in which they operate significantly shapes their artistic output. Spain Valencia offers a unique backdrop for this exploration due to its rich historical heritage, modern infrastructure, and growing reputation as a premier location for international and domestic film productions. This document serves as both an educational resource and a strategic overview for those interested in the intersection of art, commerce, and culture within this specific geographical context.</w:t>
      </w:r>
    </w:p>
    <w:bookmarkEnd w:id="20"/>
    <w:p>
      <w:pPr>
        <w:pStyle w:val="BodyText"/>
      </w:pPr>
      <w:r>
        <w:br/>
      </w:r>
    </w:p>
    <w:bookmarkStart w:id="21" w:name="X5c5e92e09f7e87466d510df69dade13247f1f83"/>
    <w:p>
      <w:pPr>
        <w:pStyle w:val="Heading2"/>
      </w:pPr>
      <w:r>
        <w:t xml:space="preserve">Slide 2: Defining the Modern Film Director</w:t>
      </w:r>
    </w:p>
    <w:p>
      <w:pPr>
        <w:pStyle w:val="FirstParagraph"/>
      </w:pPr>
      <w:r>
        <w:t xml:space="preserve">To fully appreciate the impact of a Film Director in Spain Valencia, we must first define their core responsibilities. The director is responsible for translating a script into visual storytelling. This involves making critical decisions regarding casting, cinematography, production design, and editing. They lead the creative vision from pre-production through to post-production.</w:t>
      </w:r>
    </w:p>
    <w:p>
      <w:pPr>
        <w:pStyle w:val="BodyText"/>
      </w:pPr>
      <w:r>
        <w:t xml:space="preserve">In the contemporary era, the role has expanded significantly. Modern Film Directors are expected to be entrepreneurs as well as artists. They often engage in fundraising, marketing strategies, and public relations. This dual nature requires a director to possess not only artistic sensitivity but also strong managerial skills and diplomatic abilities to harmonize the diverse talents of actors, crew members, and stakeholders.</w:t>
      </w:r>
    </w:p>
    <w:p>
      <w:pPr>
        <w:numPr>
          <w:ilvl w:val="0"/>
          <w:numId w:val="1001"/>
        </w:numPr>
        <w:pStyle w:val="Compact"/>
      </w:pPr>
      <w:r>
        <w:rPr>
          <w:bCs/>
          <w:b/>
        </w:rPr>
        <w:t xml:space="preserve">Creative Vision:</w:t>
      </w:r>
      <w:r>
        <w:t xml:space="preserve"> </w:t>
      </w:r>
      <w:r>
        <w:t xml:space="preserve">Establishing the tone, style, and narrative structure of the film.</w:t>
      </w:r>
    </w:p>
    <w:p>
      <w:pPr>
        <w:numPr>
          <w:ilvl w:val="0"/>
          <w:numId w:val="1001"/>
        </w:numPr>
        <w:pStyle w:val="Compact"/>
      </w:pPr>
      <w:r>
        <w:rPr>
          <w:bCs/>
          <w:b/>
        </w:rPr>
        <w:t xml:space="preserve">Musical Collaboration:</w:t>
      </w:r>
    </w:p>
    <w:p>
      <w:pPr>
        <w:numPr>
          <w:ilvl w:val="0"/>
          <w:numId w:val="1001"/>
        </w:numPr>
        <w:pStyle w:val="Compact"/>
      </w:pPr>
      <w:r>
        <w:t xml:space="preserve">Talent Management:</w:t>
      </w:r>
    </w:p>
    <w:bookmarkEnd w:id="21"/>
    <w:p>
      <w:pPr>
        <w:pStyle w:val="FirstParagraph"/>
      </w:pPr>
      <w:r>
        <w:br/>
      </w:r>
    </w:p>
    <w:bookmarkStart w:id="22" w:name="X6ed401cfcfc01ca191e094a9ad7f2c2f0e4fbe6"/>
    <w:p>
      <w:pPr>
        <w:pStyle w:val="Heading2"/>
      </w:pPr>
      <w:r>
        <w:t xml:space="preserve">Slide 3: The Unique Landscape of Spain Valencia</w:t>
      </w:r>
    </w:p>
    <w:p>
      <w:pPr>
        <w:pStyle w:val="FirstParagraph"/>
      </w:pPr>
      <w:r>
        <w:t xml:space="preserve">The region has seen a significant surge in film production over the last decade. Government incentives, tax rebates, and high-quality infrastructure have made</w:t>
      </w:r>
      <w:r>
        <w:t xml:space="preserve"> </w:t>
      </w:r>
      <w:r>
        <w:rPr>
          <w:bCs/>
          <w:b/>
        </w:rPr>
        <w:t xml:space="preserve">Spain Valencia</w:t>
      </w:r>
      <w:r>
        <w:t xml:space="preserve"> </w:t>
      </w:r>
      <w:r>
        <w:t xml:space="preserve">a attractive destination for major Hollywood productions as well as independent European cinema. This influx of activity has created a robust local ecosystem where emerging talents can find opportunities to collaborate with industry veterans.</w:t>
      </w:r>
    </w:p>
    <w:bookmarkEnd w:id="22"/>
    <w:p>
      <w:pPr>
        <w:pStyle w:val="BodyText"/>
      </w:pPr>
      <w:r>
        <w:br/>
      </w:r>
    </w:p>
    <w:bookmarkStart w:id="23" w:name="X1b29d4f4c7d21833f87ada8c34326c76b574f4d"/>
    <w:p>
      <w:pPr>
        <w:pStyle w:val="Heading2"/>
      </w:pPr>
      <w:r>
        <w:t xml:space="preserve">Slide 4: Cultural Nuances and Storytelling in Spain Valencia</w:t>
      </w:r>
    </w:p>
    <w:p>
      <w:pPr>
        <w:pStyle w:val="FirstParagraph"/>
      </w:pPr>
      <w:r>
        <w:t xml:space="preserve">A Film Director working in or about the region of Spain Valencia must navigate complex cultural narratives. The local culture is rich with traditions, festivals such as Las Fallas, and a distinct culinary identity that often finds its way into cinematic storytelling. Directors must respect and utilize these cultural markers to create authentic representations.</w:t>
      </w:r>
    </w:p>
    <w:p>
      <w:pPr>
        <w:pStyle w:val="BodyText"/>
      </w:pPr>
      <w:r>
        <w:t xml:space="preserve">Furthermore, the linguistic diversity of the region adds another layer of complexity. While Spanish is predominant, Catalan (specifically Valencian) is also widely spoken and culturally significant. A skilled Film Director understands how language influences performance and audience perception. Incorporating bilingual elements or dialects can add depth and realism to characters, grounding them firmly in the local context of Spain Valencia.</w:t>
      </w:r>
    </w:p>
    <w:bookmarkEnd w:id="23"/>
    <w:p>
      <w:pPr>
        <w:pStyle w:val="BodyText"/>
      </w:pPr>
      <w:r>
        <w:br/>
      </w:r>
    </w:p>
    <w:bookmarkStart w:id="24" w:name="X75782fd52b5d975a7a7d19d4175750941dc5334"/>
    <w:p>
      <w:pPr>
        <w:pStyle w:val="Heading2"/>
      </w:pPr>
      <w:r>
        <w:t xml:space="preserve">Slide 5: Challenges Faced by Directors in the Region</w:t>
      </w:r>
    </w:p>
    <w:p>
      <w:pPr>
        <w:pStyle w:val="FirstParagraph"/>
      </w:pPr>
      <w:r>
        <w:t xml:space="preserve">Despite its advantages, directing films in this region presents specific challenges. Competition for locations is fierce, especially given the popularity of Spain Valencia as a filming hub. Directors must secure permits well in advance and navigate bureaucratic processes that can sometimes be slow or complex.</w:t>
      </w:r>
    </w:p>
    <w:p>
      <w:pPr>
        <w:pStyle w:val="BodyText"/>
      </w:pPr>
      <w:r>
        <w:rPr>
          <w:bCs/>
          <w:b/>
        </w:rPr>
        <w:t xml:space="preserve">Seminar Presentation Slides</w:t>
      </w:r>
      <w:r>
        <w:t xml:space="preserve"> </w:t>
      </w:r>
      <w:r>
        <w:t xml:space="preserve">analysis suggests that budget management is another critical hurdle. While tax incentives are generous, they often come with strict requirements regarding local spending ratios. A Film Director must therefore balance artistic ambition with fiscal responsibility, ensuring that every euro spent contributes meaningfully to the final product while adhering to local labor laws and union regulations.</w:t>
      </w:r>
    </w:p>
    <w:bookmarkEnd w:id="24"/>
    <w:p>
      <w:pPr>
        <w:pStyle w:val="BodyText"/>
      </w:pPr>
      <w:r>
        <w:br/>
      </w:r>
    </w:p>
    <w:bookmarkStart w:id="25" w:name="X0321547c488f8dc6b065c50b04def7c20846244"/>
    <w:p>
      <w:pPr>
        <w:pStyle w:val="Heading2"/>
      </w:pPr>
      <w:r>
        <w:t xml:space="preserve">Slide 6: Case Studies of Successful Productions</w:t>
      </w:r>
    </w:p>
    <w:p>
      <w:pPr>
        <w:pStyle w:val="FirstParagraph"/>
      </w:pPr>
      <w:r>
        <w:t xml:space="preserve">To illustrate the potential of this region, we examine several successful productions that utilized the resources and aesthetics of Spain Valencia. These case studies highlight how different Film Director styles adapt to local environments. Whether it is a high-budget thriller requiring modern urban landscapes or an intimate drama needing rustic Mediterranean settings, the versatility of Spain Valencia allows for a wide range of genres.</w:t>
      </w:r>
    </w:p>
    <w:p>
      <w:pPr>
        <w:pStyle w:val="BodyText"/>
      </w:pPr>
      <w:r>
        <w:t xml:space="preserve">One notable example involves international co-productions that have leveraged the natural light and warm climate of the Valencian coast. These productions often benefit from extended shooting schedules due to favorable weather conditions, allowing directors more time to experiment with lighting and camera movements. This flexibility is a key advantage for any Film Director aiming for cinematic excellence.</w:t>
      </w:r>
    </w:p>
    <w:bookmarkEnd w:id="25"/>
    <w:p>
      <w:pPr>
        <w:pStyle w:val="BodyText"/>
      </w:pPr>
      <w:r>
        <w:br/>
      </w:r>
    </w:p>
    <w:bookmarkStart w:id="26" w:name="X913f636e8965ae1400f6fa2b3f809545fa8d2aa"/>
    <w:p>
      <w:pPr>
        <w:pStyle w:val="Heading2"/>
      </w:pPr>
      <w:r>
        <w:t xml:space="preserve">Slide 7: Future Trends in Directing within Spain Valencia</w:t>
      </w:r>
    </w:p>
    <w:p>
      <w:pPr>
        <w:pStyle w:val="FirstParagraph"/>
      </w:pPr>
      <w:r>
        <w:t xml:space="preserve">The future of film directing in this region looks promising, driven by technological advancements and changing audience preferences. Virtual production techniques are beginning to take root in studios across Spain Valencia, offering directors new tools to create immersive environments without leaving the city.</w:t>
      </w:r>
    </w:p>
    <w:p>
      <w:pPr>
        <w:pStyle w:val="BodyText"/>
      </w:pPr>
      <w:r>
        <w:t xml:space="preserve">Additionally, there is a growing emphasis on sustainable filmmaking practices. Film Directors are increasingly expected to minimize their carbon footprint during productions. In response, many local service providers in Spain Valencia are adopting eco-friendly practices. This shift not only addresses environmental concerns but also aligns with the values of modern audiences who prioritize corporate social responsibility in the entertainment industry.</w:t>
      </w:r>
    </w:p>
    <w:bookmarkEnd w:id="26"/>
    <w:p>
      <w:pPr>
        <w:pStyle w:val="BodyText"/>
      </w:pPr>
      <w:r>
        <w:br/>
      </w:r>
    </w:p>
    <w:bookmarkStart w:id="27" w:name="slide-8-conclusion-and-call-to-action"/>
    <w:p>
      <w:pPr>
        <w:pStyle w:val="Heading2"/>
      </w:pPr>
      <w:r>
        <w:t xml:space="preserve">Slide 8: Conclusion and Call to Action</w:t>
      </w:r>
    </w:p>
    <w:p>
      <w:pPr>
        <w:pStyle w:val="FirstParagraph"/>
      </w:pPr>
      <w:r>
        <w:t xml:space="preserve">In conclusion, this Seminar Presentation Slides document has explored the critical role of the Film Director within the vibrant context of Spain Valencia. We have seen how geography, culture, and economics intersect to shape cinematic narratives. The Film Director is no longer just an artist but a strategic leader who must navigate complex cultural and logistical landscapes.</w:t>
      </w:r>
    </w:p>
    <w:p>
      <w:pPr>
        <w:pStyle w:val="BodyText"/>
      </w:pPr>
      <w:r>
        <w:t xml:space="preserve">For aspiring directors, understanding these dynamics is essential for success. For established professionals, staying informed about the opportunities in Spain Valencia can open new creative avenues. As we move forward, the synergy between artistic vision and regional potential will continue to define the next generation of cinema.</w:t>
      </w:r>
    </w:p>
    <w:p>
      <w:pPr>
        <w:pStyle w:val="BodyText"/>
      </w:pPr>
      <w:r>
        <w:t xml:space="preserve">We encourage all attendees to engage further with local film commissions and festivals in Spain Valencia to build networks and gain practical experience. The stage is set for a new era of cinematic innovation, led by visionary Film Directors who dare to dream within the beautiful canvas of Spain Valencia.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Film Director in Spain Valencia</dc:title>
  <dc:creator/>
  <dc:language>en</dc:language>
  <cp:keywords/>
  <dcterms:created xsi:type="dcterms:W3CDTF">2026-07-29T16:25:03Z</dcterms:created>
  <dcterms:modified xsi:type="dcterms:W3CDTF">2026-07-29T16:25:03Z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