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60ea7d93ffa1d4580452bba51e62a87ed378800"/>
    <w:p>
      <w:pPr>
        <w:pStyle w:val="Heading1"/>
      </w:pPr>
      <w:r>
        <w:t xml:space="preserve">Seminar Presentation Slides: The Art and Business of Filmmaking</w:t>
      </w:r>
    </w:p>
    <w:bookmarkEnd w:id="20"/>
    <w:bookmarkStart w:id="21" w:name="Xdf2a692ade6b832ac90836b8286d6ecbc83efed"/>
    <w:p>
      <w:pPr>
        <w:pStyle w:val="Heading2"/>
      </w:pPr>
      <w:r>
        <w:t xml:space="preserve">Seminar Presentation Slides: Title Slide &amp; Introduction</w:t>
      </w:r>
    </w:p>
    <w:p>
      <w:pPr>
        <w:pStyle w:val="FirstParagraph"/>
      </w:pPr>
      <w:r>
        <w:t xml:space="preserve">Welcome to this comprehensive Seminar Presentation Slides document. Today, we are embarking on a critical exploration of the cinematic arts within one of Africa's most vibrant cultural hubs. We will specifically examine the trajectory, challenges, and immense potential of the Film Director in Tanzania Dar es Salaam.</w:t>
      </w:r>
    </w:p>
    <w:p>
      <w:pPr>
        <w:pStyle w:val="BodyText"/>
      </w:pPr>
      <w:r>
        <w:t xml:space="preserve">Dar es Salaam is not merely a geographical location; it is the heartbeat of Swahili cinema. As we delve into these Seminar Presentation Slides, our objective is to analyze how a Film Director acts as the primary architect of visual storytelling. In Tanzania Dar es Salaam, this role transcends mere instruction; it requires a deep understanding of local heritage, modern technology, and global cinematic languages. This presentation serves as both an educational resource and a strategic roadmap for aspiring filmmakers in the region.</w:t>
      </w:r>
    </w:p>
    <w:bookmarkEnd w:id="21"/>
    <w:bookmarkStart w:id="22" w:name="X5a0f9b997e11197ce5d4a8dd7c43f0d8cdc1c3d"/>
    <w:p>
      <w:pPr>
        <w:pStyle w:val="Heading2"/>
      </w:pPr>
      <w:r>
        <w:t xml:space="preserve">Seminar Presentation Slides: Defining the Modern Film Director</w:t>
      </w:r>
    </w:p>
    <w:p>
      <w:pPr>
        <w:pStyle w:val="FirstParagraph"/>
      </w:pPr>
      <w:r>
        <w:t xml:space="preserve">To understand the impact of a Film Director, we must first deconstruct their multifaceted role. A director is not just someone who yells "action"; they are the unifying vision behind every frame. In our Seminar Presentation Slides, we emphasize that a Film Director in Tanzania Dar es Salaam wears many hats:</w:t>
      </w:r>
    </w:p>
    <w:p>
      <w:pPr>
        <w:numPr>
          <w:ilvl w:val="0"/>
          <w:numId w:val="1001"/>
        </w:numPr>
        <w:pStyle w:val="Compact"/>
      </w:pPr>
      <w:r>
        <w:rPr>
          <w:bCs/>
          <w:b/>
        </w:rPr>
        <w:t xml:space="preserve">The Creative Visionary:</w:t>
      </w:r>
      <w:r>
        <w:t xml:space="preserve"> </w:t>
      </w:r>
      <w:r>
        <w:t xml:space="preserve">Translating a script into a visual experience.</w:t>
      </w:r>
    </w:p>
    <w:p>
      <w:pPr>
        <w:numPr>
          <w:ilvl w:val="0"/>
          <w:numId w:val="1001"/>
        </w:numPr>
        <w:pStyle w:val="Compact"/>
      </w:pPr>
      <w:r>
        <w:rPr>
          <w:bCs/>
          <w:b/>
        </w:rPr>
        <w:t xml:space="preserve">The Technical Conductor:</w:t>
      </w:r>
      <w:r>
        <w:t xml:space="preserve"> </w:t>
      </w:r>
      <w:r>
        <w:t xml:space="preserve">Managing lighting, sound design, camera angles, and editing rhythms.</w:t>
      </w:r>
    </w:p>
    <w:p>
      <w:pPr>
        <w:numPr>
          <w:ilvl w:val="0"/>
          <w:numId w:val="1001"/>
        </w:numPr>
        <w:pStyle w:val="Compact"/>
      </w:pPr>
      <w:r>
        <w:rPr>
          <w:bCs/>
          <w:b/>
        </w:rPr>
        <w:t xml:space="preserve">The People Manager:</w:t>
      </w:r>
      <w:r>
        <w:t xml:space="preserve"> </w:t>
      </w:r>
      <w:r>
        <w:t xml:space="preserve">Guiding actors to authentic performances and coordinating crew efforts under pressure.</w:t>
      </w:r>
    </w:p>
    <w:p>
      <w:pPr>
        <w:numPr>
          <w:ilvl w:val="0"/>
          <w:numId w:val="1001"/>
        </w:numPr>
        <w:pStyle w:val="Compact"/>
      </w:pPr>
      <w:r>
        <w:t xml:space="preserve">The Cultural Translator:: Ensuring that the narrative resonates with Tanzanian values while appealing to international audiences.</w:t>
      </w:r>
    </w:p>
    <w:bookmarkEnd w:id="22"/>
    <w:bookmarkStart w:id="23" w:name="X46a15bdba5f5685cba855152c2b065ba89c1c8a"/>
    <w:p>
      <w:pPr>
        <w:pStyle w:val="Heading2"/>
      </w:pPr>
      <w:r>
        <w:t xml:space="preserve">Seminar Presentation Slides: The Unique Context of Tanzania Dar es Salaam</w:t>
      </w:r>
    </w:p>
    <w:p>
      <w:pPr>
        <w:pStyle w:val="FirstParagraph"/>
      </w:pPr>
      <w:r>
        <w:t xml:space="preserve">The cinematic landscape in Tanzania Dar es Salaam is unique compared to Hollywood or Nollywood. For a Film Director working here, the context defines the craft. Tanzania Dar es Salaam offers a rich tapestry of Swahili culture, urban life, and coastal history that provides endless narrative potential.</w:t>
      </w:r>
    </w:p>
    <w:p>
      <w:pPr>
        <w:pStyle w:val="BodyText"/>
      </w:pPr>
      <w:r>
        <w:t xml:space="preserve">In these Seminar Presentation Slides, we argue that directors in Tanzania Dar es Salaam must navigate specific environmental realities. The vibrant street life of Mikocheni or the historic stones of Zanzibar (accessible via the Dar corridor) provide distinct backdrops. However, a Film Director must also contend with infrastructural challenges, such as power fluctuations and equipment logistics. Therefore, adaptability is the most critical skill for any director operating in Tanzania Dar es Salaam today.</w:t>
      </w:r>
    </w:p>
    <w:bookmarkEnd w:id="23"/>
    <w:bookmarkStart w:id="24" w:name="Xf842eaa9417ccf38072f4b84a6dd943cbf1bd17"/>
    <w:p>
      <w:pPr>
        <w:pStyle w:val="Heading2"/>
      </w:pPr>
      <w:r>
        <w:t xml:space="preserve">Seminar Presentation Slides: The Rise of Swahili Cinema and Storytelling</w:t>
      </w:r>
    </w:p>
    <w:p>
      <w:pPr>
        <w:pStyle w:val="FirstParagraph"/>
      </w:pPr>
      <w:r>
        <w:t xml:space="preserve">The language of film in this region is predominantly Swahili. A Film Director must be a master of dialect nuance, slang, and emotional expression within the Bantu linguistic framework. Our Seminar Presentation Slides highlight that storytelling in Tanzania Dar es Salaam often relies heavily on oral traditions.</w:t>
      </w:r>
    </w:p>
    <w:p>
      <w:pPr>
        <w:pStyle w:val="BodyText"/>
      </w:pPr>
      <w:r>
        <w:t xml:space="preserve">Directors are bridging the gap between traditional *Hadithi* (stories) and modern digital cinema. By incorporating local proverbs, music, and social dynamics into their films, a Film Director preserves cultural identity. This is crucial because when international film festivals look at Tanzania Dar es Salaam productions, they seek authenticity that only a culturally aware director can provide.</w:t>
      </w:r>
    </w:p>
    <w:bookmarkEnd w:id="24"/>
    <w:bookmarkStart w:id="25" w:name="Xfa4f7d5b8058cb1aff184c554ef023e6525dab2"/>
    <w:p>
      <w:pPr>
        <w:pStyle w:val="Heading2"/>
      </w:pPr>
      <w:r>
        <w:t xml:space="preserve">Seminar Presentation Slides: Technical Skill Acquisition and Education</w:t>
      </w:r>
    </w:p>
    <w:p>
      <w:pPr>
        <w:pStyle w:val="FirstParagraph"/>
      </w:pPr>
      <w:r>
        <w:t xml:space="preserve">In these Seminar Presentation Slides, we address the gap in formal film education. Historically, many directors learned on the job. Today, however, there is a burgeoning interest in formal training for Film Directors in Tanzania Dar es Salaam.</w:t>
      </w:r>
    </w:p>
    <w:p>
      <w:pPr>
        <w:numPr>
          <w:ilvl w:val="0"/>
          <w:numId w:val="1002"/>
        </w:numPr>
        <w:pStyle w:val="Compact"/>
      </w:pPr>
      <w:r>
        <w:rPr>
          <w:bCs/>
          <w:b/>
        </w:rPr>
        <w:t xml:space="preserve">Digital Literacy:</w:t>
      </w:r>
      <w:r>
        <w:t xml:space="preserve"> </w:t>
      </w:r>
      <w:r>
        <w:t xml:space="preserve">Mastery of modern editing software (Premiere Pro, DaVinci Resolve) is non-negotiable.</w:t>
      </w:r>
    </w:p>
    <w:p>
      <w:pPr>
        <w:numPr>
          <w:ilvl w:val="0"/>
          <w:numId w:val="1002"/>
        </w:numPr>
        <w:pStyle w:val="Compact"/>
      </w:pPr>
      <w:r>
        <w:rPr>
          <w:bCs/>
          <w:b/>
        </w:rPr>
        <w:t xml:space="preserve">Cinematography Basics:</w:t>
      </w:r>
      <w:r>
        <w:t xml:space="preserve"> </w:t>
      </w:r>
      <w:r>
        <w:t xml:space="preserve">Understanding the "Rule of Thirds" and lighting setups to maximize budget efficiency.</w:t>
      </w:r>
    </w:p>
    <w:p>
      <w:pPr>
        <w:numPr>
          <w:ilvl w:val="0"/>
          <w:numId w:val="1002"/>
        </w:numPr>
        <w:pStyle w:val="Compact"/>
      </w:pPr>
      <w:r>
        <w:rPr>
          <w:bCs/>
          <w:b/>
        </w:rPr>
        <w:t xml:space="preserve">Sound Engineering:</w:t>
      </w:r>
      <w:r>
        <w:t xml:space="preserve"> </w:t>
      </w:r>
      <w:r>
        <w:t xml:space="preserve">Recognizing that poor audio can ruin a film, even if the visuals are stunning.</w:t>
      </w:r>
    </w:p>
    <w:p>
      <w:pPr>
        <w:pStyle w:val="FirstParagraph"/>
      </w:pPr>
      <w:r>
        <w:t xml:space="preserve">We emphasize that Film Directors in Tanzania Dar es Salaam must become lifelong learners, constantly updating their technical toolkit to compete on the global stage.</w:t>
      </w:r>
    </w:p>
    <w:bookmarkEnd w:id="25"/>
    <w:bookmarkStart w:id="26" w:name="Xe7d066b8e947797f8f081468a5ba91a631176c9"/>
    <w:p>
      <w:pPr>
        <w:pStyle w:val="Heading2"/>
      </w:pPr>
      <w:r>
        <w:t xml:space="preserve">Seminar Presentation Slides: Navigating Funding and Production Logistics</w:t>
      </w:r>
    </w:p>
    <w:p>
      <w:pPr>
        <w:pStyle w:val="FirstParagraph"/>
      </w:pPr>
      <w:r>
        <w:t xml:space="preserve">A significant portion of this Seminar Presentation Slides document focuses on the business side. A Film Director is often a producer in the early stages of their career. In Tanzania Dar es Salaam, securing funding for film projects remains a hurdle.</w:t>
      </w:r>
    </w:p>
    <w:p>
      <w:pPr>
        <w:pStyle w:val="BodyText"/>
      </w:pPr>
      <w:r>
        <w:t xml:space="preserve">We discuss strategies for directors to write compelling pitch decks that attract local investors and international grants. The director must articulate how the film will benefit society or entertain mass markets to secure financing. Furthermore, managing budgets in Tanzania Dar es Salaam requires resourcefulness—knowing where to source affordable equipment and how to negotiate with location owners effectively.</w:t>
      </w:r>
    </w:p>
    <w:bookmarkEnd w:id="26"/>
    <w:bookmarkStart w:id="27" w:name="Xb0deef0def7091ac6472c02defade52d27c7f33"/>
    <w:p>
      <w:pPr>
        <w:pStyle w:val="Heading2"/>
      </w:pPr>
      <w:r>
        <w:t xml:space="preserve">Seminar Presentation Slides: The Role of Technology and Streaming Platforms</w:t>
      </w:r>
    </w:p>
    <w:p>
      <w:pPr>
        <w:pStyle w:val="FirstParagraph"/>
      </w:pPr>
      <w:r>
        <w:t xml:space="preserve">The digital revolution has transformed the film industry. Our Seminar Presentation Slides explore how a Film Director in Tanzania Dar es Salaam can leverage technology to bypass traditional gatekeepers.</w:t>
      </w:r>
    </w:p>
    <w:p>
      <w:pPr>
        <w:pStyle w:val="BodyText"/>
      </w:pPr>
      <w:r>
        <w:t xml:space="preserve">Streaming platforms like Netflix, Amazon Prime, and local contenders are increasingly interested in African content. To succeed, directors must format their narratives for binge-watching and digital consumption. High-definition cameras are more accessible than ever; a Film Director no longer needs expensive studio gear to tell a compelling story—they need creativity and the ability to harness modern technology available in Tanzania Dar es Salaam.</w:t>
      </w:r>
    </w:p>
    <w:bookmarkEnd w:id="27"/>
    <w:bookmarkStart w:id="28" w:name="X5bd0a593916d29a62928f05014c0c811963c4f0"/>
    <w:p>
      <w:pPr>
        <w:pStyle w:val="Heading2"/>
      </w:pPr>
      <w:r>
        <w:t xml:space="preserve">Seminar Presentation Slides: Challenges Facing Directors Today</w:t>
      </w:r>
    </w:p>
    <w:p>
      <w:pPr>
        <w:pStyle w:val="FirstParagraph"/>
      </w:pPr>
      <w:r>
        <w:t xml:space="preserve">We must be honest about the obstacles. The Seminar Presentation Slides outline specific challenges:</w:t>
      </w:r>
    </w:p>
    <w:p>
      <w:pPr>
        <w:numPr>
          <w:ilvl w:val="0"/>
          <w:numId w:val="1003"/>
        </w:numPr>
        <w:pStyle w:val="Compact"/>
      </w:pPr>
      <w:r>
        <w:rPr>
          <w:bCs/>
          <w:b/>
        </w:rPr>
        <w:t xml:space="preserve">Censorship and Regulation:</w:t>
      </w:r>
      <w:r>
        <w:t xml:space="preserve"> </w:t>
      </w:r>
      <w:r>
        <w:t xml:space="preserve">Understanding the legal boundaries of content in Tanzania.</w:t>
      </w:r>
    </w:p>
    <w:p>
      <w:pPr>
        <w:numPr>
          <w:ilvl w:val="0"/>
          <w:numId w:val="1003"/>
        </w:numPr>
        <w:pStyle w:val="Compact"/>
      </w:pPr>
      <w:r>
        <w:t xml:space="preserve">Piracy:: Protecting intellectual property rights is difficult but essential for a sustainable career.</w:t>
      </w:r>
    </w:p>
    <w:p>
      <w:pPr>
        <w:numPr>
          <w:ilvl w:val="0"/>
          <w:numId w:val="1003"/>
        </w:numPr>
        <w:pStyle w:val="Compact"/>
      </w:pPr>
      <w:r>
        <w:t xml:space="preserve">Critique Culture:: Developing thick skin against criticism while remaining open to constructive feedback.</w:t>
      </w:r>
    </w:p>
    <w:p>
      <w:pPr>
        <w:pStyle w:val="FirstParagraph"/>
      </w:pPr>
      <w:r>
        <w:t xml:space="preserve">A resilient Film Director in Tanzania Dar es Salaam views these not just as barriers, but as parameters within which they must innovate.</w:t>
      </w:r>
    </w:p>
    <w:bookmarkEnd w:id="28"/>
    <w:bookmarkStart w:id="29" w:name="Xf575928e96454f87c6fc33926381301ecd65f0f"/>
    <w:p>
      <w:pPr>
        <w:pStyle w:val="Heading2"/>
      </w:pPr>
      <w:r>
        <w:t xml:space="preserve">Seminar Presentation Slides: Opportunities for Growth and Collaboration</w:t>
      </w:r>
    </w:p>
    <w:p>
      <w:pPr>
        <w:pStyle w:val="FirstParagraph"/>
      </w:pPr>
      <w:r>
        <w:t xml:space="preserve">The future is bright. Our Seminar Presentation Slides highlight a growing community of filmmakers in Tanzania Dar es Salaam. Collaborations between directors, writers, and actors are fostering a unique "Dar Style" of cinema.</w:t>
      </w:r>
    </w:p>
    <w:p>
      <w:pPr>
        <w:pStyle w:val="BodyText"/>
      </w:pPr>
      <w:r>
        <w:t xml:space="preserve">We encourage Film Directors to attend international festivals (like the Zanzibar International Film Festival) to network. Building relationships with foreign producers can lead to co-productions that bring higher budgets and technical expertise back into Tanzania Dar es Salaam. The era of isolation is over; the director must be a diplomat as well as an artist.</w:t>
      </w:r>
    </w:p>
    <w:bookmarkEnd w:id="29"/>
    <w:bookmarkStart w:id="30" w:name="X9ae4c77c7cd3189a0597e7948de16018d2f4378"/>
    <w:p>
      <w:pPr>
        <w:pStyle w:val="Heading2"/>
      </w:pPr>
      <w:r>
        <w:t xml:space="preserve">Seminar Presentation Slides: Conclusion and Call to Action</w:t>
      </w:r>
    </w:p>
    <w:p>
      <w:pPr>
        <w:pStyle w:val="FirstParagraph"/>
      </w:pPr>
      <w:r>
        <w:t xml:space="preserve">In conclusion, these Seminar Presentation Slides have outlined the vital importance of the Film Director in shaping the future of Tanzanian cinema. A Film Director is a cultural ambassador. Through their work in Tanzania Dar es Salaam, they tell stories that humanize African experiences for the world.</w:t>
      </w:r>
    </w:p>
    <w:p>
      <w:pPr>
        <w:pStyle w:val="BodyText"/>
      </w:pPr>
      <w:r>
        <w:t xml:space="preserve">We urge aspiring directors to embrace their craft with discipline and passion. The tools are available, the audience is growing, and the stories are waiting to be told. Let us commit to elevating the standard of filmmaking in Tanzania Dar es Salaam, ensuring that our Film Directors are recognized globally for their unique artistic contributions.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Film Director in Tanzania Dar es Salaam</dc:title>
  <dc:creator/>
  <dc:language>en</dc:language>
  <cp:keywords/>
  <dcterms:created xsi:type="dcterms:W3CDTF">2026-07-30T02:25:47Z</dcterms:created>
  <dcterms:modified xsi:type="dcterms:W3CDTF">2026-07-30T02:25:47Z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