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Visionary’s Role: Understanding the Film Director in Modern Cinema</w:t>
      </w:r>
      <w:r>
        <w:br/>
      </w:r>
      <w:r>
        <w:rPr>
          <w:bCs/>
          <w:b/>
        </w:rPr>
        <w:t xml:space="preserve">Dedicated Location:</w:t>
      </w:r>
      <w:r>
        <w:t xml:space="preserve"> </w:t>
      </w:r>
      <w:r>
        <w:t xml:space="preserve">Thailand Bangkok</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Today, we delve into the critical role of the creative force behind every motion picture: the Film Director. This session is specifically curated for our audience in Thailand Bangkok, a city that has emerged as a pivotal hub for Southeast Asian cinema production and international film collaboration.</w:t>
      </w:r>
    </w:p>
    <w:p>
      <w:pPr>
        <w:pStyle w:val="BodyText"/>
      </w:pPr>
      <w:r>
        <w:t xml:space="preserve">The concept of the "Seminar Presentation Slides" serves not merely as a visual aid but as a structural framework to guide our discussion. We will explore how the auteur theory applies globally and how it intersects with the unique cultural fabric of Thai cinema. By focusing on Thailand Bangkok, we recognize that this metropolis is not just a geographic location but a dynamic ecosystem where traditional storytelling meets modern technological advancement.</w:t>
      </w:r>
    </w:p>
    <w:p>
      <w:pPr>
        <w:pStyle w:val="BodyText"/>
      </w:pPr>
      <w:r>
        <w:t xml:space="preserve">As we navigate through these slides, participants are encouraged to consider how the director’s vision translates into cultural expression. The intersection of global filmmaking techniques and local Thai narratives creates a unique dialogue that defines contemporary cinema. This document aims to provide an in-depth analysis suitable for students, producers, and aspiring directors located in this vibrant region.</w:t>
      </w:r>
    </w:p>
    <w:bookmarkEnd w:id="21"/>
    <w:bookmarkStart w:id="22" w:name="Xccf93d789c7eaf5c0af87728a38ffd02b6e10a5"/>
    <w:p>
      <w:pPr>
        <w:pStyle w:val="Heading2"/>
      </w:pPr>
      <w:r>
        <w:t xml:space="preserve">The Definition and Evolution of the Film Director</w:t>
      </w:r>
    </w:p>
    <w:p>
      <w:pPr>
        <w:pStyle w:val="FirstParagraph"/>
      </w:pPr>
      <w:r>
        <w:t xml:space="preserve">To truly appreciate the craft, we must first define what a Film Director is. At its core, a director is the primary author of a film, responsible for translating the written script into visual reality. However, this definition expands significantly when we look at historical contexts and modern interpretations. In early cinema, directors often functioned more as stage managers of actors on set. Today, they are visionaries who oversee every aspect from casting and cinematography to editing and sound design.</w:t>
      </w:r>
    </w:p>
    <w:p>
      <w:pPr>
        <w:pStyle w:val="BodyText"/>
      </w:pPr>
      <w:r>
        <w:t xml:space="preserve">The evolution of the</w:t>
      </w:r>
      <w:r>
        <w:t xml:space="preserve"> </w:t>
      </w:r>
      <w:r>
        <w:t xml:space="preserve">Film Director</w:t>
      </w:r>
      <w:r>
        <w:t xml:space="preserve"> </w:t>
      </w:r>
      <w:r>
        <w:t xml:space="preserve">has been marked by a shift toward the "auteur" theory, particularly popularized in France but adopted globally. This theory posits that the director is the true "author" of the film, imbuing it with their personal artistic signature. In Thailand Bangkok, this concept resonates deeply. Thai directors often infuse their work with distinct cultural motifs, Buddhist philosophies, and social commentaries that are uniquely local yet universally understood.</w:t>
      </w:r>
    </w:p>
    <w:p>
      <w:pPr>
        <w:pStyle w:val="BodyText"/>
      </w:pPr>
      <w:r>
        <w:t xml:space="preserve">Understanding this evolution is crucial for our audience in Thailand Bangkok. The city hosts numerous international co-productions where Western and Eastern directing styles merge. By studying the trajectory of the director’s role, we can better understand how contemporary filmmakers in this region balance artistic integrity with commercial viability.</w:t>
      </w:r>
    </w:p>
    <w:bookmarkEnd w:id="22"/>
    <w:bookmarkStart w:id="23" w:name="Xa66a66f8eca3f0e031989f37d25657c5d167db6"/>
    <w:p>
      <w:pPr>
        <w:pStyle w:val="Heading2"/>
      </w:pPr>
      <w:r>
        <w:t xml:space="preserve">The Director’s Role: Pre-Production to Post-Production</w:t>
      </w:r>
    </w:p>
    <w:p>
      <w:pPr>
        <w:pStyle w:val="FirstParagraph"/>
      </w:pPr>
      <w:r>
        <w:t xml:space="preserve">The workflow of a Film Director is extensive, spanning multiple phases of production. During pre-production, the director collaborates with producers and screenwriters to refine the script. They are involved in casting decisions, ensuring that actors can embody the characters’ emotional depth. In Thailand Bangkok, this phase often involves navigating diverse talent pools ranging from local stage actors to international stars attracted by tax incentives.</w:t>
      </w:r>
    </w:p>
    <w:p>
      <w:pPr>
        <w:pStyle w:val="BodyText"/>
      </w:pPr>
      <w:r>
        <w:t xml:space="preserve">During production, the director is on set every day. They guide performances, work with the cinematographer to establish visual tone, and manage the pacing of scenes. This requires immense leadership skills and emotional intelligence. The ability to communicate a clear vision under pressure is what separates competent directors from great ones.</w:t>
      </w:r>
    </w:p>
    <w:p>
      <w:pPr>
        <w:pStyle w:val="BodyText"/>
      </w:pPr>
      <w:r>
        <w:t xml:space="preserve">In post-production, the director works closely with editors to assemble the final cut. They provide input on color grading, sound mixing, and visual effects. This phase is where the narrative truly takes shape. For seminars held in Thailand Bangkok, it is important to highlight how local editing suites and post-production houses are adopting global standards while maintaining a distinct aesthetic sensibility rooted in Thai culture.</w:t>
      </w:r>
    </w:p>
    <w:bookmarkEnd w:id="23"/>
    <w:bookmarkStart w:id="24" w:name="Xfd3cfbdc2d01e90e6bc69beddcef2c4f3156181"/>
    <w:p>
      <w:pPr>
        <w:pStyle w:val="Heading2"/>
      </w:pPr>
      <w:r>
        <w:t xml:space="preserve">Cinematic Landmarks: The Director in Thailand Bangkok</w:t>
      </w:r>
    </w:p>
    <w:p>
      <w:pPr>
        <w:pStyle w:val="FirstParagraph"/>
      </w:pPr>
      <w:r>
        <w:t xml:space="preserve">No discussion on cinema is complete without acknowledging the specific contributions of directors operating within Thailand Bangkok. This city has been home to some of the most celebrated independent and commercial filmmakers in Asia. Directors working here often face unique challenges, including budget constraints and regulatory landscapes, which they navigate with creativity and resilience.</w:t>
      </w:r>
    </w:p>
    <w:p>
      <w:pPr>
        <w:pStyle w:val="BodyText"/>
      </w:pPr>
      <w:r>
        <w:t xml:space="preserve">Recent years have seen a surge in Thai cinema gaining international acclaim at festivals such as Cannes, Venice, and Toronto. This recognition is largely due to the bold vision of local directors who are not afraid to tackle taboo subjects or experiment with nonlinear storytelling. These filmmakers have put Thailand Bangkok on the map as a center for innovative cinema.</w:t>
      </w:r>
    </w:p>
    <w:p>
      <w:pPr>
        <w:pStyle w:val="BodyText"/>
      </w:pPr>
      <w:r>
        <w:t xml:space="preserve">For our seminar presentation, we analyze case studies of prominent Thai directors whose work exemplifies this blend of traditional narrative structures and modern cinematic techniques. Their success stories serve as inspiration for aspiring creators in the region, demonstrating that local stories can have global resonance when guided by a strong directorial vision.</w:t>
      </w:r>
    </w:p>
    <w:bookmarkEnd w:id="24"/>
    <w:bookmarkStart w:id="25" w:name="X2763f75f13d4011bbd0eb603d678b5b5ac0a0a0"/>
    <w:p>
      <w:pPr>
        <w:pStyle w:val="Heading2"/>
      </w:pPr>
      <w:r>
        <w:t xml:space="preserve">Cultural Impact and Storytelling in Thailand Bangkok</w:t>
      </w:r>
    </w:p>
    <w:p>
      <w:pPr>
        <w:pStyle w:val="FirstParagraph"/>
      </w:pPr>
      <w:r>
        <w:t xml:space="preserve">The role of the Film Director extends beyond technical execution; it involves cultural stewardship. In Thailand Bangkok, directors often act as mirrors to society, reflecting the complexities of rapid modernization against a backdrop of deep-rooted tradition. Themes such as family obligation, spiritual belief, and social hierarchy are frequently explored through their lens.</w:t>
      </w:r>
    </w:p>
    <w:p>
      <w:pPr>
        <w:pStyle w:val="BodyText"/>
      </w:pPr>
      <w:r>
        <w:t xml:space="preserve">This cultural impact is significant for the national identity of cinema. Directors in Thailand Bangkok play a crucial role in shaping how Thai culture is perceived both domestically and internationally. They choose which stories to tell, how to frame historical events, and which voices to amplify. This responsibility carries weight, as film has the power to influence public opinion and preserve cultural heritage.</w:t>
      </w:r>
    </w:p>
    <w:p>
      <w:pPr>
        <w:pStyle w:val="BodyText"/>
      </w:pPr>
      <w:r>
        <w:t xml:space="preserve">Furthermore, the diverse population of Thailand Bangkok provides a rich tapestry of stories. Urban life in the capital offers a stark contrast to rural settings often depicted in film. Directors must navigate these contrasts carefully, ensuring authenticity while appealing to broader audiences. This seminar emphasizes the importance of cultural sensitivity and accuracy in directing.</w:t>
      </w:r>
    </w:p>
    <w:bookmarkEnd w:id="25"/>
    <w:bookmarkStart w:id="26" w:name="X1eebf09bec883bb68e06769aeed5ea469d41f26"/>
    <w:p>
      <w:pPr>
        <w:pStyle w:val="Heading2"/>
      </w:pPr>
      <w:r>
        <w:t xml:space="preserve">Challenges and Opportunities for Contemporary Directors</w:t>
      </w:r>
    </w:p>
    <w:p>
      <w:pPr>
        <w:pStyle w:val="FirstParagraph"/>
      </w:pPr>
      <w:r>
        <w:t xml:space="preserve">The landscape for Film Directors is constantly changing. In Thailand Bangkok, the rise of digital streaming platforms has created new opportunities but also intensified competition. Directing for streaming services requires a different approach to pacing and audience engagement compared to traditional theatrical releases.</w:t>
      </w:r>
    </w:p>
    <w:p>
      <w:pPr>
        <w:pStyle w:val="BodyText"/>
      </w:pPr>
      <w:r>
        <w:t xml:space="preserve">Funding remains a persistent challenge. While government grants and private investors are available, securing consistent financing can be difficult for independent directors. However, Thailand Bangkok offers various film funds and international co-production treaties that can mitigate these financial hurdles.</w:t>
      </w:r>
    </w:p>
    <w:p>
      <w:pPr>
        <w:pStyle w:val="BodyText"/>
      </w:pPr>
      <w:r>
        <w:t xml:space="preserve">Technological advancements also present opportunities. The availability of high-quality digital cameras has lowered the barrier to entry for new directors. This democratization of filmmaking allows fresh voices from across Thailand Bangkok to emerge. Our seminar presentation slides highlight how mastering new technologies is essential for modern directors who wish to stay relevant and competitive in a global market.</w:t>
      </w:r>
    </w:p>
    <w:bookmarkEnd w:id="26"/>
    <w:bookmarkStart w:id="27" w:name="X431aa594b2d92ffa0a325f8c078ae9e59b2d1b7"/>
    <w:p>
      <w:pPr>
        <w:pStyle w:val="Heading2"/>
      </w:pPr>
      <w:r>
        <w:t xml:space="preserve">The Educational Path: Training the Next Generation</w:t>
      </w:r>
    </w:p>
    <w:p>
      <w:pPr>
        <w:pStyle w:val="FirstParagraph"/>
      </w:pPr>
      <w:r>
        <w:t xml:space="preserve">To sustain the growth of cinema in Thailand Bangkok, education is paramount. Many aspiring directors are turning to local universities and international film schools for training. These institutions provide not only technical skills but also critical thinking abilities necessary for effective directing.</w:t>
      </w:r>
    </w:p>
    <w:p>
      <w:pPr>
        <w:pStyle w:val="BodyText"/>
      </w:pPr>
      <w:r>
        <w:t xml:space="preserve">The curriculum often includes studies on film history, screenwriting, and ethics. For students in Thailand Bangkok, understanding the global context of cinema is vital. They must learn how to communicate their unique Thai stories to international audiences without losing cultural authenticity.</w:t>
      </w:r>
    </w:p>
    <w:p>
      <w:pPr>
        <w:pStyle w:val="BodyText"/>
      </w:pPr>
      <w:r>
        <w:t xml:space="preserve">Mentorship programs connecting established directors with newcomers are increasingly common in the region. These initiatives foster a collaborative environment where knowledge is shared, and innovation is encouraged. The seminar aims to bridge the gap between theory and practice, offering insights from industry veterans who have successfully navigated their careers in Thailand Bangkok.</w:t>
      </w:r>
    </w:p>
    <w:bookmarkEnd w:id="27"/>
    <w:bookmarkStart w:id="28" w:name="X823e023f120aa9e797e0959ef5149e2b1c67a14"/>
    <w:p>
      <w:pPr>
        <w:pStyle w:val="Heading2"/>
      </w:pPr>
      <w:r>
        <w:t xml:space="preserve">Conclusion: The Future of Directing in Thailand Bangkok</w:t>
      </w:r>
    </w:p>
    <w:p>
      <w:pPr>
        <w:pStyle w:val="FirstParagraph"/>
      </w:pPr>
      <w:r>
        <w:t xml:space="preserve">In conclusion, the role of the Film Director is more complex and influential than ever before. As we have seen through our Seminar Presentation Slides, directing requires a blend of artistic vision, technical mastery, and cultural awareness. For those working in Thailand Bangkok, this role offers unique opportunities to shape the narrative of a dynamic and evolving society.</w:t>
      </w:r>
    </w:p>
    <w:p>
      <w:pPr>
        <w:pStyle w:val="BodyText"/>
      </w:pPr>
      <w:r>
        <w:t xml:space="preserve">The future looks bright for Thai cinema. With increasing global interest in Southeast Asian stories and advancements in technology, the demand for skilled directors is growing. Thailand Bangkok stands ready to be a leader in this new era of filmmaking. We encourage all participants to embrace their role as storytellers and visionaries.</w:t>
      </w:r>
    </w:p>
    <w:p>
      <w:pPr>
        <w:pStyle w:val="BodyText"/>
      </w:pPr>
      <w:r>
        <w:t xml:space="preserve">By understanding the depths of the Film Director’s craft, we honor both the art form and the cultural context of our location. Let us continue to support and elevate cinema in Thailand Bangkok, ensuring that it remains a vibrant and influential force in world film. Thank you for your attention to this comprehensive seminar presentation.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Influence of the Film Director</dc:title>
  <dc:creator/>
  <dc:language>en</dc:language>
  <cp:keywords/>
  <dcterms:created xsi:type="dcterms:W3CDTF">2026-07-29T20:53:16Z</dcterms:created>
  <dcterms:modified xsi:type="dcterms:W3CDTF">2026-07-29T20:53:16Z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