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aa168cbea3f764e52bb862bb30c31aa57836786"/>
    <w:p>
      <w:pPr>
        <w:pStyle w:val="Heading1"/>
      </w:pPr>
      <w:r>
        <w:t xml:space="preserve">Seminar Presentation Slides: The Evolving Role of the Financial Analyst in New Zealand Wellington</w:t>
      </w:r>
    </w:p>
    <w:p>
      <w:pPr>
        <w:pStyle w:val="FirstParagraph"/>
      </w:pPr>
      <w:r>
        <w:rPr>
          <w:bCs/>
          <w:b/>
        </w:rPr>
        <w:t xml:space="preserve">Presentation Overview:</w:t>
      </w:r>
    </w:p>
    <w:p>
      <w:pPr>
        <w:pStyle w:val="BodyText"/>
      </w:pPr>
      <w:r>
        <w:t xml:space="preserve">Welcome to this comprehensive seminar presentation document. This document is designed to serve as a structured guide for a professional seminar focused on the role, responsibilities, and strategic importance of the Financial Analyst within the specific economic and cultural context of New Zealand Wellington. As we navigate through these slides, we will dissect how Wellington’s unique status as New Zealand’s capital city influences financial practices, regulatory environments, and career trajectories for analysts in this region.</w:t>
      </w:r>
    </w:p>
    <w:p>
      <w:pPr>
        <w:pStyle w:val="BodyText"/>
      </w:pPr>
      <w:r>
        <w:t xml:space="preserve">The purpose of this document is to provide educators, corporate trainers, or university lecturers with a robust framework for delivering high-quality educational content. By focusing on "Financial Analyst" roles within the hub of New Zealand's public service and technology sectors in "New Zealand Wellington," we ensure that the content is not only theoretically sound but also practically applicable to the local job market.</w:t>
      </w:r>
    </w:p>
    <w:bookmarkEnd w:id="20"/>
    <w:bookmarkStart w:id="21" w:name="X614c2649d2b6a5a8c4c9f935a687c70586b519d"/>
    <w:p>
      <w:pPr>
        <w:pStyle w:val="Heading2"/>
      </w:pPr>
      <w:r>
        <w:t xml:space="preserve">Slide 1: Introduction to the Wellington Economic Landscape</w:t>
      </w:r>
    </w:p>
    <w:p>
      <w:pPr>
        <w:pStyle w:val="FirstParagraph"/>
      </w:pPr>
      <w:r>
        <w:rPr>
          <w:bCs/>
          <w:b/>
        </w:rPr>
        <w:t xml:space="preserve">Purpose:</w:t>
      </w:r>
    </w:p>
    <w:p>
      <w:pPr>
        <w:pStyle w:val="BodyText"/>
      </w:pPr>
      <w:r>
        <w:t xml:space="preserve">To understand the Financial Analyst role, one must first appreciate the macroeconomic environment of New Zealand Wellington. Unlike Auckland, which is driven largely by commerce and international trade, Wellington is distinctively characterized by its concentration in public sector administration, digital technology innovation hubs (often referred to as "Silicon Moana"), and creative industries.</w:t>
      </w:r>
    </w:p>
    <w:p>
      <w:pPr>
        <w:pStyle w:val="BodyText"/>
      </w:pPr>
      <w:r>
        <w:rPr>
          <w:bCs/>
          <w:b/>
        </w:rPr>
        <w:t xml:space="preserve">Key Points for the Presenter:</w:t>
      </w:r>
    </w:p>
    <w:p>
      <w:pPr>
        <w:numPr>
          <w:ilvl w:val="0"/>
          <w:numId w:val="1001"/>
        </w:numPr>
        <w:pStyle w:val="Compact"/>
      </w:pPr>
      <w:r>
        <w:rPr>
          <w:bCs/>
          <w:b/>
        </w:rPr>
        <w:t xml:space="preserve">The Capital Advantage:</w:t>
      </w:r>
      <w:r>
        <w:t xml:space="preserve">New Zealand Wellington serves as the political heart of New Zealand. Consequently, many government departments and crown entities maintain their headquarters here. This creates a steady demand for Financial Analysts who specialize in public sector budgeting, grant management, and compliance with government financial regulations.</w:t>
      </w:r>
    </w:p>
    <w:p>
      <w:pPr>
        <w:numPr>
          <w:ilvl w:val="0"/>
          <w:numId w:val="1001"/>
        </w:numPr>
        <w:pStyle w:val="Compact"/>
      </w:pPr>
      <w:r>
        <w:rPr>
          <w:bCs/>
          <w:b/>
        </w:rPr>
        <w:t xml:space="preserve">Tech Hub Growth:</w:t>
      </w:r>
      <w:r>
        <w:t xml:space="preserve">The emergence of Wellington as a tech hub has diversified the local economy. Financial Analysts are increasingly required in startup environments and scale-ups that rely on venture capital funding. These roles differ significantly from traditional banking roles, focusing more on burn rates, customer acquisition costs, and growth metrics.</w:t>
      </w:r>
    </w:p>
    <w:p>
      <w:pPr>
        <w:numPr>
          <w:ilvl w:val="0"/>
          <w:numId w:val="1001"/>
        </w:numPr>
        <w:pStyle w:val="Compact"/>
      </w:pPr>
      <w:r>
        <w:rPr>
          <w:bCs/>
          <w:b/>
        </w:rPr>
        <w:t xml:space="preserve">Economic Resilience:</w:t>
      </w:r>
      <w:r>
        <w:t xml:space="preserve">Prior to recent global economic shifts, Wellington demonstrated resilience due to its diverse mix of stable government employment and dynamic private sector innovation. Understanding this duality is crucial for any seminar discussing career stability for Financial Analysts in this region.</w:t>
      </w:r>
    </w:p>
    <w:bookmarkEnd w:id="21"/>
    <w:bookmarkStart w:id="22" w:name="X4a1057d85c53cc7b0086b02601fb25cc2725d58"/>
    <w:p>
      <w:pPr>
        <w:pStyle w:val="Heading2"/>
      </w:pPr>
      <w:r>
        <w:t xml:space="preserve">Slide 2: Defining the Modern Financial Analyst Role</w:t>
      </w:r>
    </w:p>
    <w:p>
      <w:pPr>
        <w:pStyle w:val="FirstParagraph"/>
      </w:pPr>
      <w:r>
        <w:rPr>
          <w:bCs/>
          <w:b/>
        </w:rPr>
        <w:t xml:space="preserve">Purpose:</w:t>
      </w:r>
    </w:p>
    <w:p>
      <w:pPr>
        <w:pStyle w:val="BodyText"/>
      </w:pPr>
      <w:r>
        <w:t xml:space="preserve">This section clarifies the core competencies required for a Financial Analyst, tailored to the expectations of employers in New Zealand Wellington. The definition has evolved from simple number-crunching to strategic partnership.</w:t>
      </w:r>
    </w:p>
    <w:p>
      <w:pPr>
        <w:numPr>
          <w:ilvl w:val="0"/>
          <w:numId w:val="1002"/>
        </w:numPr>
        <w:pStyle w:val="Compact"/>
      </w:pPr>
      <w:r>
        <w:rPr>
          <w:bCs/>
          <w:b/>
        </w:rPr>
        <w:t xml:space="preserve">Data Interpretation over Data Entry:</w:t>
      </w:r>
      <w:r>
        <w:t xml:space="preserve">In modern firms across New Zealand, including those in Wellington, automation handles routine data entry. The Financial Analyst is now expected to interpret complex datasets to provide actionable insights. This involves using tools like Power BI, Tableau, or advanced Excel functions to visualize trends.</w:t>
      </w:r>
    </w:p>
    <w:p>
      <w:pPr>
        <w:numPr>
          <w:ilvl w:val="0"/>
          <w:numId w:val="1002"/>
        </w:numPr>
        <w:pStyle w:val="Compact"/>
      </w:pPr>
      <w:r>
        <w:rPr>
          <w:bCs/>
          <w:b/>
        </w:rPr>
        <w:t xml:space="preserve">Strategic Forecasting:</w:t>
      </w:r>
      <w:r>
        <w:t xml:space="preserve">A Financial Analyst in Wellington must be able to forecast future financial performance based on local economic indicators. This includes understanding interest rate fluctuations set by the Reserve Bank of New Zealand (RBNZ) and how these affect local mortgage markets, consumer spending, and business investment.</w:t>
      </w:r>
    </w:p>
    <w:p>
      <w:pPr>
        <w:numPr>
          <w:ilvl w:val="0"/>
          <w:numId w:val="1002"/>
        </w:numPr>
        <w:pStyle w:val="Compact"/>
      </w:pPr>
      <w:r>
        <w:rPr>
          <w:bCs/>
          <w:b/>
        </w:rPr>
        <w:t xml:space="preserve">Risk Management:</w:t>
      </w:r>
      <w:r>
        <w:t xml:space="preserve">Given the geographic isolation of New Zealand Wellington from global supply chains, financial analysts must assess risks related to logistics costs, insurance premiums for natural disasters (earthquakes), and currency exchange volatility for import-dependent businesses.</w:t>
      </w:r>
    </w:p>
    <w:bookmarkEnd w:id="22"/>
    <w:bookmarkStart w:id="23" w:name="Xa9d57d9c6f6af1ee6599acd0629a78b165c5193"/>
    <w:p>
      <w:pPr>
        <w:pStyle w:val="Heading2"/>
      </w:pPr>
      <w:r>
        <w:t xml:space="preserve">Slide 3: Regulatory Framework and Compliance in New Zealand</w:t>
      </w:r>
    </w:p>
    <w:p>
      <w:pPr>
        <w:pStyle w:val="FirstParagraph"/>
      </w:pPr>
      <w:r>
        <w:rPr>
          <w:bCs/>
          <w:b/>
        </w:rPr>
        <w:t xml:space="preserve">Purpose:</w:t>
      </w:r>
    </w:p>
    <w:p>
      <w:pPr>
        <w:pStyle w:val="BodyText"/>
      </w:pPr>
      <w:r>
        <w:t xml:space="preserve">A significant portion of this seminar must address the legal and regulatory landscape. Financial Analysts working in New Zealand Wellington must be proficient in local compliance standards.</w:t>
      </w:r>
    </w:p>
    <w:p>
      <w:pPr>
        <w:numPr>
          <w:ilvl w:val="0"/>
          <w:numId w:val="1003"/>
        </w:numPr>
        <w:pStyle w:val="Compact"/>
      </w:pPr>
      <w:r>
        <w:rPr>
          <w:bCs/>
          <w:b/>
        </w:rPr>
        <w:t xml:space="preserve">New Zealand Accounting Standards:</w:t>
      </w:r>
      <w:r>
        <w:t xml:space="preserve">All Financial Analysts must be well-versed in New Zealand generally accepted accounting practice (NZ IFRS). This differs slightly from International Financial Reporting Standards (IFRS) and US GAAP, requiring specific training and knowledge transfer.</w:t>
      </w:r>
    </w:p>
    <w:p>
      <w:pPr>
        <w:numPr>
          <w:ilvl w:val="0"/>
          <w:numId w:val="1003"/>
        </w:numPr>
        <w:pStyle w:val="Compact"/>
      </w:pPr>
      <w:r>
        <w:rPr>
          <w:bCs/>
          <w:b/>
        </w:rPr>
        <w:t xml:space="preserve">Taxation Environment:</w:t>
      </w:r>
      <w:r>
        <w:t xml:space="preserve">Understanding the Inland Revenue Department (IRD) regulations is paramount. Financial Analysts often collaborate with tax advisors to ensure that corporate structures in Wellington are optimized for compliance while minimizing liability. This includes Goods and Services Tax (GST) implications for digital services, which has become a major focus area.</w:t>
      </w:r>
    </w:p>
    <w:p>
      <w:pPr>
        <w:numPr>
          <w:ilvl w:val="0"/>
          <w:numId w:val="1003"/>
        </w:numPr>
        <w:pStyle w:val="Compact"/>
      </w:pPr>
      <w:r>
        <w:rPr>
          <w:bCs/>
          <w:b/>
        </w:rPr>
        <w:t xml:space="preserve">Corporate Governance:</w:t>
      </w:r>
      <w:r>
        <w:t xml:space="preserve">In a city dominated by government entities, the standards for transparency and accountability are exceptionally high. Financial Analysts play a critical role in preparing board reports that meet strict governance criteria set by the Crown Entities Act 2004.</w:t>
      </w:r>
    </w:p>
    <w:bookmarkEnd w:id="23"/>
    <w:bookmarkStart w:id="24" w:name="X04f23ce38c8ab257a17e6f80a1af945f8a8e94c"/>
    <w:p>
      <w:pPr>
        <w:pStyle w:val="Heading2"/>
      </w:pPr>
      <w:r>
        <w:t xml:space="preserve">Slide 4: Key Industries Hiring Financial Analysts in Wellington</w:t>
      </w:r>
    </w:p>
    <w:p>
      <w:pPr>
        <w:pStyle w:val="FirstParagraph"/>
      </w:pPr>
      <w:r>
        <w:rPr>
          <w:bCs/>
          <w:b/>
        </w:rPr>
        <w:t xml:space="preserve">Purpose:</w:t>
      </w:r>
    </w:p>
    <w:p>
      <w:pPr>
        <w:pStyle w:val="BodyText"/>
      </w:pPr>
      <w:r>
        <w:t xml:space="preserve">To guide seminar participants toward specific career pathways, we must identify the primary sectors hiring in New Zealand Wellington.</w:t>
      </w:r>
    </w:p>
    <w:p>
      <w:pPr>
        <w:numPr>
          <w:ilvl w:val="0"/>
          <w:numId w:val="1004"/>
        </w:numPr>
        <w:pStyle w:val="Compact"/>
      </w:pPr>
      <w:r>
        <w:rPr>
          <w:bCs/>
          <w:b/>
        </w:rPr>
        <w:t xml:space="preserve">The Public Sector:</w:t>
      </w:r>
      <w:r>
        <w:t xml:space="preserve">A major employer of Financial Analysts in Wellington is the central government. Roles here involve analyzing departmental budgets, tracking expenditure against legislative appropriations, and ensuring value for money for taxpayers. This sector offers high job security and structured career progression.</w:t>
      </w:r>
    </w:p>
    <w:p>
      <w:pPr>
        <w:numPr>
          <w:ilvl w:val="0"/>
          <w:numId w:val="1004"/>
        </w:numPr>
        <w:pStyle w:val="Compact"/>
      </w:pPr>
      <w:r>
        <w:rPr>
          <w:bCs/>
          <w:b/>
        </w:rPr>
        <w:t xml:space="preserve">Financial Services:</w:t>
      </w:r>
      <w:r>
        <w:t xml:space="preserve">Wellington hosts several major banks (such as ASB, ANZ, and Westpac) that have significant operational hubs in the capital. Financial Analysts here work on risk modeling, credit analysis, and wealth management strategies for high-net-worth individuals.</w:t>
      </w:r>
    </w:p>
    <w:p>
      <w:pPr>
        <w:numPr>
          <w:ilvl w:val="0"/>
          <w:numId w:val="1004"/>
        </w:numPr>
        <w:pStyle w:val="Compact"/>
      </w:pPr>
      <w:r>
        <w:rPr>
          <w:bCs/>
          <w:b/>
        </w:rPr>
        <w:t xml:space="preserve">Telcos and Tech:</w:t>
      </w:r>
      <w:r>
        <w:t xml:space="preserve">Companies like Spark New Zealand (formerly Telecom) have their headquarters in Wellington. The Financial Analysts here support large-scale infrastructure projects and digital transformation initiatives, requiring a strong understanding of capital expenditure (CapEx) vs. operational expenditure (OpEx).</w:t>
      </w:r>
    </w:p>
    <w:p>
      <w:pPr>
        <w:numPr>
          <w:ilvl w:val="0"/>
          <w:numId w:val="1004"/>
        </w:numPr>
        <w:pStyle w:val="Compact"/>
      </w:pPr>
      <w:r>
        <w:rPr>
          <w:bCs/>
          <w:b/>
        </w:rPr>
        <w:t xml:space="preserve">Creative Industries:</w:t>
      </w:r>
      <w:r>
        <w:t xml:space="preserve">New Zealand’s film industry, centered around Weta Digital and other production houses in Wellington, requires specialized financial analysts who understand project-based accounting and international co-production funding models.</w:t>
      </w:r>
    </w:p>
    <w:bookmarkEnd w:id="24"/>
    <w:bookmarkStart w:id="25" w:name="X2395a61df9e4a540fa2c12515b6fc45ee579248"/>
    <w:p>
      <w:pPr>
        <w:pStyle w:val="Heading2"/>
      </w:pPr>
      <w:r>
        <w:t xml:space="preserve">Slide 5: Essential Skills for Success in the Wellington Market</w:t>
      </w:r>
    </w:p>
    <w:p>
      <w:pPr>
        <w:pStyle w:val="FirstParagraph"/>
      </w:pPr>
      <w:r>
        <w:rPr>
          <w:bCs/>
          <w:b/>
        </w:rPr>
        <w:t xml:space="preserve">Purpose:</w:t>
      </w:r>
    </w:p>
    <w:p>
      <w:pPr>
        <w:pStyle w:val="BodyText"/>
      </w:pPr>
      <w:r>
        <w:t xml:space="preserve">This section outlines the hard and soft skills that candidates must possess to thrive as a Financial Analyst in New Zealand Wellington.</w:t>
      </w:r>
    </w:p>
    <w:p>
      <w:pPr>
        <w:numPr>
          <w:ilvl w:val="0"/>
          <w:numId w:val="1005"/>
        </w:numPr>
        <w:pStyle w:val="Compact"/>
      </w:pPr>
      <w:r>
        <w:rPr>
          <w:bCs/>
          <w:b/>
        </w:rPr>
        <w:t xml:space="preserve">Tech Stack Proficiency:</w:t>
      </w:r>
      <w:r>
        <w:t xml:space="preserve">Mastery of Microsoft Excel is baseline. However, proficiency in SQL for database querying and Python or R for statistical analysis is increasingly becoming a differentiator for senior roles.</w:t>
      </w:r>
    </w:p>
    <w:p>
      <w:pPr>
        <w:numPr>
          <w:ilvl w:val="0"/>
          <w:numId w:val="1005"/>
        </w:numPr>
        <w:pStyle w:val="Compact"/>
      </w:pPr>
      <w:r>
        <w:rPr>
          <w:bCs/>
          <w:b/>
        </w:rPr>
        <w:t xml:space="preserve">Communication Skills:</w:t>
      </w:r>
      <w:r>
        <w:t xml:space="preserve">In the collaborative culture of Wellington, the ability to explain complex financial concepts to non-financial stakeholders (such as marketing managers or government ministers) is vital. Financial Analysts must act as translators of data into narrative.</w:t>
      </w:r>
    </w:p>
    <w:p>
      <w:pPr>
        <w:numPr>
          <w:ilvl w:val="0"/>
          <w:numId w:val="1005"/>
        </w:numPr>
        <w:pStyle w:val="Compact"/>
      </w:pPr>
      <w:r>
        <w:rPr>
          <w:bCs/>
          <w:b/>
        </w:rPr>
        <w:t xml:space="preserve">Cultural Competency:</w:t>
      </w:r>
      <w:r>
        <w:t xml:space="preserve">New Zealand workplaces emphasize inclusivity and manaakitanga (hospitality/care). A Financial Analyst in Wellington must demonstrate cultural awareness, particularly regarding Treaty of Waitangi principles when working with public sector clients or Māori entities. Understanding these cultural nuances is essential for effective stakeholder management.</w:t>
      </w:r>
    </w:p>
    <w:bookmarkEnd w:id="25"/>
    <w:bookmarkStart w:id="26" w:name="X7c578e302af7e1eed57cc05a52f22151a76ed98"/>
    <w:p>
      <w:pPr>
        <w:pStyle w:val="Heading2"/>
      </w:pPr>
      <w:r>
        <w:t xml:space="preserve">Slide 6: Career Progression and Professional Development</w:t>
      </w:r>
    </w:p>
    <w:p>
      <w:pPr>
        <w:pStyle w:val="FirstParagraph"/>
      </w:pPr>
      <w:r>
        <w:rPr>
          <w:bCs/>
          <w:b/>
        </w:rPr>
        <w:t xml:space="preserve">Purpose:</w:t>
      </w:r>
    </w:p>
    <w:p>
      <w:pPr>
        <w:pStyle w:val="BodyText"/>
      </w:pPr>
      <w:r>
        <w:t xml:space="preserve">This segment addresses the long-term career trajectory for a Financial Analyst in New Zealand Wellington, providing motivation and direction for seminar attendees.</w:t>
      </w:r>
    </w:p>
    <w:p>
      <w:pPr>
        <w:numPr>
          <w:ilvl w:val="0"/>
          <w:numId w:val="1006"/>
        </w:numPr>
        <w:pStyle w:val="Compact"/>
      </w:pPr>
      <w:r>
        <w:rPr>
          <w:bCs/>
          <w:b/>
        </w:rPr>
        <w:t xml:space="preserve">Certification Pathways:</w:t>
      </w:r>
      <w:r>
        <w:t xml:space="preserve">The most recognized qualifications in New Zealand are Chartered Accountant Australia and New Zealand (CA ANZ) or CPA Australia. Many employers in Wellington offer financial sponsorship for these qualifications, viewing them as an investment in the analyst’s future expertise.</w:t>
      </w:r>
    </w:p>
    <w:p>
      <w:pPr>
        <w:numPr>
          <w:ilvl w:val="0"/>
          <w:numId w:val="1006"/>
        </w:numPr>
        <w:pStyle w:val="Compact"/>
      </w:pPr>
      <w:r>
        <w:rPr>
          <w:bCs/>
          <w:b/>
        </w:rPr>
        <w:t xml:space="preserve">Progression Ladder:</w:t>
      </w:r>
      <w:r>
        <w:t xml:space="preserve">A typical career path moves from Junior Financial Analyst to Senior Financial Analyst, then to Finance Manager or Business Partner roles. In Wellington’s compact job market, networking plays a huge role in advancement. Professional bodies like Chartered Accountants NZ hold regular events in Wellington that are crucial for networking.</w:t>
      </w:r>
    </w:p>
    <w:p>
      <w:pPr>
        <w:numPr>
          <w:ilvl w:val="0"/>
          <w:numId w:val="1006"/>
        </w:numPr>
        <w:pStyle w:val="Compact"/>
      </w:pPr>
      <w:r>
        <w:rPr>
          <w:bCs/>
          <w:b/>
        </w:rPr>
        <w:t xml:space="preserve">Specialization Opportunities:</w:t>
      </w:r>
      <w:r>
        <w:t xml:space="preserve">Analysts can choose to specialize in ESG (Environmental, Social, and Governance) reporting, which is gaining traction among Wellington-based companies due to global investor demand for sustainable practices.</w:t>
      </w:r>
    </w:p>
    <w:bookmarkEnd w:id="26"/>
    <w:bookmarkStart w:id="27" w:name="slide-7-challenges-and-future-outlook"/>
    <w:p>
      <w:pPr>
        <w:pStyle w:val="Heading2"/>
      </w:pPr>
      <w:r>
        <w:t xml:space="preserve">Slide 7: Challenges and Future Outlook</w:t>
      </w:r>
    </w:p>
    <w:p>
      <w:pPr>
        <w:pStyle w:val="FirstParagraph"/>
      </w:pPr>
      <w:r>
        <w:rPr>
          <w:bCs/>
          <w:b/>
        </w:rPr>
        <w:t xml:space="preserve">Purpose:</w:t>
      </w:r>
    </w:p>
    <w:p>
      <w:pPr>
        <w:pStyle w:val="BodyText"/>
      </w:pPr>
      <w:r>
        <w:t xml:space="preserve">We must address the realistic challenges facing Financial Analysts in New Zealand Wellington today.</w:t>
      </w:r>
    </w:p>
    <w:p>
      <w:pPr>
        <w:numPr>
          <w:ilvl w:val="0"/>
          <w:numId w:val="1007"/>
        </w:numPr>
        <w:pStyle w:val="Compact"/>
      </w:pPr>
      <w:r>
        <w:rPr>
          <w:bCs/>
          <w:b/>
        </w:rPr>
        <w:t xml:space="preserve">Talent Shortage:</w:t>
      </w:r>
      <w:r>
        <w:t xml:space="preserve">New Zealand, including Wellington, faces a shortage of skilled finance professionals. This creates a candidate’s market but also places pressure on existing staff to upskill rapidly.</w:t>
      </w:r>
    </w:p>
    <w:p>
      <w:pPr>
        <w:numPr>
          <w:ilvl w:val="0"/>
          <w:numId w:val="1007"/>
        </w:numPr>
        <w:pStyle w:val="Compact"/>
      </w:pPr>
      <w:r>
        <w:rPr>
          <w:bCs/>
          <w:b/>
        </w:rPr>
        <w:t xml:space="preserve">Digital Transformation:</w:t>
      </w:r>
      <w:r>
        <w:t xml:space="preserve">The rapid adoption of cloud accounting solutions (like Xero and MYOB) changes the nature of the job. Financial Analysts must adapt to real-time data availability rather than monthly closes.</w:t>
      </w:r>
    </w:p>
    <w:p>
      <w:pPr>
        <w:numPr>
          <w:ilvl w:val="0"/>
          <w:numId w:val="1007"/>
        </w:numPr>
        <w:pStyle w:val="Compact"/>
      </w:pPr>
      <w:r>
        <w:rPr>
          <w:bCs/>
          <w:b/>
        </w:rPr>
        <w:t xml:space="preserve">Economic Uncertainty:</w:t>
      </w:r>
      <w:r>
        <w:t xml:space="preserve">Inflation and housing costs in New Zealand Wellington have impacted living standards. Financial Analysts are often tasked with developing strategies to help organizations manage cost-of-living pressures on their employees through compensation structuring.</w:t>
      </w:r>
    </w:p>
    <w:bookmarkEnd w:id="27"/>
    <w:bookmarkStart w:id="28" w:name="slide-8-conclusion-and-qa"/>
    <w:p>
      <w:pPr>
        <w:pStyle w:val="Heading2"/>
      </w:pPr>
      <w:r>
        <w:t xml:space="preserve">Slide 8: Conclusion and Q&amp;A</w:t>
      </w:r>
    </w:p>
    <w:p>
      <w:pPr>
        <w:pStyle w:val="FirstParagraph"/>
      </w:pPr>
      <w:r>
        <w:rPr>
          <w:bCs/>
          <w:b/>
        </w:rPr>
        <w:t xml:space="preserve">Purpose:</w:t>
      </w:r>
    </w:p>
    <w:p>
      <w:pPr>
        <w:pStyle w:val="BodyText"/>
      </w:pPr>
      <w:r>
        <w:t xml:space="preserve">To wrap up the seminar presentation document, summarizing the key takeaways for attendees.</w:t>
      </w:r>
    </w:p>
    <w:p>
      <w:pPr>
        <w:numPr>
          <w:ilvl w:val="0"/>
          <w:numId w:val="1008"/>
        </w:numPr>
        <w:pStyle w:val="Compact"/>
      </w:pPr>
      <w:r>
        <w:rPr>
          <w:bCs/>
          <w:b/>
        </w:rPr>
        <w:t xml:space="preserve">Synthesis:</w:t>
      </w:r>
      <w:r>
        <w:t xml:space="preserve">The role of a Financial Analyst in New Zealand Wellington is dynamic and multifaceted. It requires a blend of technical financial expertise, regulatory knowledge specific to New Zealand law, and soft skills tailored to the local cultural context.</w:t>
      </w:r>
    </w:p>
    <w:p>
      <w:pPr>
        <w:numPr>
          <w:ilvl w:val="0"/>
          <w:numId w:val="1008"/>
        </w:numPr>
        <w:pStyle w:val="Compact"/>
      </w:pPr>
      <w:r>
        <w:rPr>
          <w:bCs/>
          <w:b/>
        </w:rPr>
        <w:t xml:space="preserve">Final Thought:</w:t>
      </w:r>
      <w:r>
        <w:t xml:space="preserve">As Wellington continues to grow as a technology and government hub, the demand for insightful Financial Analysts will only increase. Professionals who can bridge the gap between raw data and strategic decision-making will find themselves in high demand.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New Zealand Wellington</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