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Afghanistan</w:t>
      </w:r>
      <w:r>
        <w:t xml:space="preserve"> </w:t>
      </w:r>
      <w:r>
        <w:t xml:space="preserve">Kabul</w:t>
      </w:r>
    </w:p>
    <w:bookmarkStart w:id="20" w:name="Xe72f82ce40241a9eff4ef9a68fdcb716dcdecbc"/>
    <w:p>
      <w:pPr>
        <w:pStyle w:val="Heading1"/>
      </w:pPr>
      <w:r>
        <w:t xml:space="preserve">Seminar Presentation Slides: Professional Firefighter Training and Operational Standards in Afghanistan Kabul</w:t>
      </w:r>
    </w:p>
    <w:p>
      <w:pPr>
        <w:pStyle w:val="FirstParagraph"/>
      </w:pPr>
      <w:r>
        <w:rPr>
          <w:bCs/>
          <w:b/>
        </w:rPr>
        <w:t xml:space="preserve">Purpose:</w:t>
      </w:r>
      <w:r>
        <w:t xml:space="preserve"> </w:t>
      </w:r>
      <w:r>
        <w:t xml:space="preserve">To establish robust emergency response protocols, enhance the technical capabilities of local personnel, and ensure sustainable safety standards within the capital city.</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critical seminar dedicated to the evolution of emergency services in one of the most challenging environments on earth. As we focus specifically on Afghanistan Kabul, it is imperative to recognize that urban density, infrastructure limitations, and security dynamics create a unique set of hazards that require specialized knowledge. This presentation outlines the core duties, equipment requirements, and strategic adaptations necessary for an effective</w:t>
      </w:r>
      <w:r>
        <w:t xml:space="preserve"> </w:t>
      </w:r>
      <w:r>
        <w:rPr>
          <w:bCs/>
          <w:b/>
        </w:rPr>
        <w:t xml:space="preserve">Firefighter</w:t>
      </w:r>
      <w:r>
        <w:t xml:space="preserve"> </w:t>
      </w:r>
      <w:r>
        <w:t xml:space="preserve">corps in this region.</w:t>
      </w:r>
    </w:p>
    <w:p>
      <w:pPr>
        <w:pStyle w:val="BodyText"/>
      </w:pPr>
      <w:r>
        <w:t xml:space="preserve">The primary objective of this seminar is not merely to teach fire suppression techniques but to instill a culture of safety, resilience, and rapid response. In Afghanistan Kabul, the margin for error is slim. The population density in districts such as Kart-e-Char and Shahr-e-Naw means that a small incident can escalate rapidly into a catastrophe if not managed by highly trained professionals. Therefore, every</w:t>
      </w:r>
      <w:r>
        <w:t xml:space="preserve"> </w:t>
      </w:r>
      <w:r>
        <w:rPr>
          <w:bCs/>
          <w:b/>
        </w:rPr>
        <w:t xml:space="preserve">Firefighter</w:t>
      </w:r>
      <w:r>
        <w:t xml:space="preserve"> </w:t>
      </w:r>
      <w:r>
        <w:t xml:space="preserve">attending this seminar must understand that their role extends beyond putting out fires; they are the first line of defense for civilian life and property preservation in a volatile geopolitical landscape.</w:t>
      </w:r>
    </w:p>
    <w:p>
      <w:pPr>
        <w:numPr>
          <w:ilvl w:val="0"/>
          <w:numId w:val="1001"/>
        </w:numPr>
        <w:pStyle w:val="Compact"/>
      </w:pPr>
      <w:r>
        <w:rPr>
          <w:bCs/>
          <w:b/>
        </w:rPr>
        <w:t xml:space="preserve">Audience:</w:t>
      </w:r>
      <w:r>
        <w:t xml:space="preserve"> </w:t>
      </w:r>
      <w:r>
        <w:t xml:space="preserve">Local emergency responders, municipal workers, and international aid partners.</w:t>
      </w:r>
    </w:p>
    <w:p>
      <w:pPr>
        <w:numPr>
          <w:ilvl w:val="0"/>
          <w:numId w:val="1001"/>
        </w:numPr>
        <w:pStyle w:val="Compact"/>
      </w:pPr>
      <w:r>
        <w:rPr>
          <w:bCs/>
          <w:b/>
        </w:rPr>
        <w:t xml:space="preserve">Scope:</w:t>
      </w:r>
      <w:r>
        <w:t xml:space="preserve"> </w:t>
      </w:r>
      <w:r>
        <w:t xml:space="preserve">Physical training, equipment maintenance, chemical handling, and community engagement.</w:t>
      </w:r>
    </w:p>
    <w:bookmarkEnd w:id="21"/>
    <w:bookmarkStart w:id="22" w:name="Xa963d35ede335faabd8d17a5243d12e000dd292"/>
    <w:p>
      <w:pPr>
        <w:pStyle w:val="Heading2"/>
      </w:pPr>
      <w:r>
        <w:t xml:space="preserve">The Unique Challenges of Afghanistan Kabul</w:t>
      </w:r>
    </w:p>
    <w:p>
      <w:pPr>
        <w:pStyle w:val="FirstParagraph"/>
      </w:pPr>
      <w:r>
        <w:t xml:space="preserve">To effectively serve as a</w:t>
      </w:r>
      <w:r>
        <w:t xml:space="preserve"> </w:t>
      </w:r>
      <w:r>
        <w:rPr>
          <w:bCs/>
          <w:b/>
        </w:rPr>
        <w:t xml:space="preserve">Firefighter</w:t>
      </w:r>
      <w:r>
        <w:t xml:space="preserve"> </w:t>
      </w:r>
      <w:r>
        <w:t xml:space="preserve">in Afghanistan Kabul, one must first understand the terrain and the threats. The urban fabric of Kabul is characterized by narrow alleyways that are often impassable for standard emergency vehicles. This geographical constraint requires a tactical approach where responders may need to carry equipment over long distances on foot or utilize smaller, more agile vehicles.</w:t>
      </w:r>
    </w:p>
    <w:p>
      <w:pPr>
        <w:pStyle w:val="BodyText"/>
      </w:pPr>
      <w:r>
        <w:t xml:space="preserve">Furthermore, the infrastructure in many parts of Afghanistan Kabul lacks modern fire suppression systems. Sprinklers and internal hydrants are rare in residential areas, forcing reliance entirely on external water sources and tankers. Water scarcity is also a critical issue during certain seasons, meaning that strategic water management is as important as the act of extinguishment itself.</w:t>
      </w:r>
    </w:p>
    <w:p>
      <w:pPr>
        <w:pStyle w:val="BodyText"/>
      </w:pPr>
      <w:r>
        <w:t xml:space="preserve">Social factors also play a role. In Afghanistan Kabul, community trust is vital. A</w:t>
      </w:r>
      <w:r>
        <w:t xml:space="preserve"> </w:t>
      </w:r>
      <w:r>
        <w:rPr>
          <w:bCs/>
          <w:b/>
        </w:rPr>
        <w:t xml:space="preserve">Firefighter</w:t>
      </w:r>
      <w:r>
        <w:t xml:space="preserve"> </w:t>
      </w:r>
      <w:r>
        <w:t xml:space="preserve">must be viewed not just as an enforcer of rules, but as a protector and helper. Building relationships with local community leaders (Maliks) can facilitate access to buildings during emergencies and aid in post-disaster recovery efforts.</w:t>
      </w:r>
    </w:p>
    <w:bookmarkEnd w:id="22"/>
    <w:bookmarkStart w:id="23" w:name="X3a62e91dd95b32554dd0e14cab188f588f04763"/>
    <w:p>
      <w:pPr>
        <w:pStyle w:val="Heading2"/>
      </w:pPr>
      <w:r>
        <w:t xml:space="preserve">Personal Protective Equipment (PPE) Standards</w:t>
      </w:r>
    </w:p>
    <w:p>
      <w:pPr>
        <w:pStyle w:val="FirstParagraph"/>
      </w:pPr>
      <w:r>
        <w:t xml:space="preserve">The survival of a</w:t>
      </w:r>
      <w:r>
        <w:t xml:space="preserve"> </w:t>
      </w:r>
      <w:r>
        <w:rPr>
          <w:bCs/>
          <w:b/>
        </w:rPr>
        <w:t xml:space="preserve">Firefighter</w:t>
      </w:r>
      <w:r>
        <w:t xml:space="preserve"> </w:t>
      </w:r>
      <w:r>
        <w:t xml:space="preserve">depends on their gear. In the context of Afghanistan Kabul, where fires often involve burning plastics and hazardous industrial materials, standard turnout gear is insufficient. We must advocate for and utilize Level B or appropriate chemical-resistant suits when dealing with industrial fires.</w:t>
      </w:r>
    </w:p>
    <w:p>
      <w:pPr>
        <w:pStyle w:val="BodyText"/>
      </w:pPr>
      <w:r>
        <w:t xml:space="preserve">PPE includes:</w:t>
      </w:r>
    </w:p>
    <w:p>
      <w:pPr>
        <w:numPr>
          <w:ilvl w:val="0"/>
          <w:numId w:val="1002"/>
        </w:numPr>
        <w:pStyle w:val="Compact"/>
      </w:pPr>
      <w:r>
        <w:rPr>
          <w:bCs/>
          <w:b/>
        </w:rPr>
        <w:t xml:space="preserve">Cabins/Coats:</w:t>
      </w:r>
      <w:r>
        <w:t xml:space="preserve"> </w:t>
      </w:r>
      <w:r>
        <w:t xml:space="preserve">Must be multi-hazard resistant, offering thermal protection and cut resistance.</w:t>
      </w:r>
    </w:p>
    <w:p>
      <w:pPr>
        <w:numPr>
          <w:ilvl w:val="0"/>
          <w:numId w:val="1002"/>
        </w:numPr>
        <w:pStyle w:val="Compact"/>
      </w:pPr>
      <w:r>
        <w:rPr>
          <w:bCs/>
          <w:b/>
        </w:rPr>
        <w:t xml:space="preserve">Helmets:</w:t>
      </w:r>
      <w:r>
        <w:t xml:space="preserve"> </w:t>
      </w:r>
      <w:r>
        <w:t xml:space="preserve">Must include face shields to protect against flying debris common in collapsed structures.</w:t>
      </w:r>
    </w:p>
    <w:p>
      <w:pPr>
        <w:numPr>
          <w:ilvl w:val="0"/>
          <w:numId w:val="1002"/>
        </w:numPr>
        <w:pStyle w:val="Compact"/>
      </w:pPr>
      <w:r>
        <w:rPr>
          <w:bCs/>
          <w:b/>
        </w:rPr>
        <w:t xml:space="preserve">Gloves and Boots:</w:t>
      </w:r>
      <w:r>
        <w:t xml:space="preserve"> </w:t>
      </w:r>
      <w:r>
        <w:t xml:space="preserve">Insulated against extreme heat and puncture-resistant for rubble navigation.</w:t>
      </w:r>
    </w:p>
    <w:p>
      <w:pPr>
        <w:pStyle w:val="FirstParagraph"/>
      </w:pPr>
      <w:r>
        <w:t xml:space="preserve">Maintaining this equipment in the dust and heat of Afghanistan Kabul is a logistical challenge. Seminars must include strict modules on cleaning, inspection, and storage to ensure gear longevity.</w:t>
      </w:r>
    </w:p>
    <w:bookmarkEnd w:id="23"/>
    <w:bookmarkStart w:id="24" w:name="X4a66d0b56c6e29833990701e7385e6db616ebb2"/>
    <w:p>
      <w:pPr>
        <w:pStyle w:val="Heading2"/>
      </w:pPr>
      <w:r>
        <w:t xml:space="preserve">Water Supply Logistics and Infrastructure</w:t>
      </w:r>
    </w:p>
    <w:p>
      <w:pPr>
        <w:pStyle w:val="FirstParagraph"/>
      </w:pPr>
      <w:r>
        <w:t xml:space="preserve">In Afghanistan Kabul, water availability is the limiting factor in fire suppression. The municipal water network is often under pressure or entirely offline during peak usage times. Therefore, a skilled</w:t>
      </w:r>
      <w:r>
        <w:t xml:space="preserve"> </w:t>
      </w:r>
      <w:r>
        <w:rPr>
          <w:bCs/>
          <w:b/>
        </w:rPr>
        <w:t xml:space="preserve">Firefighter</w:t>
      </w:r>
      <w:r>
        <w:t xml:space="preserve"> </w:t>
      </w:r>
      <w:r>
        <w:t xml:space="preserve">must be an expert in relay pumping operations.</w:t>
      </w:r>
    </w:p>
    <w:p>
      <w:pPr>
        <w:pStyle w:val="BodyText"/>
      </w:pPr>
      <w:r>
        <w:t xml:space="preserve">This involves setting up hose lines that can transport water from distant sources to the fire scene. It requires precise calculation of friction loss and pump pressures. Training sessions will include practical exercises where teams must lay miles of hose to reach fires in areas with no hydrant access.</w:t>
      </w:r>
    </w:p>
    <w:p>
      <w:pPr>
        <w:pStyle w:val="BodyText"/>
      </w:pPr>
      <w:r>
        <w:t xml:space="preserve">Additives such as foams are also discussed here. In Afghanistan Kabul, Class A foams can significantly increase the efficiency of water usage, allowing a single tanker to cover more ground. Understanding chemical mixing ratios is essential for resource management.</w:t>
      </w:r>
    </w:p>
    <w:bookmarkEnd w:id="24"/>
    <w:bookmarkStart w:id="25" w:name="Xd353f49c653b804c9f4e2d703b71bf152e0746c"/>
    <w:p>
      <w:pPr>
        <w:pStyle w:val="Heading2"/>
      </w:pPr>
      <w:r>
        <w:t xml:space="preserve">Tactical Operations in Urban Environments</w:t>
      </w:r>
    </w:p>
    <w:p>
      <w:pPr>
        <w:pStyle w:val="FirstParagraph"/>
      </w:pPr>
      <w:r>
        <w:t xml:space="preserve">Fires in Afghanistan Kabul often occur in mixed-use buildings where residential, commercial, and industrial activities overlap. A</w:t>
      </w:r>
      <w:r>
        <w:t xml:space="preserve"> </w:t>
      </w:r>
      <w:r>
        <w:rPr>
          <w:bCs/>
          <w:b/>
        </w:rPr>
        <w:t xml:space="preserve">Firefighter</w:t>
      </w:r>
      <w:r>
        <w:t xml:space="preserve"> </w:t>
      </w:r>
      <w:r>
        <w:t xml:space="preserve">must be trained to identify these hybrid risks. For instance, a house fire may be fueled by nearby chemical storage or gas cylinders used for small businesses.</w:t>
      </w:r>
    </w:p>
    <w:p>
      <w:pPr>
        <w:pStyle w:val="BodyText"/>
      </w:pPr>
      <w:r>
        <w:t xml:space="preserve">Ventilation tactics are crucial. In densely packed areas of Kabul, smoke spreads quickly through adjacent buildings. Horizontal and vertical ventilation strategies must be adapted to the structural integrity of older masonry buildings common in the region. Over-ventilation can cause flashovers, endangering both victims and responders.</w:t>
      </w:r>
    </w:p>
    <w:p>
      <w:pPr>
        <w:pStyle w:val="BodyText"/>
      </w:pPr>
      <w:r>
        <w:t xml:space="preserve">Risk assessment is continuous. The collapse potential of unreinforced masonry structures poses a severe threat. A</w:t>
      </w:r>
      <w:r>
        <w:t xml:space="preserve"> </w:t>
      </w:r>
      <w:r>
        <w:rPr>
          <w:bCs/>
          <w:b/>
        </w:rPr>
        <w:t xml:space="preserve">Firefighter</w:t>
      </w:r>
      <w:r>
        <w:t xml:space="preserve"> </w:t>
      </w:r>
      <w:r>
        <w:t xml:space="preserve">must maintain a safe distance while assessing structural stability before committing to interior attack modes.</w:t>
      </w:r>
    </w:p>
    <w:bookmarkEnd w:id="25"/>
    <w:bookmarkStart w:id="26" w:name="vehicular-and-equipment-maintenance"/>
    <w:p>
      <w:pPr>
        <w:pStyle w:val="Heading2"/>
      </w:pPr>
      <w:r>
        <w:t xml:space="preserve">Vehicular and Equipment Maintenance</w:t>
      </w:r>
    </w:p>
    <w:p>
      <w:pPr>
        <w:pStyle w:val="FirstParagraph"/>
      </w:pPr>
      <w:r>
        <w:t xml:space="preserve">The harsh environment of Afghanistan Kabul accelerates wear and tear on fire apparatus. Dust infiltration into engines, clogged air filters, and suspension damage are daily realities. A proactive maintenance schedule is non-negotiable for any</w:t>
      </w:r>
      <w:r>
        <w:t xml:space="preserve"> </w:t>
      </w:r>
      <w:r>
        <w:rPr>
          <w:bCs/>
          <w:b/>
        </w:rPr>
        <w:t xml:space="preserve">Firefighter</w:t>
      </w:r>
      <w:r>
        <w:t xml:space="preserve"> </w:t>
      </w:r>
      <w:r>
        <w:t xml:space="preserve">unit.</w:t>
      </w:r>
    </w:p>
    <w:p>
      <w:pPr>
        <w:pStyle w:val="BodyText"/>
      </w:pPr>
      <w:r>
        <w:t xml:space="preserve">This slide emphasizes the "Check Before You Go" protocol. Every shift must begin with a rigorous inspection of pumps, ladders, hoses, and engines. Spare parts availability in Kabul can be erratic; therefore, improvisation skills and cross-training on mechanical repairs are valuable assets for local technicians supporting the</w:t>
      </w:r>
      <w:r>
        <w:t xml:space="preserve"> </w:t>
      </w:r>
      <w:r>
        <w:rPr>
          <w:bCs/>
          <w:b/>
        </w:rPr>
        <w:t xml:space="preserve">Firefighter</w:t>
      </w:r>
      <w:r>
        <w:t xml:space="preserve"> </w:t>
      </w:r>
      <w:r>
        <w:t xml:space="preserve">teams.</w:t>
      </w:r>
    </w:p>
    <w:bookmarkEnd w:id="26"/>
    <w:bookmarkStart w:id="27" w:name="X8f16c8449b46b47b5957089a08fa46ac98d180c"/>
    <w:p>
      <w:pPr>
        <w:pStyle w:val="Heading2"/>
      </w:pPr>
      <w:r>
        <w:t xml:space="preserve">Safety Protocols and Security Considerations</w:t>
      </w:r>
    </w:p>
    <w:p>
      <w:pPr>
        <w:pStyle w:val="FirstParagraph"/>
      </w:pPr>
      <w:r>
        <w:t xml:space="preserve">In Afghanistan Kabul, safety is twofold: fire safety and security safety. A</w:t>
      </w:r>
      <w:r>
        <w:t xml:space="preserve"> </w:t>
      </w:r>
      <w:r>
        <w:rPr>
          <w:bCs/>
          <w:b/>
        </w:rPr>
        <w:t xml:space="preserve">Firefighter</w:t>
      </w:r>
      <w:r>
        <w:t xml:space="preserve"> </w:t>
      </w:r>
      <w:r>
        <w:t xml:space="preserve">operates in an environment where secondary incidents, such as improvised explosive devices (IEDs) or civil unrest, may be present at a fire scene.</w:t>
      </w:r>
    </w:p>
    <w:p>
      <w:pPr>
        <w:pStyle w:val="BodyText"/>
      </w:pPr>
      <w:r>
        <w:t xml:space="preserve">Seminar attendees will learn to scan perimeters for threats before deploying. Communication with local security forces is established to ensure safe passage and scene security. The</w:t>
      </w:r>
      <w:r>
        <w:t xml:space="preserve"> </w:t>
      </w:r>
      <w:r>
        <w:rPr>
          <w:bCs/>
          <w:b/>
        </w:rPr>
        <w:t xml:space="preserve">Firefighter</w:t>
      </w:r>
      <w:r>
        <w:t xml:space="preserve"> </w:t>
      </w:r>
      <w:r>
        <w:t xml:space="preserve">must remain vigilant, understanding that the primary hazard is not always the flame, but the surrounding environment.</w:t>
      </w:r>
    </w:p>
    <w:p>
      <w:pPr>
        <w:numPr>
          <w:ilvl w:val="0"/>
          <w:numId w:val="1003"/>
        </w:numPr>
        <w:pStyle w:val="Compact"/>
      </w:pPr>
      <w:r>
        <w:t xml:space="preserve">Rapid extraction strategies in case of security threats.</w:t>
      </w:r>
    </w:p>
    <w:p>
      <w:pPr>
        <w:numPr>
          <w:ilvl w:val="0"/>
          <w:numId w:val="1003"/>
        </w:numPr>
        <w:pStyle w:val="Compact"/>
      </w:pPr>
      <w:r>
        <w:t xml:space="preserve">Situational awareness training for high-tension zones.</w:t>
      </w:r>
    </w:p>
    <w:bookmarkEnd w:id="27"/>
    <w:bookmarkStart w:id="28" w:name="X3b3854eff9aee123d7433b873a41dc467f427f3"/>
    <w:p>
      <w:pPr>
        <w:pStyle w:val="Heading2"/>
      </w:pPr>
      <w:r>
        <w:t xml:space="preserve">Psychological Resilience and Community Outreach</w:t>
      </w:r>
    </w:p>
    <w:p>
      <w:pPr>
        <w:pStyle w:val="FirstParagraph"/>
      </w:pPr>
      <w:r>
        <w:t xml:space="preserve">The psychological toll of responding to frequent tragedies in Afghanistan Kabul is significant. A resilient</w:t>
      </w:r>
      <w:r>
        <w:t xml:space="preserve"> </w:t>
      </w:r>
      <w:r>
        <w:rPr>
          <w:bCs/>
          <w:b/>
        </w:rPr>
        <w:t xml:space="preserve">Firefighter</w:t>
      </w:r>
      <w:r>
        <w:t xml:space="preserve"> </w:t>
      </w:r>
      <w:r>
        <w:t xml:space="preserve">requires support systems. This seminar introduces peer-support programs and stress management techniques.</w:t>
      </w:r>
    </w:p>
    <w:p>
      <w:pPr>
        <w:pStyle w:val="BodyText"/>
      </w:pPr>
      <w:r>
        <w:t xml:space="preserve">Furthermore, prevention is better than cure. Community outreach in Afghanistan Kabul involves educating schools and markets on fire safety basics: proper electrical wiring, safe storage of flammables, and escape planning. When the community understands the role of the</w:t>
      </w:r>
      <w:r>
        <w:t xml:space="preserve"> </w:t>
      </w:r>
      <w:r>
        <w:rPr>
          <w:bCs/>
          <w:b/>
        </w:rPr>
        <w:t xml:space="preserve">Firefighter</w:t>
      </w:r>
      <w:r>
        <w:t xml:space="preserve">, cooperation improves, leading to faster emergency response times.</w:t>
      </w:r>
    </w:p>
    <w:bookmarkEnd w:id="28"/>
    <w:bookmarkStart w:id="29" w:name="conclusion-building-a-sustainable-future"/>
    <w:p>
      <w:pPr>
        <w:pStyle w:val="Heading2"/>
      </w:pPr>
      <w:r>
        <w:t xml:space="preserve">Conclusion: Building a Sustainable Future</w:t>
      </w:r>
    </w:p>
    <w:p>
      <w:pPr>
        <w:pStyle w:val="FirstParagraph"/>
      </w:pPr>
      <w:r>
        <w:t xml:space="preserve">To conclude, the role of the</w:t>
      </w:r>
      <w:r>
        <w:t xml:space="preserve"> </w:t>
      </w:r>
      <w:r>
        <w:rPr>
          <w:bCs/>
          <w:b/>
        </w:rPr>
        <w:t xml:space="preserve">Firefighter</w:t>
      </w:r>
      <w:r>
        <w:t xml:space="preserve"> </w:t>
      </w:r>
      <w:r>
        <w:t xml:space="preserve">in Afghanistan Kabul is multifaceted and demanding. It requires technical proficiency, logistical ingenuity, psychological strength, and deep community integration.</w:t>
      </w:r>
    </w:p>
    <w:p>
      <w:pPr>
        <w:pStyle w:val="BodyText"/>
      </w:pPr>
      <w:r>
        <w:t xml:space="preserve">The implementation of this training program marks a step toward professionalizing emergency services in the capital. By adhering to these standards, we ensure that every response is safe, efficient, and life-saving. The commitment of every participant in this seminar will directly contribute to the safety and stability of Afghanistan Kabul.</w:t>
      </w:r>
    </w:p>
    <w:p>
      <w:pPr>
        <w:pStyle w:val="BodyText"/>
      </w:pPr>
      <w:r>
        <w:rPr>
          <w:iCs/>
          <w:i/>
        </w:rPr>
        <w:t xml:space="preserve">Thank you for your dedication to service.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Afghanistan Kabul</dc:title>
  <dc:creator/>
  <dc:language>en</dc:language>
  <cp:keywords/>
  <dcterms:created xsi:type="dcterms:W3CDTF">2026-07-29T15:33:17Z</dcterms:created>
  <dcterms:modified xsi:type="dcterms:W3CDTF">2026-07-29T15:33:17Z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