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Firefighters</w:t>
      </w:r>
      <w:r>
        <w:t xml:space="preserve"> </w:t>
      </w:r>
      <w:r>
        <w:t xml:space="preserve">in</w:t>
      </w:r>
      <w:r>
        <w:t xml:space="preserve"> </w:t>
      </w:r>
      <w:r>
        <w:t xml:space="preserve">Melbourne,</w:t>
      </w:r>
      <w:r>
        <w:t xml:space="preserve"> </w:t>
      </w:r>
      <w:r>
        <w:t xml:space="preserve">Australia</w:t>
      </w:r>
    </w:p>
    <w:p>
      <w:pPr>
        <w:pStyle w:val="FirstParagraph"/>
      </w:pPr>
      <w:r>
        <w:t xml:space="preserve">```html</w:t>
      </w:r>
    </w:p>
    <w:bookmarkStart w:id="20" w:name="X0ba0ba8844a1e03351773d86dc0c579195779f5"/>
    <w:p>
      <w:pPr>
        <w:pStyle w:val="Heading1"/>
      </w:pPr>
      <w:r>
        <w:t xml:space="preserve">Seminar Presentation Slides : The Role of the Firefighter in Melbourne , Australia</w:t>
      </w:r>
    </w:p>
    <w:p>
      <w:pPr>
        <w:pStyle w:val="FirstParagraph"/>
      </w:pPr>
      <w:r>
        <w:rPr>
          <w:bCs/>
          <w:b/>
        </w:rPr>
        <w:t xml:space="preserve">Presentation Topic :</w:t>
      </w:r>
      <w:r>
        <w:t xml:space="preserve"> </w:t>
      </w:r>
      <w:r>
        <w:t xml:space="preserve">Understanding the critical role , challenges , and evolution of firefighting services in one of Australia's most dynamic cities .</w:t>
      </w:r>
      <w:r>
        <w:br/>
      </w:r>
    </w:p>
    <w:p>
      <w:pPr>
        <w:pStyle w:val="BodyText"/>
      </w:pPr>
      <w:r>
        <w:rPr>
          <w:bCs/>
          <w:b/>
        </w:rPr>
        <w:t xml:space="preserve">Location Focus :</w:t>
      </w:r>
      <w:r>
        <w:t xml:space="preserve"> </w:t>
      </w:r>
      <w:r>
        <w:t xml:space="preserve">Melbourne, Victoria.</w:t>
      </w:r>
      <w:r>
        <w:br/>
      </w:r>
    </w:p>
    <w:bookmarkEnd w:id="20"/>
    <w:bookmarkStart w:id="21" w:name="X852ad6acc05c578fa198c2d566049ef07514094"/>
    <w:p>
      <w:pPr>
        <w:pStyle w:val="Heading2"/>
      </w:pPr>
      <w:r>
        <w:t xml:space="preserve">1 . Introduction to Firefighting in Melbourne</w:t>
      </w:r>
    </w:p>
    <w:p>
      <w:pPr>
        <w:pStyle w:val="FirstParagraph"/>
      </w:pPr>
      <w:r>
        <w:t xml:space="preserve">Welcome to this seminar presentation dedicated to the heroic profession of the firefighter within the unique geographical and climatic context of Australia. Specifically, we are focusing on Melbourne , the capital city of Victoria . As one of the world's most liveable cities , Melbouerne faces a distinct set environmental risks that necessitate a highly specialized approach to emergency services.</w:t>
      </w:r>
    </w:p>
    <w:p>
      <w:pPr>
        <w:pStyle w:val="BodyText"/>
      </w:pPr>
      <w:r>
        <w:t xml:space="preserve">Melbourne is not just an urban center ; it is a gateway to some of the most dangerous bushland in the world. The intersection of high-density living and surrounding rural landscapes creates complex fire dynamics . This presentation aims to provide a comprehensive overview of what it means to serve as a firefighter in this region , covering historical context, operational challenges, modern technology, and future outlooks.</w:t>
      </w:r>
    </w:p>
    <w:bookmarkEnd w:id="21"/>
    <w:bookmarkStart w:id="23" w:name="X6e9f266b64b55ba53f3683c6b6f465a7b71f3c4"/>
    <w:p>
      <w:pPr>
        <w:pStyle w:val="Heading2"/>
      </w:pPr>
      <w:r>
        <w:t xml:space="preserve">2 . The Environmental Context of Australia Melbourne</w:t>
      </w:r>
    </w:p>
    <w:p>
      <w:pPr>
        <w:pStyle w:val="FirstParagraph"/>
      </w:pPr>
      <w:r>
        <w:t xml:space="preserve">To understand the job of the firefighter , one must first understand the terrain. Melbourne is located in a temperate zone but is bordered by forests such as Dandenong Ranges and Yarra Ranges. These areas are prone to severe wildfires, particularly during "Fire Danger Season," which often begins as early as October and extends through April.</w:t>
      </w:r>
    </w:p>
    <w:bookmarkStart w:id="22" w:name="key-environmental-factors"/>
    <w:p>
      <w:pPr>
        <w:pStyle w:val="Heading3"/>
      </w:pPr>
      <w:r>
        <w:t xml:space="preserve">Key Environmental Factors :</w:t>
      </w:r>
    </w:p>
    <w:p>
      <w:pPr>
        <w:numPr>
          <w:ilvl w:val="0"/>
          <w:numId w:val="1001"/>
        </w:numPr>
        <w:pStyle w:val="Compact"/>
      </w:pPr>
      <w:r>
        <w:rPr>
          <w:bCs/>
          <w:b/>
        </w:rPr>
        <w:t xml:space="preserve">Eucalyptus Forests :</w:t>
      </w:r>
      <w:r>
        <w:t xml:space="preserve"> </w:t>
      </w:r>
      <w:r>
        <w:t xml:space="preserve">The dominant vegetation in Victoria is highly flammable due to the oils released by eucalyptus trees . This contributes to rapid fire spread and intense heat generation.</w:t>
      </w:r>
    </w:p>
    <w:p>
      <w:pPr>
        <w:numPr>
          <w:ilvl w:val="0"/>
          <w:numId w:val="1001"/>
        </w:numPr>
        <w:pStyle w:val="Compact"/>
      </w:pPr>
      <w:r>
        <w:rPr>
          <w:bCs/>
          <w:b/>
        </w:rPr>
        <w:t xml:space="preserve">The "Fires of Doom" Phenomenon :</w:t>
      </w:r>
      <w:r>
        <w:t xml:space="preserve"> </w:t>
      </w:r>
      <w:r>
        <w:t xml:space="preserve">Historical events like the Black Friday fires (1939) and the more recent Black Summer bushfires (2019-2020 ) highlight the catastrophic potential of Victorian wildfires . These events have reshaped how Melbourne prepares for emergencies.</w:t>
      </w:r>
    </w:p>
    <w:p>
      <w:pPr>
        <w:numPr>
          <w:ilvl w:val="0"/>
          <w:numId w:val="1001"/>
        </w:numPr>
        <w:pStyle w:val="Compact"/>
      </w:pPr>
      <w:r>
        <w:rPr>
          <w:bCs/>
          <w:b/>
        </w:rPr>
        <w:t xml:space="preserve">Urban Interface Zones :</w:t>
      </w:r>
      <w:r>
        <w:t xml:space="preserve"> </w:t>
      </w:r>
      <w:r>
        <w:t xml:space="preserve">Many suburbs in Melbourne are located directly adjacent to bushland. This "interface" requires firefighters to protect both property and lives simultaneously , often under extreme conditions where wind-driven embers can start spot fires far ahead of the main front.</w:t>
      </w:r>
    </w:p>
    <w:bookmarkEnd w:id="22"/>
    <w:bookmarkEnd w:id="23"/>
    <w:bookmarkStart w:id="24" w:name="organizational-structure-cfa-vs-mfb"/>
    <w:p>
      <w:pPr>
        <w:pStyle w:val="Heading2"/>
      </w:pPr>
      <w:r>
        <w:t xml:space="preserve">3 . Organizational Structure : CFA vs MFB</w:t>
      </w:r>
    </w:p>
    <w:p>
      <w:pPr>
        <w:pStyle w:val="FirstParagraph"/>
      </w:pPr>
      <w:r>
        <w:t xml:space="preserve">In Australia, specifically in the state of Victoria, firefighting is primarily managed by two main organizations , each with distinct roles in Melbourne.</w:t>
      </w:r>
    </w:p>
    <w:p>
      <w:pPr>
        <w:numPr>
          <w:ilvl w:val="0"/>
          <w:numId w:val="1002"/>
        </w:numPr>
        <w:pStyle w:val="Compact"/>
      </w:pPr>
      <w:r>
        <w:rPr>
          <w:bCs/>
          <w:b/>
        </w:rPr>
        <w:t xml:space="preserve">Melbourne Fire Brigade (MFB) :</w:t>
      </w:r>
      <w:r>
        <w:t xml:space="preserve"> </w:t>
      </w:r>
      <w:r>
        <w:t xml:space="preserve">Part of the Fire Rescue Victoria (FRV). The MFB operates within the Melbourne City Council area. They are full-time, professional firefighters who respond to structural fires, hazardous material spills , and urban rescues in the central business district and inner suburbs.</w:t>
      </w:r>
    </w:p>
    <w:p>
      <w:pPr>
        <w:numPr>
          <w:ilvl w:val="0"/>
          <w:numId w:val="1002"/>
        </w:numPr>
        <w:pStyle w:val="Compact"/>
      </w:pPr>
      <w:r>
        <w:rPr>
          <w:bCs/>
          <w:b/>
        </w:rPr>
        <w:t xml:space="preserve">Country Fire Authority (CFA) :</w:t>
      </w:r>
      <w:r>
        <w:t xml:space="preserve"> </w:t>
      </w:r>
      <w:r>
        <w:t xml:space="preserve">A volunteer-based organization that covers regional Victoria and surrounds areas of Melbourne . While their primary focus is bushfire protection, CFA brigades also respond to grass fires , vehicle accidents , and structural fires in outer metropolitan areas. The reliance on volunteers is a cornerstone of Australian emergency management.</w:t>
      </w:r>
    </w:p>
    <w:p>
      <w:pPr>
        <w:pStyle w:val="FirstParagraph"/>
      </w:pPr>
      <w:r>
        <w:t xml:space="preserve">This dual structure ensures that urban centers like Melbourne CBD have rapid response capabilities via FRV, while the vast suburban and peri-urban fringes are protected by the dedicated volunteer brigade system of the CFA . Both organizations work in tandem during major incidents.</w:t>
      </w:r>
    </w:p>
    <w:bookmarkEnd w:id="24"/>
    <w:bookmarkStart w:id="25" w:name="modern-challenges-for-firefighters"/>
    <w:p>
      <w:pPr>
        <w:pStyle w:val="Heading2"/>
      </w:pPr>
      <w:r>
        <w:t xml:space="preserve">4 . Modern Challenges for Firefighters</w:t>
      </w:r>
    </w:p>
    <w:p>
      <w:pPr>
        <w:pStyle w:val="FirstParagraph"/>
      </w:pPr>
      <w:r>
        <w:t xml:space="preserve">The role of the firefighter has evolved significantly. It is no longer just about putting out fires . Today's firefighter in Melbourne faces multifaceted challenges:</w:t>
      </w:r>
    </w:p>
    <w:p>
      <w:pPr>
        <w:numPr>
          <w:ilvl w:val="0"/>
          <w:numId w:val="1003"/>
        </w:numPr>
        <w:pStyle w:val="Compact"/>
      </w:pPr>
      <w:r>
        <w:rPr>
          <w:bCs/>
          <w:b/>
        </w:rPr>
        <w:t xml:space="preserve">Climate Change :</w:t>
      </w:r>
      <w:r>
        <w:t xml:space="preserve"> </w:t>
      </w:r>
      <w:r>
        <w:t xml:space="preserve">Rising temperatures and changing rainfall patterns have led to longer, more intense fire seasons. Firefighters are now operating in conditions that were previously considered extreme.</w:t>
      </w:r>
    </w:p>
    <w:p>
      <w:pPr>
        <w:numPr>
          <w:ilvl w:val="0"/>
          <w:numId w:val="1003"/>
        </w:numPr>
        <w:pStyle w:val="Compact"/>
      </w:pPr>
      <w:r>
        <w:rPr>
          <w:bCs/>
          <w:b/>
        </w:rPr>
        <w:t xml:space="preserve">Mental Health :</w:t>
      </w:r>
      <w:r>
        <w:t xml:space="preserve">The cumulative trauma of responding to traumatic incidents, loss of life, and property destruction has a profound impact on mental well-being. Initiatives for psychological support are becoming as important as physical safety equipment.</w:t>
      </w:r>
    </w:p>
    <w:p>
      <w:pPr>
        <w:numPr>
          <w:ilvl w:val="0"/>
          <w:numId w:val="1003"/>
        </w:numPr>
        <w:pStyle w:val="Compact"/>
      </w:pPr>
      <w:r>
        <w:rPr>
          <w:bCs/>
          <w:b/>
        </w:rPr>
        <w:t xml:space="preserve">Infrastructure Complexity :</w:t>
      </w:r>
      <w:r>
        <w:t xml:space="preserve"> </w:t>
      </w:r>
      <w:r>
        <w:t xml:space="preserve">Melbourne is undergoing massive infrastructure development (the "Big Build"). Firefighters must adapt to working in confined spaces, underground construction sites, and high-rise residential towers, which require specialized training and equipment .</w:t>
      </w:r>
    </w:p>
    <w:p>
      <w:pPr>
        <w:numPr>
          <w:ilvl w:val="0"/>
          <w:numId w:val="1003"/>
        </w:numPr>
        <w:pStyle w:val="Compact"/>
      </w:pPr>
      <w:r>
        <w:rPr>
          <w:bCs/>
          <w:b/>
        </w:rPr>
        <w:t xml:space="preserve">Parkland Fires :</w:t>
      </w:r>
      <w:r>
        <w:t xml:space="preserve"> </w:t>
      </w:r>
      <w:r>
        <w:t xml:space="preserve">Beyond traditional bushfires , parkland fires near urban areas are increasing due to human activity and weather conditions. These fires require rapid containment to prevent spread into housing.</w:t>
      </w:r>
    </w:p>
    <w:bookmarkEnd w:id="25"/>
    <w:bookmarkStart w:id="26" w:name="X2f4cffd1820edd2742b1dbb826d72b8074a2c62"/>
    <w:p>
      <w:pPr>
        <w:pStyle w:val="Heading2"/>
      </w:pPr>
      <w:r>
        <w:t xml:space="preserve">5 . Technology and Innovation in Australian Firefighting</w:t>
      </w:r>
    </w:p>
    <w:p>
      <w:pPr>
        <w:pStyle w:val="FirstParagraph"/>
      </w:pPr>
      <w:r>
        <w:t xml:space="preserve">Melbourne's fire services are at the forefront of technological integration. This is crucial for maintaining safety and efficiency in a large city like Australia Melbourne.</w:t>
      </w:r>
    </w:p>
    <w:p>
      <w:pPr>
        <w:numPr>
          <w:ilvl w:val="0"/>
          <w:numId w:val="1004"/>
        </w:numPr>
        <w:pStyle w:val="Compact"/>
      </w:pPr>
      <w:r>
        <w:rPr>
          <w:bCs/>
          <w:b/>
        </w:rPr>
        <w:t xml:space="preserve">Drones (UAVs) :</w:t>
      </w:r>
      <w:r>
        <w:t xml:space="preserve"> </w:t>
      </w:r>
      <w:r>
        <w:t xml:space="preserve">Drones are used for aerial reconnaissance during bushfires to identify fire fronts , spot hotspots, and assess structural damage without putting pilots at risk.</w:t>
      </w:r>
    </w:p>
    <w:p>
      <w:pPr>
        <w:numPr>
          <w:ilvl w:val="0"/>
          <w:numId w:val="1004"/>
        </w:numPr>
        <w:pStyle w:val="Compact"/>
      </w:pPr>
      <w:r>
        <w:rPr>
          <w:bCs/>
          <w:b/>
        </w:rPr>
        <w:t xml:space="preserve">Gis Mapping :</w:t>
      </w:r>
      <w:r>
        <w:t xml:space="preserve"> </w:t>
      </w:r>
      <w:r>
        <w:t xml:space="preserve">Real-time Geographic Information Systems allow commanders to visualize fire spread models , resource locations, and evacuation zones instantly.</w:t>
      </w:r>
    </w:p>
    <w:p>
      <w:pPr>
        <w:numPr>
          <w:ilvl w:val="0"/>
          <w:numId w:val="1004"/>
        </w:numPr>
        <w:pStyle w:val="Compact"/>
      </w:pPr>
      <w:r>
        <w:rPr>
          <w:bCs/>
          <w:b/>
        </w:rPr>
        <w:t xml:space="preserve">Rapid Intervention Vehicles (RIVs) :</w:t>
      </w:r>
      <w:r>
        <w:t xml:space="preserve"> </w:t>
      </w:r>
      <w:r>
        <w:t xml:space="preserve">Specialized heavy vehicles designed to carry extra water, foam, and rescue equipment are deployed in major incidents.</w:t>
      </w:r>
    </w:p>
    <w:p>
      <w:pPr>
        <w:numPr>
          <w:ilvl w:val="0"/>
          <w:numId w:val="1004"/>
        </w:numPr>
        <w:pStyle w:val="Compact"/>
      </w:pPr>
      <w:r>
        <w:rPr>
          <w:bCs/>
          <w:b/>
        </w:rPr>
        <w:t xml:space="preserve">Personal Protective Equipment (PPE) :</w:t>
      </w:r>
      <w:r>
        <w:t xml:space="preserve"> </w:t>
      </w:r>
      <w:r>
        <w:t xml:space="preserve">Modern turnout gear includes thermal imaging cameras integrated into helmets , which allow firefighters to see through smoke and locate victims or fire sources effectively.</w:t>
      </w:r>
    </w:p>
    <w:p>
      <w:pPr>
        <w:pStyle w:val="FirstParagraph"/>
      </w:pPr>
      <w:r>
        <w:t xml:space="preserve">Innovation is not just about hardware ; it is also about data-driven decision-making. Predictive analytics help authorities issue early warnings to residents in Melbourne, allowing for proactive evacuations rather than reactive ones.</w:t>
      </w:r>
    </w:p>
    <w:bookmarkEnd w:id="26"/>
    <w:bookmarkStart w:id="27" w:name="community-resilience-and-education"/>
    <w:p>
      <w:pPr>
        <w:pStyle w:val="Heading2"/>
      </w:pPr>
      <w:r>
        <w:t xml:space="preserve">6 . Community Resilience and Education</w:t>
      </w:r>
    </w:p>
    <w:p>
      <w:pPr>
        <w:pStyle w:val="FirstParagraph"/>
      </w:pPr>
      <w:r>
        <w:t xml:space="preserve">A key aspect of the modern firefighter's role in Melbourne is community engagement. The concept of "Active Defend" has been adopted, where residents are trained to protect their own homes if safe to do so , rather than waiting for firefighters who may be stretched thin across multiple incidents.</w:t>
      </w:r>
    </w:p>
    <w:p>
      <w:pPr>
        <w:numPr>
          <w:ilvl w:val="0"/>
          <w:numId w:val="1005"/>
        </w:numPr>
        <w:pStyle w:val="Compact"/>
      </w:pPr>
      <w:r>
        <w:rPr>
          <w:bCs/>
          <w:b/>
        </w:rPr>
        <w:t xml:space="preserve">School Programs :</w:t>
      </w:r>
      <w:r>
        <w:t xml:space="preserve"> </w:t>
      </w:r>
      <w:r>
        <w:t xml:space="preserve">Firefighters conduct regular visits to schools in Melbourne , teaching children about fire safety, the dangers of playing with matches, and what to do during a bushfire alert.</w:t>
      </w:r>
    </w:p>
    <w:p>
      <w:pPr>
        <w:numPr>
          <w:ilvl w:val="0"/>
          <w:numId w:val="1005"/>
        </w:numPr>
        <w:pStyle w:val="Compact"/>
      </w:pPr>
      <w:r>
        <w:rPr>
          <w:bCs/>
          <w:b/>
        </w:rPr>
        <w:t xml:space="preserve">Bushfire Survival Plans :</w:t>
      </w:r>
      <w:r>
        <w:t xml:space="preserve"> </w:t>
      </w:r>
      <w:r>
        <w:t xml:space="preserve">The CFA encourages every household in high-risk zones to have a written Bushfire Survival Plan. This includes identifying escape routes , preparing an emergency pack , and knowing when to leave.</w:t>
      </w:r>
    </w:p>
    <w:p>
      <w:pPr>
        <w:numPr>
          <w:ilvl w:val="0"/>
          <w:numId w:val="1005"/>
        </w:numPr>
        <w:pStyle w:val="Compact"/>
      </w:pPr>
      <w:r>
        <w:rPr>
          <w:bCs/>
          <w:b/>
        </w:rPr>
        <w:t xml:space="preserve">Public Awareness Campaigns :</w:t>
      </w:r>
      <w:r>
        <w:t xml:space="preserve"> </w:t>
      </w:r>
      <w:r>
        <w:t xml:space="preserve">During peak fire season, media campaigns run across radio, television, and social media platforms in Victoria . Firefighters often appear as spokespeople to humanize the risk and provide authoritative advice.</w:t>
      </w:r>
    </w:p>
    <w:p>
      <w:pPr>
        <w:pStyle w:val="FirstParagraph"/>
      </w:pPr>
      <w:r>
        <w:t xml:space="preserve">This shift towards community resilience recognizes that firefighters cannot be everywhere at once. Empowering the public is a critical component of saving lives in Australia Melbourne's fire-prone environment.</w:t>
      </w:r>
    </w:p>
    <w:bookmarkEnd w:id="27"/>
    <w:bookmarkStart w:id="28" w:name="the-future-of-firefighting-in-melbourne"/>
    <w:p>
      <w:pPr>
        <w:pStyle w:val="Heading2"/>
      </w:pPr>
      <w:r>
        <w:t xml:space="preserve">7 . The Future of Firefighting in Melbourne</w:t>
      </w:r>
    </w:p>
    <w:p>
      <w:pPr>
        <w:pStyle w:val="FirstParagraph"/>
      </w:pPr>
      <w:r>
        <w:t xml:space="preserve">Looking ahead, the profession of the firefighter in Australia will continue to evolve. Several trends are shaping this future:</w:t>
      </w:r>
    </w:p>
    <w:p>
      <w:pPr>
        <w:numPr>
          <w:ilvl w:val="0"/>
          <w:numId w:val="1006"/>
        </w:numPr>
        <w:pStyle w:val="Compact"/>
      </w:pPr>
      <w:r>
        <w:rPr>
          <w:bCs/>
          <w:b/>
        </w:rPr>
        <w:t xml:space="preserve">Diversification :</w:t>
      </w:r>
      <w:r>
        <w:t xml:space="preserve"> </w:t>
      </w:r>
      <w:r>
        <w:t xml:space="preserve">The role is expanding beyond fire to include medical emergencies , flood response , and storm recovery . Firefighters are becoming generalist emergency responders.</w:t>
      </w:r>
    </w:p>
    <w:p>
      <w:pPr>
        <w:numPr>
          <w:ilvl w:val="0"/>
          <w:numId w:val="1006"/>
        </w:numPr>
        <w:pStyle w:val="Compact"/>
      </w:pPr>
      <w:r>
        <w:rPr>
          <w:bCs/>
          <w:b/>
        </w:rPr>
        <w:t xml:space="preserve">Sustainability :</w:t>
      </w:r>
      <w:r>
        <w:t xml:space="preserve"> </w:t>
      </w:r>
      <w:r>
        <w:t xml:space="preserve">There is a growing push for green firefighting technologies. This includes electric vehicles for urban stations to reduce carbon footprints and sustainable land management practices (controlled burning) to reduce fuel loads in forests.</w:t>
      </w:r>
    </w:p>
    <w:p>
      <w:pPr>
        <w:numPr>
          <w:ilvl w:val="0"/>
          <w:numId w:val="1006"/>
        </w:numPr>
        <w:pStyle w:val="Compact"/>
      </w:pPr>
      <w:r>
        <w:rPr>
          <w:bCs/>
          <w:b/>
        </w:rPr>
        <w:t xml:space="preserve">Increased Professionalization of Volunteer Brigades :</w:t>
      </w:r>
      <w:r>
        <w:t xml:space="preserve"> </w:t>
      </w:r>
      <w:r>
        <w:t xml:space="preserve">While volunteers remain vital, there is a trend towards providing more training , better equipment , and mental health support for CFA members. This ensures the volunteer force remains robust and effective.</w:t>
      </w:r>
    </w:p>
    <w:p>
      <w:pPr>
        <w:numPr>
          <w:ilvl w:val="0"/>
          <w:numId w:val="1006"/>
        </w:numPr>
        <w:pStyle w:val="Compact"/>
      </w:pPr>
      <w:r>
        <w:rPr>
          <w:bCs/>
          <w:b/>
        </w:rPr>
        <w:t xml:space="preserve">Cyber-Physical Security :</w:t>
      </w:r>
      <w:r>
        <w:t xml:space="preserve"> </w:t>
      </w:r>
      <w:r>
        <w:t xml:space="preserve">As cities become smarter, firefighters must also understand how to respond to incidents involving smart city infrastructure, such as electrical grid failures or cyber-induced emergencies.</w:t>
      </w:r>
    </w:p>
    <w:p>
      <w:pPr>
        <w:pStyle w:val="FirstParagraph"/>
      </w:pPr>
      <w:r>
        <w:t xml:space="preserve">The commitment of Melbourne's firefighters remains unwavering. Whether facing the intensity of a summer bushfire or the complexity of an urban high-rise fire, their dedication ensures the safety and resilience of our community.</w:t>
      </w:r>
    </w:p>
    <w:bookmarkEnd w:id="28"/>
    <w:bookmarkStart w:id="29" w:name="conclusion"/>
    <w:p>
      <w:pPr>
        <w:pStyle w:val="Heading2"/>
      </w:pPr>
      <w:r>
        <w:t xml:space="preserve">8 . Conclusion</w:t>
      </w:r>
    </w:p>
    <w:p>
      <w:pPr>
        <w:pStyle w:val="FirstParagraph"/>
      </w:pPr>
      <w:r>
        <w:t xml:space="preserve">In conclusion, being a firefighter in Melbourne , Australia is a demanding yet rewarding profession that requires adaptability, courage , and technical skill. The unique environmental conditions of Victoria, combined with the urban density of Melbourne , create a challenging operational environment.</w:t>
      </w:r>
    </w:p>
    <w:p>
      <w:pPr>
        <w:pStyle w:val="BodyText"/>
      </w:pPr>
      <w:r>
        <w:t xml:space="preserve">Through the combined efforts of professional brigades like Fire Rescue Victoria and volunteer organizations like the CFA , supported by advanced technology and community education, firefighters are well-equipped to handle current threats. As climate change intensifies these risks, ongoing investment in training, equipment , and mental health support is essential.</w:t>
      </w:r>
    </w:p>
    <w:p>
      <w:pPr>
        <w:pStyle w:val="BodyText"/>
      </w:pPr>
      <w:r>
        <w:t xml:space="preserve">We must recognize the sacrifices made by these individuals every day. Their work protects not just property, but the very way of life that makes Melbourne a beloved city for its residents and visitors alike.</w:t>
      </w:r>
    </w:p>
    <w:bookmarkEnd w:id="29"/>
    <w:bookmarkStart w:id="30" w:name="questions-and-answers"/>
    <w:p>
      <w:pPr>
        <w:pStyle w:val="Heading2"/>
      </w:pPr>
      <w:r>
        <w:t xml:space="preserve">9 . Questions and Answers</w:t>
      </w:r>
    </w:p>
    <w:p>
      <w:pPr>
        <w:pStyle w:val="FirstParagraph"/>
      </w:pPr>
      <w:r>
        <w:t xml:space="preserve">Thank you for your attention. We now open the floor for questions regarding firefighting operations in Melbourne, Australia.</w:t>
      </w:r>
    </w:p>
    <w:bookmarkEnd w:id="30"/>
    <w:p>
      <w:pPr>
        <w:pStyle w:val="BodyText"/>
      </w:pPr>
      <w:r>
        <w:t xml:space="preserve">© 2023 Seminar Presentation on Firefighting in Melbourne, Australia. All rights reserved.</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Firefighters in Melbourne, Australia</dc:title>
  <dc:creator/>
  <dc:language>en</dc:language>
  <cp:keywords/>
  <dcterms:created xsi:type="dcterms:W3CDTF">2026-07-29T15:56:57Z</dcterms:created>
  <dcterms:modified xsi:type="dcterms:W3CDTF">2026-07-29T15:56:57Z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