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Roles</w:t>
      </w:r>
      <w:r>
        <w:t xml:space="preserve"> </w:t>
      </w:r>
      <w:r>
        <w:t xml:space="preserve">in</w:t>
      </w:r>
      <w:r>
        <w:t xml:space="preserve"> </w:t>
      </w:r>
      <w:r>
        <w:t xml:space="preserve">Chile</w:t>
      </w:r>
      <w:r>
        <w:t xml:space="preserve"> </w:t>
      </w:r>
      <w:r>
        <w:t xml:space="preserve">Santiago</w:t>
      </w:r>
    </w:p>
    <w:bookmarkStart w:id="20" w:name="X30c82c0e363eeccb9369e149c8cf77a3344c435"/>
    <w:p>
      <w:pPr>
        <w:pStyle w:val="Heading1"/>
      </w:pPr>
      <w:r>
        <w:t xml:space="preserve">Seminar Presentation Slides: The Evolving Role of the Firefighter in Chile Santiago</w:t>
      </w:r>
    </w:p>
    <w:p>
      <w:pPr>
        <w:pStyle w:val="FirstParagraph"/>
      </w:pPr>
      <w:r>
        <w:rPr>
          <w:bCs/>
          <w:b/>
        </w:rPr>
        <w:t xml:space="preserve">Presentation Context:</w:t>
      </w:r>
      <w:r>
        <w:br/>
      </w:r>
      <w:r>
        <w:t xml:space="preserve">This document serves as a comprehensive text-based representation of the Seminar Presentation Slides designed for an international safety and emergency response seminar held in Chile Santiago. It outlines the critical functions, challenges, and future directions of modern firefighting within the specific geographical and social context of Chile Santiago.</w:t>
      </w:r>
    </w:p>
    <w:bookmarkEnd w:id="20"/>
    <w:p>
      <w:pPr>
        <w:pStyle w:val="BodyText"/>
      </w:pPr>
      <w:r>
        <w:t xml:space="preserve">Slide 1: Introduction to Emergency Response in Chile Santiago</w:t>
      </w:r>
    </w:p>
    <w:p>
      <w:pPr>
        <w:pStyle w:val="BodyText"/>
      </w:pPr>
      <w:r>
        <w:t xml:space="preserve">Welcome to this specialized Seminar Presentation Slides module. Today, we focus on the complex landscape of emergency management in one of South America’s most dynamic metropolitan areas. Chile Santiago is not merely a capital city; it is a dense urban hub located within the Central Valley, bounded by the Andes Mountains to the east and coastal ranges to the west. This unique topography presents distinct challenges for first responders.</w:t>
      </w:r>
    </w:p>
    <w:p>
      <w:pPr>
        <w:pStyle w:val="BodyText"/>
      </w:pPr>
      <w:r>
        <w:t xml:space="preserve">The primary objective of these Seminar Presentation Slides is to analyze how Firefighter operations have adapted over recent decades. In Chile Santiago, fire departments must navigate high population density, seismic risks, and seasonal wildfire threats from the surrounding native forests (such as the Maitén and Eucalyptus species). Understanding the local context is crucial for any international observer or partner agency looking to collaborate with municipal services.</w:t>
      </w:r>
    </w:p>
    <w:p>
      <w:pPr>
        <w:pStyle w:val="BodyText"/>
      </w:pPr>
      <w:r>
        <w:t xml:space="preserve">We will explore how Firefighter training protocols in Chile Santiago have shifted from purely reactive measures to proactive risk mitigation strategies, reflecting global trends while respecting local cultural and infrastructural realities.</w:t>
      </w:r>
    </w:p>
    <w:p>
      <w:pPr>
        <w:pStyle w:val="BodyText"/>
      </w:pPr>
      <w:r>
        <w:t xml:space="preserve">Slide 2: The Unique Topographical Challenges of Chile Santiago</w:t>
      </w:r>
    </w:p>
    <w:p>
      <w:pPr>
        <w:pStyle w:val="BodyText"/>
      </w:pPr>
      <w:r>
        <w:t xml:space="preserve">The geography of Chile Santiago dictates the operational tactics of every Firefighter in the region. Unlike coastal or flatland cities, Chile Santiago suffers from a "thermal inversion" phenomenon during winter months, which traps smog and particulate matter. For a Firefighter entering an apartment complex in this climate, respiratory protection is not just about smoke inhalation but also about pre-existing air quality issues.</w:t>
      </w:r>
    </w:p>
    <w:p>
      <w:pPr>
        <w:numPr>
          <w:ilvl w:val="0"/>
          <w:numId w:val="1001"/>
        </w:numPr>
        <w:pStyle w:val="Compact"/>
      </w:pPr>
      <w:r>
        <w:rPr>
          <w:bCs/>
          <w:b/>
        </w:rPr>
        <w:t xml:space="preserve">Slope Navigation:</w:t>
      </w:r>
      <w:r>
        <w:t xml:space="preserve"> </w:t>
      </w:r>
      <w:r>
        <w:t xml:space="preserve">Many neighborhoods in Chile Santiago are built on steep inclines. This affects pump truck accessibility and requires specialized knowledge for ladder operations. A standard Firefighter protocol must account for vehicle stabilization on uneven, steep terrain common in the hills of Providencia or Ñuñoa.</w:t>
      </w:r>
    </w:p>
    <w:p>
      <w:pPr>
        <w:numPr>
          <w:ilvl w:val="0"/>
          <w:numId w:val="1001"/>
        </w:numPr>
        <w:pStyle w:val="Compact"/>
      </w:pPr>
      <w:r>
        <w:rPr>
          <w:bCs/>
          <w:b/>
        </w:rPr>
        <w:t xml:space="preserve">The Andean Proximity:</w:t>
      </w:r>
      <w:r>
        <w:t xml:space="preserve"> </w:t>
      </w:r>
      <w:r>
        <w:t xml:space="preserve">The proximity to the mountains means that during summer, Chile Santiago faces significant wildfire risks. Firefighters must be trained in wildland-urban interface (WUI) tactics. This involves defending homes while simultaneously managing fire fronts originating from the forested areas of La Florida or Lo Barnechea.</w:t>
      </w:r>
    </w:p>
    <w:p>
      <w:pPr>
        <w:numPr>
          <w:ilvl w:val="0"/>
          <w:numId w:val="1001"/>
        </w:numPr>
        <w:pStyle w:val="Compact"/>
      </w:pPr>
      <w:r>
        <w:rPr>
          <w:bCs/>
          <w:b/>
        </w:rPr>
        <w:t xml:space="preserve">Venting Issues:</w:t>
      </w:r>
      <w:r>
        <w:t xml:space="preserve"> </w:t>
      </w:r>
      <w:r>
        <w:t xml:space="preserve">The narrow valley can trap heat and smoke, complicating ventilation strategies for Firefighters working on high-rise structures in the central business district. Understanding local wind patterns is a critical part of modern Firefighter education in this region.</w:t>
      </w:r>
    </w:p>
    <w:p>
      <w:pPr>
        <w:pStyle w:val="FirstParagraph"/>
      </w:pPr>
      <w:r>
        <w:t xml:space="preserve">Slide 3: Seismic Preparedness and Structural Resilience</w:t>
      </w:r>
    </w:p>
    <w:p>
      <w:pPr>
        <w:pStyle w:val="BodyText"/>
      </w:pPr>
      <w:r>
        <w:t xml:space="preserve">No discussion about Firefighter duties in Chile Santiago is complete without addressing seismic activity. Chile sits on the Pacific Ring of Fire, making earthquakes a constant reality. The role of the Firefighter here is dual-natured: immediate life safety and long-term structural assessment.</w:t>
      </w:r>
    </w:p>
    <w:p>
      <w:pPr>
        <w:pStyle w:val="BodyText"/>
      </w:pPr>
      <w:r>
        <w:t xml:space="preserve">In our Seminar Presentation Slides, we emphasize that modern Firefighters in Chile Santiago are trained as "Search and Rescue (SAR) Technicians." Following a major tremor, buildings may suffer catastrophic failure. Firefighters must operate in collapsed rubble zones where secondary collapses are a high risk. This requires advanced shoring techniques and teamwork dynamics that differ significantly from standard fire suppression duties.</w:t>
      </w:r>
    </w:p>
    <w:p>
      <w:pPr>
        <w:pStyle w:val="BodyText"/>
      </w:pPr>
      <w:r>
        <w:t xml:space="preserve">Furthermore, post-earthquake fires are a primary concern. Gas line ruptures and electrical short circuits can trigger multiple simultaneous blazes across Chile Santiago. Firefighters must be proficient in rapid gas shut-off procedures and hazardous material containment within the first hour of a seismic event, often before full-scale urban infrastructure is restored.</w:t>
      </w:r>
    </w:p>
    <w:p>
      <w:pPr>
        <w:pStyle w:val="BodyText"/>
      </w:pPr>
      <w:r>
        <w:t xml:space="preserve">Slide 4: Urban Density and High-Rise Challenges</w:t>
      </w:r>
    </w:p>
    <w:p>
      <w:pPr>
        <w:pStyle w:val="BodyText"/>
      </w:pPr>
      <w:r>
        <w:t xml:space="preserve">The central districts of Chile Santiago, including Providencia, Las Condes, and Santiago Centro, feature a growing number of high-rise residential and commercial buildings. For the Firefighter managing these structures, the challenges are vertical rather than horizontal.</w:t>
      </w:r>
    </w:p>
    <w:p>
      <w:pPr>
        <w:numPr>
          <w:ilvl w:val="0"/>
          <w:numId w:val="1002"/>
        </w:numPr>
        <w:pStyle w:val="Compact"/>
      </w:pPr>
      <w:r>
        <w:rPr>
          <w:bCs/>
          <w:b/>
        </w:rPr>
        <w:t xml:space="preserve">Water Supply Pressure:</w:t>
      </w:r>
      <w:r>
        <w:t xml:space="preserve"> </w:t>
      </w:r>
      <w:r>
        <w:t xml:space="preserve">High-rise firefighting requires sophisticated pressurization systems. Firefighters in Chile Santiago must be trained to connect to standpipe systems and manage hose lays that can lose significant pressure over hundreds of meters of elevation.</w:t>
      </w:r>
    </w:p>
    <w:p>
      <w:pPr>
        <w:numPr>
          <w:ilvl w:val="0"/>
          <w:numId w:val="1002"/>
        </w:numPr>
        <w:pStyle w:val="Compact"/>
      </w:pPr>
      <w:r>
        <w:rPr>
          <w:bCs/>
          <w:b/>
        </w:rPr>
        <w:t xml:space="preserve">Egress Routes:</w:t>
      </w:r>
      <w:r>
        <w:t xml:space="preserve"> </w:t>
      </w:r>
      <w:r>
        <w:t xml:space="preserve">In dense urban planning, street access for ladder trucks is often limited by traffic and narrow avenues. Firefighters rely heavily on internal stairwell protocols. Our Seminar Presentation Slides highlight the importance of "stay-in-place" vs. "evacuation" decision matrices used by Chilean fire chiefs.</w:t>
      </w:r>
    </w:p>
    <w:p>
      <w:pPr>
        <w:numPr>
          <w:ilvl w:val="0"/>
          <w:numId w:val="1002"/>
        </w:numPr>
        <w:pStyle w:val="Compact"/>
      </w:pPr>
      <w:r>
        <w:rPr>
          <w:bCs/>
          <w:b/>
        </w:rPr>
        <w:t xml:space="preserve">Traffic Management:</w:t>
      </w:r>
      <w:r>
        <w:t xml:space="preserve"> </w:t>
      </w:r>
      <w:r>
        <w:t xml:space="preserve">In Chile Santiago, traffic congestion is a major impediment to emergency response. Firefighters and their dispatchers must utilize real-time GPS data and police coordination to navigate the Metropolitano bus lanes and arterial roads like Alameda or Ossa Street efficiently.</w:t>
      </w:r>
    </w:p>
    <w:p>
      <w:pPr>
        <w:pStyle w:val="FirstParagraph"/>
      </w:pPr>
      <w:r>
        <w:t xml:space="preserve">Slide 5: Wildfire Management in the Metropolitan Periphery</w:t>
      </w:r>
    </w:p>
    <w:p>
      <w:pPr>
        <w:pStyle w:val="BodyText"/>
      </w:pPr>
      <w:r>
        <w:t xml:space="preserve">As mentioned earlier, the interface between urban Chile Santiago and the Andean foothills creates a high-risk zone for wildfires. This is particularly acute during the summer months of January through March. The role of the Firefighter expands from structural protection to landscape management.</w:t>
      </w:r>
    </w:p>
    <w:p>
      <w:pPr>
        <w:pStyle w:val="BodyText"/>
      </w:pPr>
      <w:r>
        <w:t xml:space="preserve">In this segment of our Seminar Presentation Slides, we discuss "Community Risk Reduction." Firefighters in Chile Santiago do not just fight fires; they educate communities on defensible space creation. Homeowners near the forest edges are encouraged to clear dry vegetation, a critical step that reduces fuel loads for firefighters.</w:t>
      </w:r>
    </w:p>
    <w:p>
      <w:pPr>
        <w:pStyle w:val="BodyText"/>
      </w:pPr>
      <w:r>
        <w:t xml:space="preserve">Technological integration is also key here. Chile Santiago fire departments are increasingly utilizing drone technology for aerial reconnaissance of brush fires. Firefighters on the ground receive real-time thermal imaging data from these drones, allowing them to predict fire spread paths more accurately. This fusion of traditional bravery with modern technology defines the contemporary Chilean Firefighter.</w:t>
      </w:r>
    </w:p>
    <w:p>
      <w:pPr>
        <w:pStyle w:val="BodyText"/>
      </w:pPr>
      <w:r>
        <w:t xml:space="preserve">Slide 6: Training Standards and International Collaboration</w:t>
      </w:r>
    </w:p>
    <w:p>
      <w:pPr>
        <w:pStyle w:val="BodyText"/>
      </w:pPr>
      <w:r>
        <w:t xml:space="preserve">The quality of a Firefighter is defined by their training. In Chile Santiago, training standards have been significantly upgraded through collaborations with European and North American agencies. Our Seminar Presentation Slides review the curriculum updates adopted in recent years.</w:t>
      </w:r>
    </w:p>
    <w:p>
      <w:pPr>
        <w:numPr>
          <w:ilvl w:val="0"/>
          <w:numId w:val="1003"/>
        </w:numPr>
        <w:pStyle w:val="Compact"/>
      </w:pPr>
      <w:r>
        <w:rPr>
          <w:bCs/>
          <w:b/>
        </w:rPr>
        <w:t xml:space="preserve">Hazardous Materials (HazMat):</w:t>
      </w:r>
      <w:r>
        <w:t xml:space="preserve"> </w:t>
      </w:r>
      <w:r>
        <w:t xml:space="preserve">With industrial zones located on the periphery of Chile Santiago, Firefighters require specialized HazMat certification. This includes handling chemical spills involving transportation logistics along major highways like Route 5.</w:t>
      </w:r>
    </w:p>
    <w:p>
      <w:pPr>
        <w:numPr>
          <w:ilvl w:val="0"/>
          <w:numId w:val="1003"/>
        </w:numPr>
        <w:pStyle w:val="Compact"/>
      </w:pPr>
      <w:r>
        <w:rPr>
          <w:bCs/>
          <w:b/>
        </w:rPr>
        <w:t xml:space="preserve">Tactical Medical Support:</w:t>
      </w:r>
      <w:r>
        <w:t xml:space="preserve"> </w:t>
      </w:r>
      <w:r>
        <w:t xml:space="preserve">Modern Firefighters in Chile Santiago often function as First Responders for medical emergencies, which constitute a large percentage of their call volume. Training now emphasizes basic life support (BLS) and trauma care alongside fire suppression.</w:t>
      </w:r>
    </w:p>
    <w:p>
      <w:pPr>
        <w:numPr>
          <w:ilvl w:val="0"/>
          <w:numId w:val="1003"/>
        </w:numPr>
        <w:pStyle w:val="Compact"/>
      </w:pPr>
      <w:r>
        <w:rPr>
          <w:bCs/>
          <w:b/>
        </w:rPr>
        <w:t xml:space="preserve">Mental Health Resilience:</w:t>
      </w:r>
      <w:r>
        <w:t xml:space="preserve"> </w:t>
      </w:r>
      <w:r>
        <w:t xml:space="preserve">Recognizing the psychological toll of emergency response, new Seminar Presentation Slides modules focus on mental health first aid for Firefighters. Debriefing sessions after traumatic incidents in dense urban areas are now standard protocol to prevent burnout and PTSD.</w:t>
      </w:r>
    </w:p>
    <w:p>
      <w:pPr>
        <w:pStyle w:val="FirstParagraph"/>
      </w:pPr>
      <w:r>
        <w:t xml:space="preserve">Slide 7: Future Directions for Firefighter Operations in Chile Santiago</w:t>
      </w:r>
    </w:p>
    <w:p>
      <w:pPr>
        <w:pStyle w:val="BodyText"/>
      </w:pPr>
      <w:r>
        <w:t xml:space="preserve">Looking ahead, the evolution of the Firefighter role in Chile Santiago will be driven by climate change and urbanization. As temperatures rise, fire season durations are extending. Our Seminar Presentation Slides propose a strategic roadmap for the next decade.</w:t>
      </w:r>
    </w:p>
    <w:p>
      <w:pPr>
        <w:pStyle w:val="BodyText"/>
      </w:pPr>
      <w:r>
        <w:rPr>
          <w:bCs/>
          <w:b/>
        </w:rPr>
        <w:t xml:space="preserve">Predictive Analytics:</w:t>
      </w:r>
      <w:r>
        <w:t xml:space="preserve"> </w:t>
      </w:r>
      <w:r>
        <w:t xml:space="preserve">We anticipate greater use of AI-driven predictive models to deploy Firefighter units proactively during high-risk days in Chile Santiago. Instead of reacting to calls, resources will be pre-positioned based on weather and fuel moisture data.</w:t>
      </w:r>
    </w:p>
    <w:p>
      <w:pPr>
        <w:pStyle w:val="BodyText"/>
      </w:pPr>
      <w:r>
        <w:rPr>
          <w:bCs/>
          <w:b/>
        </w:rPr>
        <w:t xml:space="preserve">Sustainable Equipment:</w:t>
      </w:r>
      <w:r>
        <w:t xml:space="preserve"> </w:t>
      </w:r>
      <w:r>
        <w:t xml:space="preserve">There is a moving trend toward electric or hybrid fire engines for urban interiors in Chile Santiago to reduce noise pollution and carbon emissions, particularly given the city's air quality concerns. Firefighters must be trained to maintain these new technologies.</w:t>
      </w:r>
    </w:p>
    <w:p>
      <w:pPr>
        <w:pStyle w:val="BodyText"/>
      </w:pPr>
      <w:r>
        <w:rPr>
          <w:bCs/>
          <w:b/>
        </w:rPr>
        <w:t xml:space="preserve">Community Integration:</w:t>
      </w:r>
      <w:r>
        <w:t xml:space="preserve"> </w:t>
      </w:r>
      <w:r>
        <w:t xml:space="preserve">The social role of the Firefighter is expanding. They are increasingly seen as community leaders in disaster preparedness workshops for schools and businesses throughout Chile Santiago. This proactive engagement builds trust and resilience within the population.</w:t>
      </w:r>
    </w:p>
    <w:p>
      <w:pPr>
        <w:pStyle w:val="BodyText"/>
      </w:pPr>
      <w:r>
        <w:t xml:space="preserve">Slide 8: Conclusion and Q&amp;A</w:t>
      </w:r>
    </w:p>
    <w:p>
      <w:pPr>
        <w:pStyle w:val="BodyText"/>
      </w:pPr>
      <w:r>
        <w:t xml:space="preserve">To conclude this Seminar Presentation Slides overview, it is evident that the Firefighter in Chile Santiago operates at the intersection of diverse challenges: seismic vulnerability, urban density, and environmental risk. They are not merely extinguishers of flames but are integral components of the city's critical infrastructure resilience.</w:t>
      </w:r>
    </w:p>
    <w:p>
      <w:pPr>
        <w:pStyle w:val="BodyText"/>
      </w:pPr>
      <w:r>
        <w:t xml:space="preserve">The adaptation strategies employed by Firefighters in this region offer valuable lessons for other metropolitan areas facing similar geographical and climatic pressures. By continuing to invest in advanced training, technological integration, and community outreach, Chile Santiago sets a benchmark for modern emergency services.</w:t>
      </w:r>
    </w:p>
    <w:p>
      <w:pPr>
        <w:pStyle w:val="BodyText"/>
      </w:pPr>
      <w:r>
        <w:t xml:space="preserve">We invite questions regarding the specific tactical implementations discussed in these Seminar Presentation Slides. How can international partners support Firefighter initiatives in Chile Santiago? What are the primary funding mechanisms for modernizing equipment in this region?</w:t>
      </w:r>
    </w:p>
    <w:p>
      <w:pPr>
        <w:pStyle w:val="BodyText"/>
      </w:pPr>
      <w:r>
        <w:br/>
      </w:r>
    </w:p>
    <w:p>
      <w:pPr>
        <w:pStyle w:val="BodyText"/>
      </w:pPr>
      <w:r>
        <w:t xml:space="preserve">Thank you for your attention to the critical work of Firefighters across Chile Santiago.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Roles in Chile Santiago</dc:title>
  <dc:creator/>
  <dc:language>en</dc:language>
  <cp:keywords/>
  <dcterms:created xsi:type="dcterms:W3CDTF">2026-07-29T20:27:32Z</dcterms:created>
  <dcterms:modified xsi:type="dcterms:W3CDTF">2026-07-29T20:27:32Z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