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Indonesia</w:t>
      </w:r>
      <w:r>
        <w:t xml:space="preserve"> </w:t>
      </w:r>
      <w:r>
        <w:t xml:space="preserve">Jakarta</w:t>
      </w:r>
    </w:p>
    <w:bookmarkStart w:id="29" w:name="X625a3c3e0de7f57269b2955b748021f0fe6e049"/>
    <w:p>
      <w:pPr>
        <w:pStyle w:val="Heading1"/>
      </w:pPr>
      <w:r>
        <w:t xml:space="preserve">Seminar Presentation Slides: Firefighter Training and Operations in Indonesia Jakarta</w:t>
      </w:r>
    </w:p>
    <w:p>
      <w:pPr>
        <w:pStyle w:val="FirstParagraph"/>
      </w:pPr>
      <w:r>
        <w:br/>
      </w:r>
    </w:p>
    <w:p>
      <w:pPr>
        <w:pStyle w:val="BodyText"/>
      </w:pPr>
      <w:r>
        <w:rPr>
          <w:bCs/>
          <w:b/>
        </w:rPr>
        <w:t xml:space="preserve">Presentation Overview:</w:t>
      </w:r>
    </w:p>
    <w:p>
      <w:pPr>
        <w:pStyle w:val="BodyText"/>
      </w:pPr>
      <w:r>
        <w:br/>
      </w:r>
    </w:p>
    <w:p>
      <w:pPr>
        <w:pStyle w:val="BodyText"/>
      </w:pPr>
      <w:r>
        <w:t xml:space="preserve">Welcome to this comprehensive Seminar Presentation Slides document dedicated to the vital role of the modern firefighter. This presentation is specifically tailored for an audience located in Indonesia Jakarta, recognizing the unique urban density, tropical climate, and infrastructural challenges present in this bustling capital city. As we delve into the complexities of fire safety and emergency response, it is imperative to understand that effective firefighting strategies must be localized to address the specific environmental and structural realities of Indonesia Jakarta.</w:t>
      </w:r>
    </w:p>
    <w:bookmarkStart w:id="20" w:name="X3d7f3d4fdf3f4a86328f3beb230aa1e3f517a5b"/>
    <w:p>
      <w:pPr>
        <w:pStyle w:val="Heading2"/>
      </w:pPr>
      <w:r>
        <w:t xml:space="preserve">Slide 1: Introduction to Firefighting in an Urban Metropolis</w:t>
      </w:r>
    </w:p>
    <w:p>
      <w:pPr>
        <w:pStyle w:val="FirstParagraph"/>
      </w:pPr>
      <w:r>
        <w:br/>
      </w:r>
    </w:p>
    <w:p>
      <w:pPr>
        <w:pStyle w:val="BodyText"/>
      </w:pPr>
      <w:r>
        <w:t xml:space="preserve">The role of a firefighter extends far beyond extinguishing flames; it encompasses rescue, hazard mitigation, and public education. In the context of Indonesia Jakarta, the challenges are multifaceted. The city is characterized by a mix of high-rise modern developments and dense, low-lying residential areas known locally as "kampung" or slums. These areas often feature narrow alleys that are inaccessible to standard fire trucks.</w:t>
      </w:r>
    </w:p>
    <w:p>
      <w:pPr>
        <w:pStyle w:val="BodyText"/>
      </w:pPr>
      <w:r>
        <w:t xml:space="preserve">Understanding this dichotomy is crucial for developing an effective firefighter training curriculum in Indonesia Jakarta. The seminar aims to equip participants with the knowledge to navigate these complex urban landscapes, ensuring that every resident, regardless of their neighborhood's accessibility, receives timely emergency services. We must adapt traditional firefighting techniques to suit the unique topography and demographic distribution of Indonesia Jakarta.</w:t>
      </w:r>
    </w:p>
    <w:bookmarkEnd w:id="20"/>
    <w:bookmarkStart w:id="21" w:name="Xafda24055d596a3239459a59f617b55ddbdf1ca"/>
    <w:p>
      <w:pPr>
        <w:pStyle w:val="Heading2"/>
      </w:pPr>
      <w:r>
        <w:t xml:space="preserve">Slide 2: Infrastructure Challenges in Indonesia Jakarta</w:t>
      </w:r>
    </w:p>
    <w:p>
      <w:pPr>
        <w:pStyle w:val="FirstParagraph"/>
      </w:pPr>
      <w:r>
        <w:br/>
      </w:r>
    </w:p>
    <w:p>
      <w:pPr>
        <w:pStyle w:val="BodyText"/>
      </w:pPr>
      <w:r>
        <w:t xml:space="preserve">The infrastructure in Indonesia Jakarta presents significant hurdles for fire response teams. Traffic congestion is a notorious issue, often delaying emergency vehicles from reaching critical incidents. Furthermore, many older buildings lack adequate fire hydrant systems or have water pressure issues that complicate firefighting efforts.</w:t>
      </w:r>
    </w:p>
    <w:p>
      <w:pPr>
        <w:pStyle w:val="BodyText"/>
      </w:pPr>
      <w:r>
        <w:t xml:space="preserve">In our Seminar Presentation Slides on this topic, we emphasize the need for specialized equipment. For instance, motorcycles equipped with small extinguishers and portable water pumps are essential for navigating the narrow streets of Indonesia Jakarta where large vehicles cannot go. Firefighters must be trained not only in conventional hose deployment but also in rapid response techniques using these agile resources.</w:t>
      </w:r>
    </w:p>
    <w:p>
      <w:pPr>
        <w:pStyle w:val="BodyText"/>
      </w:pPr>
      <w:r>
        <w:t xml:space="preserve">Additionally, the vertical nature of new skyscrapers in Jakarta requires advanced training in high-rise firefighting. This includes understanding smoke management systems, elevator control protocols, and the use of specialized aerial ladders capable of reaching great heights safely.</w:t>
      </w:r>
    </w:p>
    <w:bookmarkEnd w:id="21"/>
    <w:bookmarkStart w:id="22" w:name="Xe3beaa3e1835285758de0b4af5aa418e8a1bd37"/>
    <w:p>
      <w:pPr>
        <w:pStyle w:val="Heading2"/>
      </w:pPr>
      <w:r>
        <w:t xml:space="preserve">Slide 3: Climate Considerations for Firefighting</w:t>
      </w:r>
    </w:p>
    <w:p>
      <w:pPr>
        <w:pStyle w:val="FirstParagraph"/>
      </w:pPr>
      <w:r>
        <w:br/>
      </w:r>
    </w:p>
    <w:p>
      <w:pPr>
        <w:pStyle w:val="BodyText"/>
      </w:pPr>
      <w:r>
        <w:t xml:space="preserve">The tropical climate of Indonesia Jakarta plays a significant role in fire behavior. The dry season brings increased risks of wildfires, particularly in the surrounding green belts and forested areas on the outskirts of the city. Conversely, the high humidity during wet seasons can affect equipment maintenance and firefighter stamina.</w:t>
      </w:r>
    </w:p>
    <w:p>
      <w:pPr>
        <w:pStyle w:val="BodyText"/>
      </w:pPr>
      <w:r>
        <w:t xml:space="preserve">This seminar highlights how heat stress management is a critical component of firefighter health and safety in Indonesia Jakarta. Participants will learn about hydration protocols, cooling vests, and shift rotations designed to prevent exhaustion in hot and humid conditions. Furthermore, understanding how moisture affects building materials can help firefighters predict structural collapse risks during fires.</w:t>
      </w:r>
    </w:p>
    <w:bookmarkEnd w:id="22"/>
    <w:bookmarkStart w:id="23" w:name="Xae2b98060139756529fab985f729e2af1f794b7"/>
    <w:p>
      <w:pPr>
        <w:pStyle w:val="Heading2"/>
      </w:pPr>
      <w:r>
        <w:t xml:space="preserve">Slide 4: Community Engagement and Prevention</w:t>
      </w:r>
    </w:p>
    <w:p>
      <w:pPr>
        <w:pStyle w:val="FirstParagraph"/>
      </w:pPr>
      <w:r>
        <w:br/>
      </w:r>
    </w:p>
    <w:p>
      <w:pPr>
        <w:pStyle w:val="BodyText"/>
      </w:pPr>
      <w:r>
        <w:t xml:space="preserve">A proactive approach to firefighting is essential for reducing casualties and property damage. In Indonesia Jakarta, community engagement is key to fire prevention. Many residents in informal settlements may lack awareness regarding electrical safety or proper storage of flammable materials.</w:t>
      </w:r>
    </w:p>
    <w:p>
      <w:pPr>
        <w:pStyle w:val="BodyText"/>
      </w:pPr>
      <w:r>
        <w:t xml:space="preserve">The Seminar Presentation Slides include modules on community policing and education. Firefighters must act as educators, conducting regular drills and workshops in local communities across Indonesia Jakarta. By empowering citizens with knowledge about fire extinguisher use, escape planning, and early warning signs, we create a resilient community that can respond effectively even before professional firefighters arrive.</w:t>
      </w:r>
    </w:p>
    <w:p>
      <w:pPr>
        <w:pStyle w:val="BodyText"/>
      </w:pPr>
      <w:r>
        <w:t xml:space="preserve">We also discuss the importance of collaboration with local village heads ("Lurah") and neighborhood associations to enforce fire codes and ensure that evacuation routes remain clear. This collaborative model ensures that firefighting efforts are supported by the community they serve in Indonesia Jakarta.</w:t>
      </w:r>
    </w:p>
    <w:bookmarkEnd w:id="23"/>
    <w:bookmarkStart w:id="24" w:name="X2a220bf7836fe3ed21d4101ec359e2f41afab52"/>
    <w:p>
      <w:pPr>
        <w:pStyle w:val="Heading2"/>
      </w:pPr>
      <w:r>
        <w:t xml:space="preserve">Slide 5: Technology Integration in Modern Firefighting</w:t>
      </w:r>
    </w:p>
    <w:p>
      <w:pPr>
        <w:pStyle w:val="FirstParagraph"/>
      </w:pPr>
      <w:r>
        <w:br/>
      </w:r>
    </w:p>
    <w:p>
      <w:pPr>
        <w:pStyle w:val="BodyText"/>
      </w:pPr>
      <w:r>
        <w:t xml:space="preserve">The integration of technology is transforming how firefighters operate globally, and Indonesia Jakarta is no exception. Drones equipped with thermal imaging cameras can quickly assess fire spread and locate victims in smoke-filled environments without putting rescuers at immediate risk.</w:t>
      </w:r>
    </w:p>
    <w:p>
      <w:pPr>
        <w:pStyle w:val="BodyText"/>
      </w:pPr>
      <w:r>
        <w:t xml:space="preserve">In this seminar, we explore the use of Geographic Information Systems (GIS) to map out high-risk areas within Indonesia Jakarta. By analyzing historical data on fires, traffic patterns, and population density, city planners can optimize the placement of fire stations and resources. Firefighters must be trained to operate these technologies effectively.</w:t>
      </w:r>
    </w:p>
    <w:p>
      <w:pPr>
        <w:pStyle w:val="BodyText"/>
      </w:pPr>
      <w:r>
        <w:t xml:space="preserve">We also discuss smart building technologies that automatically alert fire departments in real-time upon detection of smoke or heat anomalies. This early warning system is crucial for minimizing response times in the densely populated areas of Indonesia Jakarta, potentially saving countless lives.</w:t>
      </w:r>
    </w:p>
    <w:bookmarkEnd w:id="24"/>
    <w:bookmarkStart w:id="25" w:name="slide-6-equipment-and-protective-gear"/>
    <w:p>
      <w:pPr>
        <w:pStyle w:val="Heading2"/>
      </w:pPr>
      <w:r>
        <w:t xml:space="preserve">Slide 6: Equipment and Protective Gear</w:t>
      </w:r>
    </w:p>
    <w:p>
      <w:pPr>
        <w:pStyle w:val="FirstParagraph"/>
      </w:pPr>
      <w:r>
        <w:br/>
      </w:r>
    </w:p>
    <w:p>
      <w:pPr>
        <w:pStyle w:val="BodyText"/>
      </w:pPr>
      <w:r>
        <w:t xml:space="preserve">The right equipment can mean the difference between life and death. For firefighters operating in Indonesia Jakarta, durability and versatility are paramount. Standard turnout gear must be adapted for tropical climates to prevent heat stroke while still providing necessary protection against flames and chemicals.</w:t>
      </w:r>
    </w:p>
    <w:p>
      <w:pPr>
        <w:pStyle w:val="BodyText"/>
      </w:pPr>
      <w:r>
        <w:t xml:space="preserve">This Seminar Presentation Slides document outlines the essential components of a firefighter's kit tailored for local conditions. This includes lightweight, breathable protective suits, advanced respiratory apparatuses suited for high humidity, and durable tools that can withstand both urban rubble and dense vegetation found on the city's periphery.</w:t>
      </w:r>
    </w:p>
    <w:bookmarkEnd w:id="25"/>
    <w:bookmarkStart w:id="26" w:name="Xa9a7f7ea1bd2ec7aa7de9970a071249d0e7c483"/>
    <w:p>
      <w:pPr>
        <w:pStyle w:val="Heading2"/>
      </w:pPr>
      <w:r>
        <w:t xml:space="preserve">Slide 7: Psychological Resilience and Mental Health</w:t>
      </w:r>
    </w:p>
    <w:p>
      <w:pPr>
        <w:pStyle w:val="FirstParagraph"/>
      </w:pPr>
      <w:r>
        <w:br/>
      </w:r>
    </w:p>
    <w:p>
      <w:pPr>
        <w:pStyle w:val="BodyText"/>
      </w:pPr>
      <w:r>
        <w:t xml:space="preserve">The psychological toll of firefighting is significant. Exposure to trauma, loss of life, and high-stress situations can lead to post-traumatic stress disorder (PTSD) among firefighters. In Indonesia Jakarta, where cultural attitudes towards mental health are evolving but still stigmatized in some circles, providing robust psychological support systems is vital.</w:t>
      </w:r>
    </w:p>
    <w:p>
      <w:pPr>
        <w:pStyle w:val="BodyText"/>
      </w:pPr>
      <w:r>
        <w:t xml:space="preserve">We dedicate a section of this seminar to the importance of mental resilience training. Firefighters must be encouraged to seek help when needed without fear of judgment. Peer support programs and regular counseling sessions should be integrated into the daily routine of fire departments across Indonesia Jakarta.</w:t>
      </w:r>
    </w:p>
    <w:bookmarkEnd w:id="26"/>
    <w:bookmarkStart w:id="27" w:name="X35e1b829dbde4de0e87c282311a78240d85ead6"/>
    <w:p>
      <w:pPr>
        <w:pStyle w:val="Heading2"/>
      </w:pPr>
      <w:r>
        <w:t xml:space="preserve">Slide 8: Future Directions for Firefighting in Indonesia Jakarta</w:t>
      </w:r>
    </w:p>
    <w:p>
      <w:pPr>
        <w:pStyle w:val="FirstParagraph"/>
      </w:pPr>
      <w:r>
        <w:br/>
      </w:r>
    </w:p>
    <w:p>
      <w:pPr>
        <w:pStyle w:val="BodyText"/>
      </w:pPr>
      <w:r>
        <w:t xml:space="preserve">Looking ahead, the future of firefighting in Indonesia Jakarta depends on continuous innovation and adaptation. As the city grows vertically and horizontally, so too must our strategies. We anticipate increased investment in automated fire suppression systems for new developments and greater emphasis on inter-agency cooperation between police, health services, and fire departments.</w:t>
      </w:r>
    </w:p>
    <w:p>
      <w:pPr>
        <w:pStyle w:val="BodyText"/>
      </w:pPr>
      <w:r>
        <w:t xml:space="preserve">The Seminar Presentation Slides conclude with a call to action for all stakeholders involved in emergency services in Indonesia Jakarta. By fostering a culture of continuous learning, embracing technological advancements, prioritizing community education, and supporting the well-being of our firefighters themselves we can build a safer future for everyone. Let us commit to excellence in firefighting training and operations tailored specifically to the unique needs and challenges of our dynamic city.</w:t>
      </w:r>
    </w:p>
    <w:bookmarkEnd w:id="27"/>
    <w:bookmarkStart w:id="28" w:name="conclusion"/>
    <w:p>
      <w:pPr>
        <w:pStyle w:val="Heading2"/>
      </w:pPr>
      <w:r>
        <w:t xml:space="preserve">Conclusion</w:t>
      </w:r>
    </w:p>
    <w:p>
      <w:pPr>
        <w:pStyle w:val="FirstParagraph"/>
      </w:pPr>
      <w:r>
        <w:br/>
      </w:r>
    </w:p>
    <w:p>
      <w:pPr>
        <w:pStyle w:val="BodyText"/>
      </w:pPr>
      <w:r>
        <w:t xml:space="preserve">In conclusion, this Seminar Presentation Slides document provides a comprehensive overview of the critical aspects of being a firefighter in Indonesia Jakarta. From navigating narrow alleyways in informal settlements to battling high-rise blazes in modern districts, firefighters face diverse challenges every day. By focusing on localized solutions, embracing technology, engaging communities, and prioritizing health and safety we can enhance the effectiveness and efficiency of firefighting operations throughout Indonesia Jakarta.</w:t>
      </w:r>
    </w:p>
    <w:p>
      <w:pPr>
        <w:pStyle w:val="BodyText"/>
      </w:pPr>
      <w:r>
        <w:t xml:space="preserve">We encourage all participants to reflect on these insights and apply them within their respective contexts. Together we can ensure that Indonesia Jakarta remains a safe place for its residents to live work and thrive despite the inherent risks associated with urban living.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Training and Operations in Indonesia Jakarta</dc:title>
  <dc:creator/>
  <dc:language>en</dc:language>
  <cp:keywords/>
  <dcterms:created xsi:type="dcterms:W3CDTF">2026-07-29T11:50:46Z</dcterms:created>
  <dcterms:modified xsi:type="dcterms:W3CDTF">2026-07-29T11:50:46Z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