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document"/>
    <w:p>
      <w:pPr>
        <w:pStyle w:val="Heading1"/>
      </w:pPr>
      <w:r>
        <w:t xml:space="preserve">Seminar Presentation Slides Document</w:t>
      </w:r>
    </w:p>
    <w:p>
      <w:pPr>
        <w:pStyle w:val="FirstParagraph"/>
      </w:pPr>
      <w:r>
        <w:t xml:space="preserve">Slide 1: Title Slide and Introduction</w:t>
      </w:r>
    </w:p>
    <w:p>
      <w:pPr>
        <w:pStyle w:val="BodyText"/>
      </w:pPr>
      <w:r>
        <w:rPr>
          <w:bCs/>
          <w:b/>
        </w:rPr>
        <w:t xml:space="preserve">Welcome to the Seminar on Advanced Firefighting Strategies in Israel Tel Aviv.</w:t>
      </w:r>
    </w:p>
    <w:p>
      <w:pPr>
        <w:pStyle w:val="BodyText"/>
      </w:pPr>
      <w:r>
        <w:t xml:space="preserve">This presentation outlines the critical role, operational challenges, and specialized methodologies employed by the modern Firefighter. Our primary focus is strictly centered on the unique environmental, infrastructural, and demographic realities of Israel Tel Aviv. As a global metropolis with distinct Mediterranean climatic conditions and dense urban planning, Israel Tel Aviv presents a complex matrix for emergency response services.</w:t>
      </w:r>
    </w:p>
    <w:p>
      <w:pPr>
        <w:pStyle w:val="BodyText"/>
      </w:pPr>
      <w:r>
        <w:t xml:space="preserve">The objective of this seminar is to analyze how the Firefighter adapts to these specific local demands. We will explore the integration of technology, community engagement, and tactical innovation required to maintain public safety in one of the most vibrant cities in the Middle East. Understanding these dynamics is essential for any stakeholder involved in urban emergency management.</w:t>
      </w:r>
    </w:p>
    <w:p>
      <w:pPr>
        <w:pStyle w:val="BodyText"/>
      </w:pPr>
      <w:r>
        <w:t xml:space="preserve">Slide 2: The Unique Urban Landscape of Israel Tel Aviv</w:t>
      </w:r>
    </w:p>
    <w:p>
      <w:pPr>
        <w:pStyle w:val="BodyText"/>
      </w:pPr>
      <w:r>
        <w:rPr>
          <w:bCs/>
          <w:b/>
        </w:rPr>
        <w:t xml:space="preserve">The Stage for Emergency Response:</w:t>
      </w:r>
    </w:p>
    <w:p>
      <w:pPr>
        <w:pStyle w:val="BodyText"/>
      </w:pPr>
      <w:r>
        <w:t xml:space="preserve">To effectively understand the Firefighter's role, one must first comprehend the terrain. Israel Tel Aviv is characterized by its extreme population density. The city features narrow streets in older districts that are often inaccessible to standard large-fire engines, necessitating a reliance on smaller, agile response vehicles and manual deployment tactics.</w:t>
      </w:r>
    </w:p>
    <w:p>
      <w:pPr>
        <w:pStyle w:val="BodyText"/>
      </w:pPr>
      <w:r>
        <w:t xml:space="preserve">Furthermore, the architectural diversity of Israel Tel Aviv ranges from low-rise residential neighborhoods to high-rise commercial skyscrapers along the coastal strip. This verticality introduces significant challenges regarding smoke evacuation, water pressure requirements for upper floors, and helicopter access limitations. The Firefighter must be trained not only in conventional firefighting but also in high-angle rescue and aerial operations specific to this dense urban environment.</w:t>
      </w:r>
    </w:p>
    <w:p>
      <w:pPr>
        <w:pStyle w:val="BodyText"/>
      </w:pPr>
      <w:r>
        <w:t xml:space="preserve">Additionally, the proximity of residential areas to major industrial zones and busy commercial hubs creates a high risk of mixed-use emergencies. This complexity demands a level of situational awareness that goes beyond standard training protocols, requiring local knowledge integration for every Firefighter stationed in Israel Tel Aviv.</w:t>
      </w:r>
    </w:p>
    <w:p>
      <w:pPr>
        <w:pStyle w:val="BodyText"/>
      </w:pPr>
      <w:r>
        <w:t xml:space="preserve">Slide 3: Climatic Challenges and Seasonal Variations</w:t>
      </w:r>
    </w:p>
    <w:p>
      <w:pPr>
        <w:pStyle w:val="BodyText"/>
      </w:pPr>
      <w:r>
        <w:rPr>
          <w:bCs/>
          <w:b/>
        </w:rPr>
        <w:t xml:space="preserve">Fighting Fire in the Mediterranean Climate:</w:t>
      </w:r>
    </w:p>
    <w:p>
      <w:pPr>
        <w:pStyle w:val="BodyText"/>
      </w:pPr>
      <w:r>
        <w:t xml:space="preserve">The weather patterns in Israel Tel Aviv significantly influence fire behavior. Summers are characterized by intense heat, low humidity, and strong winds known locally as "Sharkiyot." These conditions create a volatile environment where vegetation fires can spread rapidly and urban fires can escalate with extreme speed due to dry building materials.</w:t>
      </w:r>
    </w:p>
    <w:p>
      <w:pPr>
        <w:pStyle w:val="BodyText"/>
      </w:pPr>
      <w:r>
        <w:t xml:space="preserve">For the Firefighter, this means that operational readiness must fluctuate seasonally. During peak summer months, the focus shifts heavily toward wildland-urban interface (WUI) firefighting techniques. The heat stress on personnel is also a critical factor; hydration protocols and rotation schedules are strictly enforced to prevent heatstroke among crew members operating in full protective gear.</w:t>
      </w:r>
    </w:p>
    <w:p>
      <w:pPr>
        <w:pStyle w:val="BodyText"/>
      </w:pPr>
      <w:r>
        <w:t xml:space="preserve">Conversely, winter months in Israel Tel Aviv bring high humidity and rainfall, which can affect the structural integrity of older buildings and increase electrical fire risks due to storm damage. The Firefighter must be versatile enough to adapt tactics based on these shifting meteorological variables, ensuring consistent safety regardless of the season.</w:t>
      </w:r>
    </w:p>
    <w:p>
      <w:pPr>
        <w:pStyle w:val="BodyText"/>
      </w:pPr>
      <w:r>
        <w:t xml:space="preserve">Slide 4: Technological Integration in Israel Tel Aviv</w:t>
      </w:r>
    </w:p>
    <w:p>
      <w:pPr>
        <w:pStyle w:val="BodyText"/>
      </w:pPr>
      <w:r>
        <w:rPr>
          <w:bCs/>
          <w:b/>
        </w:rPr>
        <w:t xml:space="preserve">Innovation Meets Tradition:</w:t>
      </w:r>
    </w:p>
    <w:p>
      <w:pPr>
        <w:pStyle w:val="BodyText"/>
      </w:pPr>
      <w:r>
        <w:t xml:space="preserve">Israel is a global hub for technological innovation, and this spirit extends to its emergency services. The Firefighter in Israel Tel Aviv operates with access to cutting-edge technology that enhances situational awareness and operational efficiency. Drones are increasingly utilized for aerial reconnaissance, allowing commanders to assess fire spread and identify trapped individuals without exposing crew members to immediate danger.</w:t>
      </w:r>
    </w:p>
    <w:p>
      <w:pPr>
        <w:pStyle w:val="BodyText"/>
      </w:pPr>
      <w:r>
        <w:t xml:space="preserve">Smart city initiatives in Israel Tel Aviv integrate real-time data into emergency response systems. Sensors installed in major buildings can alert central dispatch units about smoke levels or electrical faults before they become catastrophic fires. This proactive approach allows the Firefighter to arrive on scene with precise information, optimizing resource allocation and reducing response times.</w:t>
      </w:r>
    </w:p>
    <w:p>
      <w:pPr>
        <w:pStyle w:val="BodyText"/>
      </w:pPr>
      <w:r>
        <w:t xml:space="preserve">Furthermore, advanced communication tools enable seamless coordination between different emergency agencies. The ability to share real-time video feeds and location data among firefighters, paramedics, and police officers is crucial in the chaotic environment of a major incident in Israel Tel Aviv.</w:t>
      </w:r>
    </w:p>
    <w:p>
      <w:pPr>
        <w:pStyle w:val="BodyText"/>
      </w:pPr>
      <w:r>
        <w:t xml:space="preserve">Slide 5: Specialized Hazards: Chemical and Industrial Risks</w:t>
      </w:r>
    </w:p>
    <w:p>
      <w:pPr>
        <w:pStyle w:val="BodyText"/>
      </w:pPr>
      <w:r>
        <w:rPr>
          <w:bCs/>
          <w:b/>
        </w:rPr>
        <w:t xml:space="preserve">Navigating Complex Hazards:</w:t>
      </w:r>
    </w:p>
    <w:p>
      <w:pPr>
        <w:pStyle w:val="BodyText"/>
      </w:pPr>
      <w:r>
        <w:t xml:space="preserve">Apart from structural fires, the Firefighter in Israel Tel Aviv faces significant risks related to chemical and industrial incidents. The city hosts numerous laboratories, manufacturing plants, and storage facilities for hazardous materials. Training for the Firefighter includes extensive modules on hazardous materials (HazMat) containment and decontamination.</w:t>
      </w:r>
    </w:p>
    <w:p>
      <w:pPr>
        <w:pStyle w:val="BodyText"/>
      </w:pPr>
      <w:r>
        <w:t xml:space="preserve">In the event of a chemical spill or release, standard firefighting tactics are insufficient. The Firefighter must don specialized protective equipment and utilize specific suppression agents to neutralize threats without exacerbating the situation. This requires a deep understanding of chemical properties and compatibility charts.</w:t>
      </w:r>
    </w:p>
    <w:p>
      <w:pPr>
        <w:pStyle w:val="BodyText"/>
      </w:pPr>
      <w:r>
        <w:t xml:space="preserve">Cross-agency collaboration is vital in these scenarios. The Firefighter often works alongside environmental protection agencies and industrial safety experts to manage long-term cleanup efforts, ensuring that the ecological impact on Israel Tel Aviv’s coastal environment is minimized.</w:t>
      </w:r>
    </w:p>
    <w:p>
      <w:pPr>
        <w:pStyle w:val="BodyText"/>
      </w:pPr>
      <w:r>
        <w:t xml:space="preserve">Slide 6: Community Engagement and Prevention</w:t>
      </w:r>
    </w:p>
    <w:p>
      <w:pPr>
        <w:pStyle w:val="BodyText"/>
      </w:pPr>
      <w:r>
        <w:rPr>
          <w:bCs/>
          <w:b/>
        </w:rPr>
        <w:t xml:space="preserve">Bridging the Gap Between Service and Society:</w:t>
      </w:r>
    </w:p>
    <w:p>
      <w:pPr>
        <w:pStyle w:val="BodyText"/>
      </w:pPr>
      <w:r>
        <w:t xml:space="preserve">A critical component of the modern Firefighter's duty is prevention. In Israel Tel Aviv, where density creates high stakes for any incident, community education is paramount. Firefighters actively participate in school programs, neighborhood workshops, and corporate safety audits to educate residents on fire safety.</w:t>
      </w:r>
    </w:p>
    <w:p>
      <w:pPr>
        <w:pStyle w:val="BodyText"/>
      </w:pPr>
      <w:r>
        <w:t xml:space="preserve">This educational outreach helps demystify emergency services and builds trust between the Firefighter and the public. By promoting awareness of common household risks—such as kitchen fires or improper electrical usage—the community becomes a partner in safety rather than just a recipient of aid.</w:t>
      </w:r>
    </w:p>
    <w:p>
      <w:pPr>
        <w:pStyle w:val="BodyText"/>
      </w:pPr>
      <w:r>
        <w:t xml:space="preserve">In Israel Tel Aviv, cultural diversity is immense. The Firefighter must be culturally competent, ensuring that safety instructions are accessible to speakers of various languages and backgrounds. This inclusivity ensures that all residents have the knowledge required to react appropriately during an emergency.</w:t>
      </w:r>
    </w:p>
    <w:p>
      <w:pPr>
        <w:pStyle w:val="BodyText"/>
      </w:pPr>
      <w:r>
        <w:t xml:space="preserve">Slide 7: Psychological Resilience and Mental Health</w:t>
      </w:r>
    </w:p>
    <w:p>
      <w:pPr>
        <w:pStyle w:val="BodyText"/>
      </w:pPr>
      <w:r>
        <w:rPr>
          <w:bCs/>
          <w:b/>
        </w:rPr>
        <w:t xml:space="preserve">The Human Element:</w:t>
      </w:r>
    </w:p>
    <w:p>
      <w:pPr>
        <w:pStyle w:val="BodyText"/>
      </w:pPr>
      <w:r>
        <w:t xml:space="preserve">The psychological toll of being a Firefighter in a high-stress urban center like Israel Tel Aviv cannot be overstated. Exposure to traumatic events, long hours, and the constant pressure of saving lives requires robust mental health support systems.</w:t>
      </w:r>
    </w:p>
    <w:p>
      <w:pPr>
        <w:pStyle w:val="BodyText"/>
      </w:pPr>
      <w:r>
        <w:t xml:space="preserve">Seminar participants are reminded that resilience is as important as physical strength. Regular debriefing sessions, peer support networks, and professional counseling are integral parts of the Firefighter's career lifecycle in Israel Tel Aviv. Acknowledging the mental burden helps in retaining experienced personnel and ensuring high-performance levels during crises.</w:t>
      </w:r>
    </w:p>
    <w:p>
      <w:pPr>
        <w:pStyle w:val="BodyText"/>
      </w:pPr>
      <w:r>
        <w:t xml:space="preserve">Slide 8: Conclusion and Future Outlook</w:t>
      </w:r>
    </w:p>
    <w:p>
      <w:pPr>
        <w:pStyle w:val="BodyText"/>
      </w:pPr>
      <w:r>
        <w:rPr>
          <w:bCs/>
          <w:b/>
        </w:rPr>
        <w:t xml:space="preserve">The Evolving Role of the Firefighter:</w:t>
      </w:r>
    </w:p>
    <w:p>
      <w:pPr>
        <w:pStyle w:val="BodyText"/>
      </w:pPr>
      <w:r>
        <w:t xml:space="preserve">In conclusion, the Firefighter in Israel Tel Aviv serves as a multifaceted guardian of public safety. The role has evolved from simple fire suppression to encompass complex rescue operations, hazardous materials management, technological integration, and community education.</w:t>
      </w:r>
    </w:p>
    <w:p>
      <w:pPr>
        <w:pStyle w:val="BodyText"/>
      </w:pPr>
      <w:r>
        <w:t xml:space="preserve">As Israel Tel Aviv continues to grow and modernize, the demands on emergency services will only increase. Continuous training, investment in technology, and a strong focus on mental well-being are essential for maintaining a resilient emergency response framework.</w:t>
      </w:r>
    </w:p>
    <w:p>
      <w:pPr>
        <w:pStyle w:val="BodyText"/>
      </w:pPr>
      <w:r>
        <w:t xml:space="preserve">We urge all attendees to commit to ongoing professional development. The safety of the people in Israel Tel Aviv depends on our collective ability to adapt, innovate, and serve with excellence.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Firefighter Operations in Israel Tel Aviv</dc:title>
  <dc:creator/>
  <dc:language>en</dc:language>
  <cp:keywords/>
  <dcterms:created xsi:type="dcterms:W3CDTF">2026-07-29T05:55:11Z</dcterms:created>
  <dcterms:modified xsi:type="dcterms:W3CDTF">2026-07-29T05:55:11Z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