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Pakistan</w:t>
      </w:r>
      <w:r>
        <w:t xml:space="preserve"> </w:t>
      </w:r>
      <w:r>
        <w:t xml:space="preserve">Karachi</w:t>
      </w:r>
    </w:p>
    <w:bookmarkStart w:id="31" w:name="Xc1f4be8cfbe9b74cd014ab08066aa1819d8f1cd"/>
    <w:p>
      <w:pPr>
        <w:pStyle w:val="Heading1"/>
      </w:pPr>
      <w:r>
        <w:t xml:space="preserve">Seminar Presentation Slides: Firefighter Operations in Pakistan Karachi</w:t>
      </w:r>
    </w:p>
    <w:bookmarkStart w:id="20" w:name="X26cee5d80c924d5e901f4d2a37583b6c34f9967"/>
    <w:p>
      <w:pPr>
        <w:pStyle w:val="Heading2"/>
      </w:pPr>
      <w:r>
        <w:t xml:space="preserve">Title and Introduction to the Seminar Presentation Slides</w:t>
      </w:r>
    </w:p>
    <w:p>
      <w:pPr>
        <w:pStyle w:val="FirstParagraph"/>
      </w:pPr>
      <w:r>
        <w:t xml:space="preserve">Welcome to this comprehensive seminar presentation slides document, meticulously designed to address the critical subject of firefighter operations within one of the most densely populated urban centers in South Asia: Karachi, Pakistan. This presentation serves as an educational tool for emergency management students, municipal policymakers in Pakistan Karachi, and first responders who are tasked with protecting life and property amidst rapidly evolving environmental challenges.</w:t>
      </w:r>
    </w:p>
    <w:p>
      <w:pPr>
        <w:pStyle w:val="BodyText"/>
      </w:pPr>
      <w:r>
        <w:t xml:space="preserve">The primary objective of these seminar presentation slides is to analyze the current state of firefighting infrastructure in Pakistan Karachi, identify systemic gaps in response mechanisms, and propose actionable solutions tailored to the unique geographical and infrastructural realities of this megacity. As urbanization accelerates across Pakistan Karachi, the frequency and intensity of fire incidents have risen exponentially. Therefore, understanding the specialized role of a Firefighter is no longer just a matter of professional duty; it is a matter of public survival.</w:t>
      </w:r>
    </w:p>
    <w:p>
      <w:pPr>
        <w:pStyle w:val="BodyText"/>
      </w:pPr>
      <w:r>
        <w:t xml:space="preserve">In this document, every aspect discussed will be contextualized specifically for the operational environment in Pakistan Karachi. From the narrow lanes of Saddar to the industrial hubs of Korangi, the behavior of fire changes based on local construction materials and traffic congestion. This seminar presentation slides framework ensures that all insights remain relevant to professionals stationed in or studying safety protocols within Pakistan Karachi.</w:t>
      </w:r>
    </w:p>
    <w:bookmarkEnd w:id="20"/>
    <w:bookmarkStart w:id="23" w:name="X7b97a1dedd763025c266892e1e3f97b3e54bf1d"/>
    <w:p>
      <w:pPr>
        <w:pStyle w:val="Heading2"/>
      </w:pPr>
      <w:r>
        <w:t xml:space="preserve">The Unique Challenges Facing Firefighters in Urban Environments</w:t>
      </w:r>
    </w:p>
    <w:p>
      <w:pPr>
        <w:pStyle w:val="FirstParagraph"/>
      </w:pPr>
      <w:r>
        <w:t xml:space="preserve">To understand the role of a Firefighter, one must first appreciate the environment they operate in. Karachi, Pakistan stands as a testament to rapid urbanization that often outpaces infrastructure development. For any individual acting as a Firefighter on these streets, the challenges are multifaceted and severe.</w:t>
      </w:r>
    </w:p>
    <w:bookmarkStart w:id="21" w:name="Xb921cc5de3ca575b593962ce5b6c8d4dae86a41"/>
    <w:p>
      <w:pPr>
        <w:pStyle w:val="Heading3"/>
      </w:pPr>
      <w:r>
        <w:t xml:space="preserve">Infrastructure Density and Narrow Access Routes</w:t>
      </w:r>
    </w:p>
    <w:p>
      <w:pPr>
        <w:pStyle w:val="FirstParagraph"/>
      </w:pPr>
      <w:r>
        <w:t xml:space="preserve">A significant portion of Karachi consists of unplanned settlements and older neighborhoods where road widths are insufficient for standard fire trucks. A Firefighter in Pakistan Karachi must often rely on smaller, agile vehicles or carry equipment manually through congested alleys. This physical limitation drastically increases response times and requires a higher degree of physical endurance and tactical adaptability from the personnel.</w:t>
      </w:r>
    </w:p>
    <w:bookmarkEnd w:id="21"/>
    <w:bookmarkStart w:id="22" w:name="diverse-fuel-loads"/>
    <w:p>
      <w:pPr>
        <w:pStyle w:val="Heading3"/>
      </w:pPr>
      <w:r>
        <w:t xml:space="preserve">Diverse Fuel Loads</w:t>
      </w:r>
    </w:p>
    <w:p>
      <w:pPr>
        <w:pStyle w:val="FirstParagraph"/>
      </w:pPr>
      <w:r>
        <w:t xml:space="preserve">The building materials in Pakistan Karachi vary wildly—from traditional brick and mortar in historic areas to flammable plastics, textiles, and industrial chemicals in commercial zones. This diversity means that a Firefighter cannot rely on a single extinguishing strategy. Each incident requires immediate assessment of the fuel load to prevent flashovers or explosions.</w:t>
      </w:r>
    </w:p>
    <w:bookmarkEnd w:id="22"/>
    <w:bookmarkEnd w:id="23"/>
    <w:bookmarkStart w:id="24" w:name="X60effe961bda62312fee167210cd6dd1d3b23b3"/>
    <w:p>
      <w:pPr>
        <w:pStyle w:val="Heading2"/>
      </w:pPr>
      <w:r>
        <w:t xml:space="preserve">Rapid Urbanization and High-Rise Construction in Pakistan Karachi</w:t>
      </w:r>
    </w:p>
    <w:p>
      <w:pPr>
        <w:pStyle w:val="FirstParagraph"/>
      </w:pPr>
      <w:r>
        <w:t xml:space="preserve">The skyline of Pakistan Karachi is changing. The proliferation of high-rise buildings presents a new frontier for Firefighter operations. Unlike low-rise structures, vertical fires spread rapidly upwards due to the chimney effect, creating deadly conditions within stairwells and elevator shafts.</w:t>
      </w:r>
    </w:p>
    <w:p>
      <w:pPr>
        <w:pStyle w:val="BodyText"/>
      </w:pPr>
      <w:r>
        <w:t xml:space="preserve">In the context of this Seminar Presentation Slides document, it is crucial to note that many high-rise developments in Pakistan Karachi lack adequate fire safety systems or their maintenance is poor. A Firefighter entering a burning skyscraper faces issues such as smoke inhalation at height, water pressure limitations for upper floors, and evacuation difficulties for residents who may rely on elevators during emergencies.</w:t>
      </w:r>
    </w:p>
    <w:p>
      <w:pPr>
        <w:pStyle w:val="BodyText"/>
      </w:pPr>
      <w:r>
        <w:t xml:space="preserve">Moreover, the construction sector in Pakistan Karachi often utilizes sub-standard materials that are highly combustible. This necessitates that modern Firefighter training includes specific modules on high-rise rescue tactics and the use of advanced ventilation techniques to manage smoke in tall structures.</w:t>
      </w:r>
    </w:p>
    <w:bookmarkEnd w:id="24"/>
    <w:bookmarkStart w:id="25" w:name="X9d9ae7bd4d564e6c6121f0b7e16ea8acb1ae1b0"/>
    <w:p>
      <w:pPr>
        <w:pStyle w:val="Heading2"/>
      </w:pPr>
      <w:r>
        <w:t xml:space="preserve">The Critical Role of Industrial Safety and Hazardous Materials</w:t>
      </w:r>
    </w:p>
    <w:p>
      <w:pPr>
        <w:pStyle w:val="FirstParagraph"/>
      </w:pPr>
      <w:r>
        <w:t xml:space="preserve">Karachi serves as the economic engine of Pakistan, hosting numerous industrial estates. Factories dealing with textiles, chemicals, and manufacturing pose significant risks. For a Firefighter in this sector of Pakistan Karachi, the threat is not just fire but hazardous material (HAZMAT) leaks.</w:t>
      </w:r>
    </w:p>
    <w:p>
      <w:pPr>
        <w:pStyle w:val="BodyText"/>
      </w:pPr>
      <w:r>
        <w:t xml:space="preserve">Industrial fires can release toxic gases that travel through the dense urban air of Pakistan Karachi. A Firefighter must be equipped with self-contained breathing apparatuses (SCBA) and trained in chemical identification. The Seminar Presentation Slides emphasize that collaboration between industrial facility managers and local fire departments is essential for pre-incident planning.</w:t>
      </w:r>
    </w:p>
    <w:p>
      <w:pPr>
        <w:pStyle w:val="BodyText"/>
      </w:pPr>
      <w:r>
        <w:t xml:space="preserve">Without specialized training, a standard response by a Firefighter could inadvertently worsen the situation by disturbing toxic spills or using incompatible extinguishing agents. Therefore, advanced HAZMAT training must be integrated into the core curriculum for all personnel in Pakistan Karachi.</w:t>
      </w:r>
    </w:p>
    <w:bookmarkEnd w:id="25"/>
    <w:bookmarkStart w:id="26" w:name="X7d5e53bb8f517b7c801d733b975b240aa7a9554"/>
    <w:p>
      <w:pPr>
        <w:pStyle w:val="Heading2"/>
      </w:pPr>
      <w:r>
        <w:t xml:space="preserve">Socio-Cultural Factors and Community Engagement</w:t>
      </w:r>
    </w:p>
    <w:p>
      <w:pPr>
        <w:pStyle w:val="FirstParagraph"/>
      </w:pPr>
      <w:r>
        <w:t xml:space="preserve">A Firefighter does not operate in a vacuum; they are part of the social fabric of Pakistan Karachi. Misinformation, lack of public awareness, and sometimes resistance to safety regulations can hinder firefighting efforts. In many communities across Pakistan Karachi, there is a misconception that calling the fire department delays arrival because of traffic.</w:t>
      </w:r>
    </w:p>
    <w:p>
      <w:pPr>
        <w:pStyle w:val="BodyText"/>
      </w:pPr>
      <w:r>
        <w:t xml:space="preserve">This Seminar Presentation Slides section advocates for community-centric programs. A Firefighter should engage with local community leaders in Pakistan Karachi to conduct drills and educate residents about escape routes. Building trust ensures that when a Firefighter arrives at an incident, the public cooperates rather than obstructs access.</w:t>
      </w:r>
    </w:p>
    <w:p>
      <w:pPr>
        <w:pStyle w:val="BodyText"/>
      </w:pPr>
      <w:r>
        <w:t xml:space="preserve">Educational campaigns tailored to the cultural nuances of Pakistan Karachi can significantly reduce fire risks. For example, teaching safe cooking practices in densely packed households or proper disposal of electrical waste can prevent incidents before they start.</w:t>
      </w:r>
    </w:p>
    <w:bookmarkEnd w:id="26"/>
    <w:bookmarkStart w:id="27" w:name="X8c3ce3f56ee3f0d628021e353a344d534263319"/>
    <w:p>
      <w:pPr>
        <w:pStyle w:val="Heading2"/>
      </w:pPr>
      <w:r>
        <w:t xml:space="preserve">Technological Integration and Modern Equipment</w:t>
      </w:r>
    </w:p>
    <w:p>
      <w:pPr>
        <w:pStyle w:val="FirstParagraph"/>
      </w:pPr>
      <w:r>
        <w:t xml:space="preserve">The evolution of the Firefighter profession requires modernization. In Pakistan Karachi, there is a pressing need to integrate technology into firefighting operations. This includes GPS tracking systems for emergency vehicles to navigate traffic efficiently, drone surveillance for assessing fire spread in hard-to-reach areas like rooftop slums or industrial rooftops.</w:t>
      </w:r>
    </w:p>
    <w:p>
      <w:pPr>
        <w:pStyle w:val="BodyText"/>
      </w:pPr>
      <w:r>
        <w:t xml:space="preserve">Furthermore, real-time data sharing platforms can help coordinate the response of multiple agencies in Pakistan Karachi. A Firefighter on the ground needs instant information about nearby water hydrants and road blockages. Investing in modern communication gear ensures that command centers have situational awareness, allowing them to deploy resources effectively.</w:t>
      </w:r>
    </w:p>
    <w:p>
      <w:pPr>
        <w:pStyle w:val="BodyText"/>
      </w:pPr>
      <w:r>
        <w:t xml:space="preserve">This aspect is vital for any comprehensive Seminar Presentation Slides on emergency services. The future of a Firefighter’s safety lies in the support systems provided by technology, specifically adapted for the chaotic yet vibrant streets of Pakistan Karachi.</w:t>
      </w:r>
    </w:p>
    <w:bookmarkEnd w:id="27"/>
    <w:bookmarkStart w:id="28" w:name="Xd8f0797056178e11bf2e403a0d725e88541cb99"/>
    <w:p>
      <w:pPr>
        <w:pStyle w:val="Heading2"/>
      </w:pPr>
      <w:r>
        <w:t xml:space="preserve">Policymaking and Infrastructure Investment for Future Readiness</w:t>
      </w:r>
    </w:p>
    <w:p>
      <w:pPr>
        <w:pStyle w:val="FirstParagraph"/>
      </w:pPr>
      <w:r>
        <w:t xml:space="preserve">Sustainable improvement in firefighter capabilities requires robust policy support. The government of Pakistan, specifically the municipal corporation managing Karachi, must prioritize budget allocations for fire safety infrastructure. This includes upgrading water networks to ensure consistent pressure during peak usage times.</w:t>
      </w:r>
    </w:p>
    <w:p>
      <w:pPr>
        <w:pStyle w:val="BodyText"/>
      </w:pPr>
      <w:r>
        <w:t xml:space="preserve">Stricter enforcement of building codes is another critical policy intervention. If every structure in Pakistan Karachi were built with fire exits and sprinkler systems as mandated, the burden on the Firefighter would be significantly reduced. The Seminar Presentation Slides argue that legislation must be backed by strict inspections and penalties for non-compliance.</w:t>
      </w:r>
    </w:p>
    <w:p>
      <w:pPr>
        <w:pStyle w:val="BodyText"/>
      </w:pPr>
      <w:r>
        <w:t xml:space="preserve">Additionally, establishing specialized rescue units within the Pakistan Karachi fire service can handle complex scenarios such as tunnel rescues or chemical spills. Policy changes must facilitate continuous professional development for every Firefighter, ensuring they remain at the forefront of emergency response techniques.</w:t>
      </w:r>
    </w:p>
    <w:bookmarkEnd w:id="28"/>
    <w:bookmarkStart w:id="30" w:name="conclusion-and-strategic-recommendations"/>
    <w:p>
      <w:pPr>
        <w:pStyle w:val="Heading2"/>
      </w:pPr>
      <w:r>
        <w:t xml:space="preserve">Conclusion and Strategic Recommendations</w:t>
      </w:r>
    </w:p>
    <w:p>
      <w:pPr>
        <w:pStyle w:val="FirstParagraph"/>
      </w:pPr>
      <w:r>
        <w:t xml:space="preserve">In conclusion, this Seminar Presentation Slides document has highlighted that being a Firefighter in Pakistan Karachi is an increasingly complex profession requiring specialized skills, modern equipment, and community integration. The rapid urbanization of Pakistan Karachi demands a shift from reactive firefighting to proactive risk management.</w:t>
      </w:r>
    </w:p>
    <w:bookmarkStart w:id="29" w:name="key-takeaways-for-implementation"/>
    <w:p>
      <w:pPr>
        <w:pStyle w:val="Heading3"/>
      </w:pPr>
      <w:r>
        <w:t xml:space="preserve">Key Takeaways for Implementation</w:t>
      </w:r>
    </w:p>
    <w:p>
      <w:pPr>
        <w:numPr>
          <w:ilvl w:val="0"/>
          <w:numId w:val="1001"/>
        </w:numPr>
        <w:pStyle w:val="Compact"/>
      </w:pPr>
      <w:r>
        <w:rPr>
          <w:bCs/>
          <w:b/>
        </w:rPr>
        <w:t xml:space="preserve">Prioritize Training:</w:t>
      </w:r>
      <w:r>
        <w:t xml:space="preserve"> </w:t>
      </w:r>
      <w:r>
        <w:t xml:space="preserve">Invest in continuous education for every Firefighter, focusing on high-rise and HAZMAT scenarios specific to Pakistan Karachi.</w:t>
      </w:r>
    </w:p>
    <w:p>
      <w:pPr>
        <w:numPr>
          <w:ilvl w:val="0"/>
          <w:numId w:val="1001"/>
        </w:numPr>
        <w:pStyle w:val="Compact"/>
      </w:pPr>
      <w:r>
        <w:rPr>
          <w:bCs/>
          <w:b/>
        </w:rPr>
        <w:t xml:space="preserve">Enhance Infrastructure:</w:t>
      </w:r>
    </w:p>
    <w:p>
      <w:pPr>
        <w:numPr>
          <w:ilvl w:val="0"/>
          <w:numId w:val="1001"/>
        </w:numPr>
        <w:pStyle w:val="Compact"/>
      </w:pPr>
      <w:r>
        <w:t xml:space="preserve">Foster Community Trust:</w:t>
      </w:r>
    </w:p>
    <w:p>
      <w:pPr>
        <w:pStyle w:val="FirstParagraph"/>
      </w:pPr>
      <w:r>
        <w:t xml:space="preserve">The safety of millions in Pakistan Karachi depends on the effectiveness and preparedness of their fire services. By adapting these Seminar Presentation Slides recommendations, we can empower every Firefighter to save lives and protect the heritage of this vibrant city. Let us commit to building a safer Karachi through professional excellence and systemic reform.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Pakistan Karachi</dc:title>
  <dc:creator/>
  <dc:language>en</dc:language>
  <cp:keywords/>
  <dcterms:created xsi:type="dcterms:W3CDTF">2026-07-29T07:22:25Z</dcterms:created>
  <dcterms:modified xsi:type="dcterms:W3CDTF">2026-07-29T07:22:25Z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