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Switzerland</w:t>
      </w:r>
      <w:r>
        <w:t xml:space="preserve"> </w:t>
      </w:r>
      <w:r>
        <w:t xml:space="preserve">Zurich</w:t>
      </w:r>
    </w:p>
    <w:bookmarkStart w:id="20" w:name="X451091bf237231fbf813dad9005e96c39eec4d1"/>
    <w:p>
      <w:pPr>
        <w:pStyle w:val="Heading1"/>
      </w:pPr>
      <w:r>
        <w:t xml:space="preserve">Seminar Presentation Slides: The Role of the Firefighter in Switzerland Zurich</w:t>
      </w:r>
    </w:p>
    <w:p>
      <w:pPr>
        <w:pStyle w:val="FirstParagraph"/>
      </w:pPr>
      <w:r>
        <w:t xml:space="preserve">Slide 1: Introduction to the Seminar</w:t>
      </w:r>
    </w:p>
    <w:p>
      <w:pPr>
        <w:pStyle w:val="BodyText"/>
      </w:pPr>
      <w:r>
        <w:t xml:space="preserve">Welcome to this comprehensive Seminar Presentation Slides document dedicated to understanding the critical role of the Firefighter within our community. Today, we focus specifically on Switzerland Zurich, a region known not only for its financial prowess and scenic beauty but also for its exemplary public safety standards. The primary objective of this seminar is to explore the unique operational framework, historical context, and modern challenges faced by emergency responders in one of Europe's most densely populated urban centers.</w:t>
      </w:r>
    </w:p>
    <w:p>
      <w:pPr>
        <w:pStyle w:val="BodyText"/>
      </w:pPr>
      <w:r>
        <w:t xml:space="preserve">The term "Firefighter" often brings to mind images of bravery and rapid response. However, in Switzerland Zurich, the role is far more complex. It encompasses technical rescue, hazmat handling, medical first response integration, and community risk reduction. This presentation will dissect these layers to provide a holistic view of what it means to serve as a Firefighter in this prestigious Swiss canton.</w:t>
      </w:r>
    </w:p>
    <w:p>
      <w:pPr>
        <w:pStyle w:val="BodyText"/>
      </w:pPr>
      <w:r>
        <w:t xml:space="preserve">Slide 2: Historical Evolution of Emergency Services</w:t>
      </w:r>
    </w:p>
    <w:p>
      <w:pPr>
        <w:pStyle w:val="BodyText"/>
      </w:pPr>
      <w:r>
        <w:t xml:space="preserve">To understand the current state of fire protection in Switzerland Zurich, we must look back. The history of firefighting here dates back to the medieval period when city walls and dense wooden structures made fire a catastrophic threat. Over centuries, the methods evolved from bucket brigades to steam-powered pumps in the 19th century.</w:t>
      </w:r>
    </w:p>
    <w:p>
      <w:pPr>
        <w:pStyle w:val="BodyText"/>
      </w:pPr>
      <w:r>
        <w:t xml:space="preserve">The formation of modern emergency services in Switzerland Zurich was driven by industrialization and urbanization. The establishment of professional, full-time departments marked a shift from volunteer-only models seen in rural areas. Today, while volunteers still play a crucial role in surrounding municipalities, the central city relies on a highly professionalized brigade that integrates seamlessly with cantonal laws and federal safety regulations.</w:t>
      </w:r>
    </w:p>
    <w:p>
      <w:pPr>
        <w:pStyle w:val="BodyText"/>
      </w:pPr>
      <w:r>
        <w:t xml:space="preserve">Slide 3: Organizational Structure and Deployment</w:t>
      </w:r>
    </w:p>
    <w:p>
      <w:pPr>
        <w:pStyle w:val="BodyText"/>
      </w:pPr>
      <w:r>
        <w:t xml:space="preserve">The organizational structure of the Firefighter services in Switzerland Zurich is designed for efficiency and rapid response. The department operates under the umbrella of the city's public safety authorities but maintains distinct operational autonomy. Dispatching is handled through centralized emergency call centers, ensuring that resources are allocated based on real-time data and incident severity.</w:t>
      </w:r>
    </w:p>
    <w:p>
      <w:pPr>
        <w:pStyle w:val="BodyText"/>
      </w:pPr>
      <w:r>
        <w:t xml:space="preserve">In Switzerland Zurich, deployment strategies are sophisticated. Fire stations are strategically located to minimize response times across varied terrains, from the steep hills of Enge to the flat industrial zones along Limmat River. The concept of "combined duty" is prevalent, where certain units handle both fire suppression and technical rescue simultaneously.</w:t>
      </w:r>
    </w:p>
    <w:p>
      <w:pPr>
        <w:pStyle w:val="BodyText"/>
      </w:pPr>
      <w:r>
        <w:t xml:space="preserve">Slide 4: Rigorous Training Protocols</w:t>
      </w:r>
    </w:p>
    <w:p>
      <w:pPr>
        <w:pStyle w:val="BodyText"/>
      </w:pPr>
      <w:r>
        <w:t xml:space="preserve">Becoming a Firefighter in Switzerland Zurich requires meeting some of the highest training standards in the world. Candidates undergo extensive physical and psychological screening before entering basic training academies. The curriculum includes advanced mathematics for water pressure calculations, chemistry for hazardous materials identification, and medical first aid certification.</w:t>
      </w:r>
    </w:p>
    <w:p>
      <w:pPr>
        <w:pStyle w:val="BodyText"/>
      </w:pPr>
      <w:r>
        <w:t xml:space="preserve">Continuous education is mandatory. Firefighters regularly participate in high-intensity simulation exercises that mimic real-world disasters, including high-rise fires in Zurich's skyscrapers and tunnel rescue operations. This commitment to lifelong learning ensures that every Firefighter is prepared for the unpredictable nature of emergency situations.</w:t>
      </w:r>
    </w:p>
    <w:p>
      <w:pPr>
        <w:pStyle w:val="BodyText"/>
      </w:pPr>
      <w:r>
        <w:t xml:space="preserve">Slide 5: Technological Advancements</w:t>
      </w:r>
    </w:p>
    <w:p>
      <w:pPr>
        <w:pStyle w:val="BodyText"/>
      </w:pPr>
      <w:r>
        <w:t xml:space="preserve">The modern Firefighter in Switzerland Zurich relies heavily on technology. Advanced mapping systems, drones for aerial surveillance, and thermal imaging cameras are standard equipment. These tools enhance situational awareness and improve decision-making during critical incidents.</w:t>
      </w:r>
    </w:p>
    <w:p>
      <w:pPr>
        <w:pStyle w:val="BodyText"/>
      </w:pPr>
      <w:r>
        <w:t xml:space="preserve">Innovation is a key pillar of the strategy in Switzerland Zurich. The integration of AI-driven dispatch systems helps predict incident patterns and optimize resource allocation. Furthermore, electric fire engines are being tested to reduce noise pollution and emissions, aligning with the city's broader sustainability goals.</w:t>
      </w:r>
    </w:p>
    <w:p>
      <w:pPr>
        <w:pStyle w:val="BodyText"/>
      </w:pPr>
      <w:r>
        <w:t xml:space="preserve">Slide 6: Community Engagement and Prevention</w:t>
      </w:r>
    </w:p>
    <w:p>
      <w:pPr>
        <w:pStyle w:val="BodyText"/>
      </w:pPr>
      <w:r>
        <w:t xml:space="preserve">The role of the Firefighter extends beyond emergency response; it includes significant community engagement. Public education programs in schools, senior centers, and corporate offices are vital for preventing accidents. In Switzerland Zurich, there is a strong cultural emphasis on safety compliance.</w:t>
      </w:r>
    </w:p>
    <w:p>
      <w:pPr>
        <w:pStyle w:val="BodyText"/>
      </w:pPr>
      <w:r>
        <w:t xml:space="preserve">Firefighters conduct regular inspections of residential and commercial buildings to ensure adherence to fire codes. These preventative measures have significantly reduced the frequency of major incidents. Building trust with the community allows Firefighters to educate effectively and gain cooperation during emergencies.</w:t>
      </w:r>
    </w:p>
    <w:p>
      <w:pPr>
        <w:pStyle w:val="BodyText"/>
      </w:pPr>
      <w:r>
        <w:t xml:space="preserve">Slide 7: Modern Challenges and Risks</w:t>
      </w:r>
    </w:p>
    <w:p>
      <w:pPr>
        <w:pStyle w:val="BodyText"/>
      </w:pPr>
      <w:r>
        <w:t xml:space="preserve">Despite advanced systems, Firefighters face evolving challenges. Climate change has led to more frequent extreme weather events, increasing the risk of wildfires in the surrounding forests of Zurich canton. Urban density presents unique difficulties for access and evacuation.</w:t>
      </w:r>
    </w:p>
    <w:p>
      <w:pPr>
        <w:pStyle w:val="BodyText"/>
      </w:pPr>
      <w:r>
        <w:t xml:space="preserve">Cybersecurity is also emerging as a threat vector that can impact infrastructure controlled by fire and rescue services. Additionally, the psychological toll on personnel dealing with traumatic events requires ongoing support systems. Addressing these challenges ensures the resilience of the Firefighter workforce in Switzerland Zurich.</w:t>
      </w:r>
    </w:p>
    <w:p>
      <w:pPr>
        <w:pStyle w:val="BodyText"/>
      </w:pPr>
      <w:r>
        <w:t xml:space="preserve">Slide 8: Conclusion and Future Outlook</w:t>
      </w:r>
    </w:p>
    <w:p>
      <w:pPr>
        <w:pStyle w:val="BodyText"/>
      </w:pPr>
      <w:r>
        <w:t xml:space="preserve">In conclusion, the Firefighter in Switzerland Zurich represents a pinnacle of professional emergency service. Their dedication, training, and technological integration serve as a model for other cities globally. As we look to the future, continued investment in human resources and technology will be essential.</w:t>
      </w:r>
    </w:p>
    <w:p>
      <w:pPr>
        <w:pStyle w:val="BodyText"/>
      </w:pPr>
      <w:r>
        <w:t xml:space="preserve">This Seminar Presentation Slides document has highlighted the multifaceted nature of this profession. We urge all stakeholders to support these initiatives by respecting fire safety regulations and participating in community programs. Together, we can ensure a safer Zurich for everyone.</w:t>
      </w:r>
    </w:p>
    <w:p>
      <w:pPr>
        <w:pStyle w:val="BodyText"/>
      </w:pPr>
      <w:r>
        <w:rPr>
          <w:bCs/>
          <w:b/>
        </w:rPr>
        <w:t xml:space="preserve">Note:</w:t>
      </w:r>
      <w:r>
        <w:t xml:space="preserve"> </w:t>
      </w:r>
      <w:r>
        <w:t xml:space="preserve">This document serves as an educational resource for the Seminar Presentation Slides regarding Firefighter operations in Switzerland Zurich. All statistics and operational details reflect current best practices and regulatory frameworks applicable to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Switzerland Zurich</dc:title>
  <dc:creator/>
  <dc:language>en</dc:language>
  <cp:keywords/>
  <dcterms:created xsi:type="dcterms:W3CDTF">2026-07-29T17:14:33Z</dcterms:created>
  <dcterms:modified xsi:type="dcterms:W3CDTF">2026-07-29T17:14:33Z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