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Geologist</w:t>
      </w:r>
      <w:r>
        <w:t xml:space="preserve"> </w:t>
      </w:r>
      <w:r>
        <w:t xml:space="preserve">in</w:t>
      </w:r>
      <w:r>
        <w:t xml:space="preserve"> </w:t>
      </w:r>
      <w:r>
        <w:t xml:space="preserve">Bangladesh</w:t>
      </w:r>
      <w:r>
        <w:t xml:space="preserve"> </w:t>
      </w:r>
      <w:r>
        <w:t xml:space="preserve">Dhaka</w:t>
      </w:r>
    </w:p>
    <w:bookmarkStart w:id="20" w:name="X79ae6132328e1edd102ac59e7045867ec10e45d"/>
    <w:p>
      <w:pPr>
        <w:pStyle w:val="Heading1"/>
      </w:pPr>
      <w:r>
        <w:t xml:space="preserve">Seminar Presentation Slides: The Role of the Geologist in Shaping Bangladesh Dhaka</w:t>
      </w:r>
    </w:p>
    <w:p>
      <w:pPr>
        <w:pStyle w:val="FirstParagraph"/>
      </w:pPr>
      <w:r>
        <w:t xml:space="preserve">Welcome to this comprehensive seminar presentation focused on the critical intersection of geological science and rapid urban development. This document is specifically tailored for an audience in Bangladesh Dhaka, highlighting how specialized geological expertise addresses the unique challenges faced by one of Asia's most dynamic megacities.</w:t>
      </w:r>
    </w:p>
    <w:bookmarkEnd w:id="20"/>
    <w:bookmarkStart w:id="21" w:name="introduction-the-geological-context"/>
    <w:p>
      <w:pPr>
        <w:pStyle w:val="Heading2"/>
      </w:pPr>
      <w:r>
        <w:t xml:space="preserve">Introduction: The Geological Context</w:t>
      </w:r>
    </w:p>
    <w:p>
      <w:pPr>
        <w:pStyle w:val="FirstParagraph"/>
      </w:pPr>
      <w:r>
        <w:t xml:space="preserve">Bangladesh Dhaka is not merely a city; it is a sprawling metropolis built upon the complex alluvial plains of the Ganges-Brahmaputra-Meghna delta. Understanding this foundation is paramount. The land we stand on in Bangladesh Dhaka consists primarily of soft, compressible clays and silts deposited over millennia by river systems. For any construction project, infrastructure development, or urban planning initiative in Bangladesh Dhaka, a thorough understanding of these sub-surface conditions is not optional—it is essential for safety and sustainability.</w:t>
      </w:r>
    </w:p>
    <w:p>
      <w:pPr>
        <w:pStyle w:val="BodyText"/>
      </w:pPr>
      <w:r>
        <w:t xml:space="preserve">The primary objective of this presentation is to elucidate the vital role that the Geologist plays in mitigating risks associated with soil instability, groundwater depletion, and seismic vulnerability within the urban fabric of Bangladesh Dhaka. As urban density increases in Bangladesh Dhaka, the margin for error regarding sub-surface engineering decreases proportionally.</w:t>
      </w:r>
    </w:p>
    <w:bookmarkEnd w:id="21"/>
    <w:bookmarkStart w:id="22" w:name="the-critical-role-of-the-geologist"/>
    <w:p>
      <w:pPr>
        <w:pStyle w:val="Heading2"/>
      </w:pPr>
      <w:r>
        <w:t xml:space="preserve">The Critical Role of the Geologist</w:t>
      </w:r>
    </w:p>
    <w:p>
      <w:pPr>
        <w:pStyle w:val="FirstParagraph"/>
      </w:pPr>
      <w:r>
        <w:t xml:space="preserve">A Geologist serves as the primary investigator of the earth’s surface and subsurface. In the context of Bangladesh Dhaka, their responsibilities extend far beyond simple rock identification. When we speak of a Geologist in this region, we are referring to professionals who conduct detailed geotechnical investigations, hydrogeological assessments, and seismic hazard analyses.</w:t>
      </w:r>
    </w:p>
    <w:p>
      <w:pPr>
        <w:numPr>
          <w:ilvl w:val="0"/>
          <w:numId w:val="1001"/>
        </w:numPr>
        <w:pStyle w:val="Compact"/>
      </w:pPr>
      <w:r>
        <w:rPr>
          <w:bCs/>
          <w:b/>
        </w:rPr>
        <w:t xml:space="preserve">Site Investigation:</w:t>
      </w:r>
      <w:r>
        <w:t xml:space="preserve"> </w:t>
      </w:r>
      <w:r>
        <w:t xml:space="preserve">Before any high-rise building is erected in Bangladesh Dhaka, a Geologist must perform borehole logging and soil sampling. This data determines the bearing capacity of the soil.</w:t>
      </w:r>
    </w:p>
    <w:p>
      <w:pPr>
        <w:numPr>
          <w:ilvl w:val="0"/>
          <w:numId w:val="1001"/>
        </w:numPr>
        <w:pStyle w:val="Compact"/>
      </w:pPr>
      <w:r>
        <w:rPr>
          <w:bCs/>
          <w:b/>
        </w:rPr>
        <w:t xml:space="preserve">Risk Assessment:</w:t>
      </w:r>
      <w:r>
        <w:t xml:space="preserve"> </w:t>
      </w:r>
      <w:r>
        <w:t xml:space="preserve">A Geologist identifies potential hazards such as sinkholes, landslides (in hilly areas near Bangladesh Dhaka), and liquefaction zones during earthquakes.</w:t>
      </w:r>
    </w:p>
    <w:p>
      <w:pPr>
        <w:numPr>
          <w:ilvl w:val="0"/>
          <w:numId w:val="1001"/>
        </w:numPr>
        <w:pStyle w:val="Compact"/>
      </w:pPr>
      <w:r>
        <w:rPr>
          <w:bCs/>
          <w:b/>
        </w:rPr>
        <w:t xml:space="preserve">Sustainable Resource Management:</w:t>
      </w:r>
      <w:r>
        <w:t xml:space="preserve"> </w:t>
      </w:r>
      <w:r>
        <w:t xml:space="preserve">Geologists monitor aquifer levels to prevent the catastrophic subsidence that threatens much of Bangladesh Dhaka.</w:t>
      </w:r>
    </w:p>
    <w:bookmarkEnd w:id="22"/>
    <w:bookmarkStart w:id="23" w:name="X5bd5aa68d8e436956590aa58c2e17576a23348f"/>
    <w:p>
      <w:pPr>
        <w:pStyle w:val="Heading2"/>
      </w:pPr>
      <w:r>
        <w:t xml:space="preserve">The Challenge of Subsidence in Bangladesh Dhaka</w:t>
      </w:r>
    </w:p>
    <w:p>
      <w:pPr>
        <w:pStyle w:val="FirstParagraph"/>
      </w:pPr>
      <w:r>
        <w:t xml:space="preserve">One of the most pressing issues facing modern Bangladesh Dhaka is land subsidence. Due to excessive groundwater extraction for domestic and industrial use, the water table in parts of Bangladesh Dhaka has dropped significantly. This phenomenon causes the soft clay layers compacted under their own weight to settle further, leading to structural damage.</w:t>
      </w:r>
    </w:p>
    <w:p>
      <w:pPr>
        <w:pStyle w:val="BodyText"/>
      </w:pPr>
      <w:r>
        <w:t xml:space="preserve">A skilled Geologist plays a preventive role here by mapping groundwater flow and recommending alternative water sources or regulated extraction policies. Without geological intervention, the foundation of Bangladesh Dhaka’s infrastructure is at risk. Recent studies indicate that parts of Bangladesh Dhaka are sinking at rates comparable to other sinking cities globally, making the Geologist's monitoring capabilities indispensable for long-term urban planning.</w:t>
      </w:r>
    </w:p>
    <w:bookmarkEnd w:id="23"/>
    <w:bookmarkStart w:id="24" w:name="seismic-risks-and-soil-liquefaction"/>
    <w:p>
      <w:pPr>
        <w:pStyle w:val="Heading2"/>
      </w:pPr>
      <w:r>
        <w:t xml:space="preserve">Seismic Risks and Soil Liquefaction</w:t>
      </w:r>
    </w:p>
    <w:p>
      <w:pPr>
        <w:pStyle w:val="FirstParagraph"/>
      </w:pPr>
      <w:r>
        <w:t xml:space="preserve">Bangladesh lies in a highly active seismic zone. The geological structure of the region, characterized by thick sedimentary basins, can amplify seismic waves. When an earthquake occurs, the saturated sandy soils found extensively in Bangladesh Dhaka are prone to liquefaction—a process where solid soil temporarily behaves like a liquid.</w:t>
      </w:r>
    </w:p>
    <w:p>
      <w:pPr>
        <w:pStyle w:val="BodyText"/>
      </w:pPr>
      <w:r>
        <w:t xml:space="preserve">The Geologist is responsible for creating micro-zonation maps that identify areas within Bangladesh Dhaka most susceptible to this effect. By providing this data, engineers can design foundations that penetrate deep into stable strata, bypassing the unstable surface layers. This collaborative approach between Geologist and structural engineer is the only way to ensure the resilience of Bangladesh Dhaka against future seismic events.</w:t>
      </w:r>
    </w:p>
    <w:bookmarkEnd w:id="24"/>
    <w:bookmarkStart w:id="25" w:name="urban-expansion-and-land-use-planning"/>
    <w:p>
      <w:pPr>
        <w:pStyle w:val="Heading2"/>
      </w:pPr>
      <w:r>
        <w:t xml:space="preserve">Urban Expansion and Land Use Planning</w:t>
      </w:r>
    </w:p>
    <w:p>
      <w:pPr>
        <w:pStyle w:val="FirstParagraph"/>
      </w:pPr>
      <w:r>
        <w:t xml:space="preserve">As Bangladesh Dhaka continues to expand horizontally, it encroaches upon wetlands, riversides, and ecologically sensitive zones. The Geologist provides the necessary data to determine which areas are suitable for construction and which must be preserved as natural buffers against flooding.</w:t>
      </w:r>
    </w:p>
    <w:p>
      <w:pPr>
        <w:pStyle w:val="BodyText"/>
      </w:pPr>
      <w:r>
        <w:t xml:space="preserve">In the context of Bangladesh Dhaka’s flood-prone geography, a Geologist analyzes topographical gradients and soil permeability. This information guides drainage planning and prevents waterlogging, a chronic issue in many parts of Bangladesh Dhaka during the monsoon season. Effective urban management requires that planners consult with a Geologist to ensure that development does not exacerbate existing hydrological vulnerabilities.</w:t>
      </w:r>
    </w:p>
    <w:bookmarkEnd w:id="25"/>
    <w:bookmarkStart w:id="26" w:name="X01f6e81ef469f65abc10f44229e4ed535256211"/>
    <w:p>
      <w:pPr>
        <w:pStyle w:val="Heading2"/>
      </w:pPr>
      <w:r>
        <w:t xml:space="preserve">Environmental Geology and Waste Management</w:t>
      </w:r>
    </w:p>
    <w:p>
      <w:pPr>
        <w:pStyle w:val="FirstParagraph"/>
      </w:pPr>
      <w:r>
        <w:t xml:space="preserve">Rapid industrialization in Bangladesh Dhaka has led to significant environmental challenges. The Geologist is tasked with assessing soil contamination levels and designing safe landfills that prevent leachate from entering the groundwater supply. Proper geological characterization ensures that hazardous waste sites are isolated from potable water aquifers.</w:t>
      </w:r>
    </w:p>
    <w:p>
      <w:pPr>
        <w:pStyle w:val="BodyText"/>
      </w:pPr>
      <w:r>
        <w:t xml:space="preserve">In Bangladesh Dhaka, where density is high and space is limited, sustainable waste management solutions rely heavily on geological principles. The Geologist helps identify suitable locations for sanitary landfills that minimize environmental impact while maximizing operational efficiency. This aspect of their work is crucial for maintaining public health in the dense urban centers of Bangladesh Dhaka.</w:t>
      </w:r>
    </w:p>
    <w:bookmarkEnd w:id="26"/>
    <w:bookmarkStart w:id="27" w:name="X693f1cc47fc8c25ced727fc5ffc352a74b0b20f"/>
    <w:p>
      <w:pPr>
        <w:pStyle w:val="Heading2"/>
      </w:pPr>
      <w:r>
        <w:t xml:space="preserve">Conclusion: A Call for Geological Integration</w:t>
      </w:r>
    </w:p>
    <w:p>
      <w:pPr>
        <w:pStyle w:val="FirstParagraph"/>
      </w:pPr>
      <w:r>
        <w:t xml:space="preserve">In conclusion, the integration of geological science into the development framework of Bangladesh Dhaka is not a luxury but a necessity. The Geologist acts as the guardian of our sub-surface environment, ensuring that the rapid growth we witness in Bangladesh Dhaka does not come at the cost of structural integrity or environmental stability.</w:t>
      </w:r>
    </w:p>
    <w:p>
      <w:pPr>
        <w:pStyle w:val="BodyText"/>
      </w:pPr>
      <w:r>
        <w:t xml:space="preserve">Stakeholders in Bangladesh Dhaka—ranging from government policymakers to private developers—must prioritize geological surveys and adhere to geological recommendations. By respecting the scientific insights provided by a Geologist, we can build a Bangladesh Dhaka that is safe, resilient, and sustainable for generations to come. The future of our city depends on how well we understand the ground beneath our feet.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Geologist in Bangladesh Dhaka</dc:title>
  <dc:creator/>
  <dc:language>en</dc:language>
  <cp:keywords/>
  <dcterms:created xsi:type="dcterms:W3CDTF">2026-07-29T16:24:59Z</dcterms:created>
  <dcterms:modified xsi:type="dcterms:W3CDTF">2026-07-29T16:24:59Z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