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570b6d42748e68ec1ccde3b02f4d2d65a93784a"/>
    <w:p>
      <w:pPr>
        <w:pStyle w:val="Heading1"/>
      </w:pPr>
      <w:r>
        <w:t xml:space="preserve">Seminar Presentation Slides: The Role of the Geologist in Ethiopia Addis Ababa</w:t>
      </w:r>
    </w:p>
    <w:bookmarkStart w:id="20" w:name="title-slide"/>
    <w:p>
      <w:pPr>
        <w:pStyle w:val="Heading2"/>
      </w:pPr>
      <w:r>
        <w:t xml:space="preserve">Title Slide</w:t>
      </w:r>
    </w:p>
    <w:p>
      <w:pPr>
        <w:pStyle w:val="FirstParagraph"/>
      </w:pPr>
      <w:r>
        <w:rPr>
          <w:bCs/>
          <w:b/>
        </w:rPr>
        <w:t xml:space="preserve">Title:</w:t>
      </w:r>
      <w:r>
        <w:t xml:space="preserve"> </w:t>
      </w:r>
      <w:r>
        <w:t xml:space="preserve">Navigating the Rift: The Strategic Importance of the Geologist in Ethiopia Addis Ababa</w:t>
      </w:r>
      <w:r>
        <w:br/>
      </w:r>
      <w:r>
        <w:rPr>
          <w:bCs/>
          <w:b/>
        </w:rPr>
        <w:t xml:space="preserve">Presentation Type:</w:t>
      </w:r>
      <w:r>
        <w:t xml:space="preserve"> </w:t>
      </w:r>
      <w:r>
        <w:t xml:space="preserve">Seminar Presentation Slides</w:t>
      </w:r>
      <w:r>
        <w:br/>
      </w:r>
      <w:r>
        <w:rPr>
          <w:bCs/>
          <w:b/>
        </w:rPr>
        <w:t xml:space="preserve">Date:</w:t>
      </w:r>
      <w:r>
        <w:t xml:space="preserve"> </w:t>
      </w:r>
      <w:r>
        <w:t xml:space="preserve">October 2023</w:t>
      </w:r>
    </w:p>
    <w:bookmarkEnd w:id="20"/>
    <w:bookmarkStart w:id="21" w:name="Xf5cecf48f2296fe4ccd0f08c7a6fc1209820260"/>
    <w:p>
      <w:pPr>
        <w:pStyle w:val="Heading2"/>
      </w:pPr>
      <w:r>
        <w:t xml:space="preserve">About This Seminar Presentation Slides Document</w:t>
      </w:r>
    </w:p>
    <w:p>
      <w:pPr>
        <w:pStyle w:val="FirstParagraph"/>
      </w:pPr>
      <w:r>
        <w:t xml:space="preserve">This document serves as the foundational content for a comprehensive seminar presentation designed specifically for an audience in Ethiopia Addis Ababa. The primary objective of these Seminar Presentation Slides is to elucidate the multifaceted role of the Geologist in one of Africa’s most dynamic and geologically complex regions. As we stand on the precipice of significant urban development and infrastructure expansion, understanding the geological underpinnings of our environment becomes paramount. These slides are structured to guide students, professionals, and stakeholders through the critical intersections between geological science and societal progress.</w:t>
      </w:r>
    </w:p>
    <w:p>
      <w:pPr>
        <w:pStyle w:val="BodyText"/>
      </w:pPr>
      <w:r>
        <w:t xml:space="preserve">The content is tailored to reflect the unique challenges and opportunities present in Ethiopia Addis Ababa. By focusing on local case studies and regional geological phenomena, we aim to provide a relevant and actionable framework for understanding how a Geologist contributes to sustainable development. This Seminar Presentation Slides format ensures that the information is digestible, visually structured, and impactful for an academic or professional audience seated in the heart of Addis Ababa.</w:t>
      </w:r>
    </w:p>
    <w:bookmarkEnd w:id="21"/>
    <w:bookmarkStart w:id="22" w:name="X40f3fb12e4b089a4a3a7d9ef558d4d35ec813cc"/>
    <w:p>
      <w:pPr>
        <w:pStyle w:val="Heading2"/>
      </w:pPr>
      <w:r>
        <w:t xml:space="preserve">The Geological Context of Ethiopia Addis Ababa</w:t>
      </w:r>
    </w:p>
    <w:p>
      <w:pPr>
        <w:pStyle w:val="FirstParagraph"/>
      </w:pPr>
      <w:r>
        <w:t xml:space="preserve">To fully appreciate the work of a Geologist, one must first understand the dramatic geological setting in which they operate. The region surrounding Ethiopia Addis Ababa is part of the East African Rift System, one of the most active continental rifts on Earth. This tectonic activity is responsible for both the breathtaking landscapes and significant geohazards that characterize our surroundings.</w:t>
      </w:r>
    </w:p>
    <w:p>
      <w:pPr>
        <w:numPr>
          <w:ilvl w:val="0"/>
          <w:numId w:val="1001"/>
        </w:numPr>
        <w:pStyle w:val="Compact"/>
      </w:pPr>
      <w:r>
        <w:rPr>
          <w:bCs/>
          <w:b/>
        </w:rPr>
        <w:t xml:space="preserve">Tectonic Setting:</w:t>
      </w:r>
      <w:r>
        <w:t xml:space="preserve"> </w:t>
      </w:r>
      <w:r>
        <w:t xml:space="preserve">The Nubian and Somali plates are diverging, creating a zone of intense seismicity and volcanic activity. This process shapes the topography of Ethiopia Addis Ababa, influencing everything from soil stability to resource distribution.</w:t>
      </w:r>
    </w:p>
    <w:p>
      <w:pPr>
        <w:numPr>
          <w:ilvl w:val="0"/>
          <w:numId w:val="1001"/>
        </w:numPr>
        <w:pStyle w:val="Compact"/>
      </w:pPr>
      <w:r>
        <w:rPr>
          <w:bCs/>
          <w:b/>
        </w:rPr>
        <w:t xml:space="preserve">Lithology:</w:t>
      </w:r>
      <w:r>
        <w:t xml:space="preserve"> </w:t>
      </w:r>
      <w:r>
        <w:t xml:space="preserve">The bedrock in this region is predominantly composed of igneous rocks, particularly basaltic and rhyolitic lavas from the Pleistocene and Holocene periods. These volcanic formations are crucial for understanding the structural integrity of foundations for buildings in Ethiopia Addis Ababa.</w:t>
      </w:r>
    </w:p>
    <w:p>
      <w:pPr>
        <w:numPr>
          <w:ilvl w:val="0"/>
          <w:numId w:val="1001"/>
        </w:numPr>
        <w:pStyle w:val="Compact"/>
      </w:pPr>
      <w:r>
        <w:rPr>
          <w:bCs/>
          <w:b/>
        </w:rPr>
        <w:t xml:space="preserve">Soil Conditions:</w:t>
      </w:r>
      <w:r>
        <w:t xml:space="preserve"> </w:t>
      </w:r>
      <w:r>
        <w:t xml:space="preserve">The presence of expansive clays and loose alluvial deposits poses significant engineering challenges. A Geologist plays a vital role in mapping these soil types to prevent structural failures during the rapid urbanization seen in Ethiopia Addis Ababa today.</w:t>
      </w:r>
    </w:p>
    <w:bookmarkEnd w:id="22"/>
    <w:bookmarkStart w:id="23" w:name="the-core-responsibilities-of-a-geologist"/>
    <w:p>
      <w:pPr>
        <w:pStyle w:val="Heading2"/>
      </w:pPr>
      <w:r>
        <w:t xml:space="preserve">The Core Responsibilities of a Geologist</w:t>
      </w:r>
    </w:p>
    <w:p>
      <w:pPr>
        <w:pStyle w:val="FirstParagraph"/>
      </w:pPr>
      <w:r>
        <w:t xml:space="preserve">In the context of Seminar Presentation Slides dedicated to this topic, it is essential to define the specific duties that constitute the modern profession. A Geologist in Ethiopia Addis Ababa is not merely a rock identifier but a multidisciplinary professional involved in risk assessment, resource management, and urban planning.</w:t>
      </w:r>
    </w:p>
    <w:p>
      <w:pPr>
        <w:numPr>
          <w:ilvl w:val="0"/>
          <w:numId w:val="1002"/>
        </w:numPr>
        <w:pStyle w:val="Compact"/>
      </w:pPr>
      <w:r>
        <w:rPr>
          <w:bCs/>
          <w:b/>
        </w:rPr>
        <w:t xml:space="preserve">Geohazard Assessment:</w:t>
      </w:r>
      <w:r>
        <w:t xml:space="preserve"> </w:t>
      </w:r>
      <w:r>
        <w:t xml:space="preserve">One of the most critical roles is evaluating seismic risks. Given the proximity to active rift faults, a Geologist must conduct detailed seismic microzonation studies. This data informs building codes in Ethiopia Addis Ababa, ensuring that new structures can withstand potential earthquakes.</w:t>
      </w:r>
    </w:p>
    <w:p>
      <w:pPr>
        <w:numPr>
          <w:ilvl w:val="0"/>
          <w:numId w:val="1002"/>
        </w:numPr>
        <w:pStyle w:val="Compact"/>
      </w:pPr>
      <w:r>
        <w:rPr>
          <w:bCs/>
          <w:b/>
        </w:rPr>
        <w:t xml:space="preserve">Groundwater Exploration:</w:t>
      </w:r>
      <w:r>
        <w:t xml:space="preserve"> </w:t>
      </w:r>
      <w:r>
        <w:t xml:space="preserve">Water scarcity is a pressing issue in many parts of Ethiopia Addis Ababa. A Geologist utilizes hydrogeological methods to locate and sustainably manage aquifers. This ensures a reliable water supply for the growing population and supports agricultural initiatives in the periphery.</w:t>
      </w:r>
    </w:p>
    <w:p>
      <w:pPr>
        <w:numPr>
          <w:ilvl w:val="0"/>
          <w:numId w:val="1002"/>
        </w:numPr>
        <w:pStyle w:val="Compact"/>
      </w:pPr>
      <w:r>
        <w:rPr>
          <w:bCs/>
          <w:b/>
        </w:rPr>
        <w:t xml:space="preserve">Construction Support:</w:t>
      </w:r>
      <w:r>
        <w:t xml:space="preserve"> </w:t>
      </w:r>
      <w:r>
        <w:t xml:space="preserve">Before any major infrastructure project begins—be it a road, bridge, or high-rise building—a Geologist conducts site investigations. They analyze soil bearing capacity and slope stability to recommend appropriate foundation designs tailored to the local geological conditions of Ethiopia Addis Ababa.</w:t>
      </w:r>
    </w:p>
    <w:bookmarkEnd w:id="23"/>
    <w:bookmarkStart w:id="24" w:name="X89f0f2f42fc9523a9403b994c08d2976a0e34cc"/>
    <w:p>
      <w:pPr>
        <w:pStyle w:val="Heading2"/>
      </w:pPr>
      <w:r>
        <w:t xml:space="preserve">Sustainable Development and Resource Management</w:t>
      </w:r>
    </w:p>
    <w:p>
      <w:pPr>
        <w:pStyle w:val="FirstParagraph"/>
      </w:pPr>
      <w:r>
        <w:t xml:space="preserve">The narrative of Seminar Presentation Slides must also address economic development. Ethiopia Addis Ababa is experiencing rapid industrialization, which requires a steady supply of construction materials and energy resources. A Geologist is central to the exploration and extraction of these resources in an environmentally sustainable manner.</w:t>
      </w:r>
    </w:p>
    <w:p>
      <w:pPr>
        <w:numPr>
          <w:ilvl w:val="0"/>
          <w:numId w:val="1003"/>
        </w:numPr>
        <w:pStyle w:val="Compact"/>
      </w:pPr>
      <w:r>
        <w:rPr>
          <w:bCs/>
          <w:b/>
        </w:rPr>
        <w:t xml:space="preserve">Mineral Resources:</w:t>
      </w:r>
      <w:r>
        <w:t xml:space="preserve"> </w:t>
      </w:r>
      <w:r>
        <w:t xml:space="preserve">Beyond gold, Ethiopia possesses significant deposits of limestone, granite, and potash. A Geologist identifies these deposits through remote sensing and field mapping. The efficient exploitation of these minerals can drive economic growth in Ethiopia Addis Ababa by reducing import dependencies for construction materials.</w:t>
      </w:r>
    </w:p>
    <w:p>
      <w:pPr>
        <w:numPr>
          <w:ilvl w:val="0"/>
          <w:numId w:val="1003"/>
        </w:numPr>
        <w:pStyle w:val="Compact"/>
      </w:pPr>
      <w:r>
        <w:rPr>
          <w:bCs/>
          <w:b/>
        </w:rPr>
        <w:t xml:space="preserve">Geothermal Energy:</w:t>
      </w:r>
      <w:r>
        <w:t xml:space="preserve"> </w:t>
      </w:r>
      <w:r>
        <w:t xml:space="preserve">The East African Rift holds immense potential for geothermal energy. A Geologist is involved in the exploration of high-enthalpy zones that can be tapped for electricity generation. This renewable energy source is crucial for powering the expanding infrastructure of Ethiopia Addis Ababa, reducing reliance on hydroelectric power during droughts.</w:t>
      </w:r>
    </w:p>
    <w:p>
      <w:pPr>
        <w:numPr>
          <w:ilvl w:val="0"/>
          <w:numId w:val="1003"/>
        </w:numPr>
        <w:pStyle w:val="Compact"/>
      </w:pPr>
      <w:r>
        <w:rPr>
          <w:bCs/>
          <w:b/>
        </w:rPr>
        <w:t xml:space="preserve">Environmental Protection:</w:t>
      </w:r>
      <w:r>
        <w:t xml:space="preserve"> </w:t>
      </w:r>
      <w:r>
        <w:t xml:space="preserve">As urbanization accelerates, so does the risk of environmental degradation. A Geologist assesses the impact of mining and construction on local ecosystems. They develop remediation strategies to ensure that development in Ethiopia Addis Ababa does not come at the cost of long-term ecological health.</w:t>
      </w:r>
    </w:p>
    <w:bookmarkEnd w:id="24"/>
    <w:bookmarkStart w:id="25" w:name="X82e100b3653dc217d8bc9f71bd7550a0a8bd3ae"/>
    <w:p>
      <w:pPr>
        <w:pStyle w:val="Heading2"/>
      </w:pPr>
      <w:r>
        <w:t xml:space="preserve">Urban Planning and Infrastructure Resilience</w:t>
      </w:r>
    </w:p>
    <w:p>
      <w:pPr>
        <w:pStyle w:val="FirstParagraph"/>
      </w:pPr>
      <w:r>
        <w:t xml:space="preserve">Addis Ababa is expanding vertically and horizontally, leading to increased pressure on land use. The integration of geological data into urban planning is no longer optional; it is a necessity for resilience. This section of the Seminar Presentation Slides highlights how geological expertise informs policy.</w:t>
      </w:r>
    </w:p>
    <w:p>
      <w:pPr>
        <w:pStyle w:val="BodyText"/>
      </w:pPr>
      <w:r>
        <w:t xml:space="preserve">In Ethiopia Addis Ababa, informal settlements often lack proper drainage and foundation support, making them vulnerable to landslides during heavy rains. A Geologist collaborates with city planners to identify high-risk zones where construction should be restricted or heavily regulated. By mapping landslide susceptibility and flood plains, a Geologist provides the scientific basis for zoning laws that protect lives and property in Ethiopia Addis Ababa.</w:t>
      </w:r>
    </w:p>
    <w:p>
      <w:pPr>
        <w:pStyle w:val="BodyText"/>
      </w:pPr>
      <w:r>
        <w:t xml:space="preserve">Furthermore, the expansion of public transport systems, such as light rail and future metro lines, requires precise geological tunneling assessments. A Geologist ensures that tunnel boring machines do not encounter unexpected water tables or unstable rock formations, thereby preventing costly delays and ensuring the safety of commuters in Ethiopia Addis Ababa.</w:t>
      </w:r>
    </w:p>
    <w:bookmarkEnd w:id="25"/>
    <w:bookmarkStart w:id="26" w:name="educational-and-community-engagement"/>
    <w:p>
      <w:pPr>
        <w:pStyle w:val="Heading2"/>
      </w:pPr>
      <w:r>
        <w:t xml:space="preserve">Educational and Community Engagement</w:t>
      </w:r>
    </w:p>
    <w:p>
      <w:pPr>
        <w:pStyle w:val="FirstParagraph"/>
      </w:pPr>
      <w:r>
        <w:t xml:space="preserve">The role of a Geologist extends beyond technical analysis to include education and community empowerment. In Seminar Presentation Slides, we emphasize that public awareness is key to disaster risk reduction. A Geologist in Ethiopia Addis Ababa acts as an educator, translating complex scientific data into actionable advice for communities.</w:t>
      </w:r>
    </w:p>
    <w:p>
      <w:pPr>
        <w:numPr>
          <w:ilvl w:val="0"/>
          <w:numId w:val="1004"/>
        </w:numPr>
        <w:pStyle w:val="Compact"/>
      </w:pPr>
      <w:r>
        <w:rPr>
          <w:bCs/>
          <w:b/>
        </w:rPr>
        <w:t xml:space="preserve">Risk Communication:</w:t>
      </w:r>
      <w:r>
        <w:t xml:space="preserve"> </w:t>
      </w:r>
      <w:r>
        <w:t xml:space="preserve">Explaining seismic risks to the general public requires clear communication skills. A Geologist organizes workshops and community meetings to educate residents in Ethiopia Addis Ababa about earthquake preparedness and safe building practices.</w:t>
      </w:r>
    </w:p>
    <w:p>
      <w:pPr>
        <w:numPr>
          <w:ilvl w:val="0"/>
          <w:numId w:val="1004"/>
        </w:numPr>
        <w:pStyle w:val="Compact"/>
      </w:pPr>
      <w:r>
        <w:rPr>
          <w:bCs/>
          <w:b/>
        </w:rPr>
        <w:t xml:space="preserve">Youth Engagement:</w:t>
      </w:r>
      <w:r>
        <w:t xml:space="preserve"> </w:t>
      </w:r>
      <w:r>
        <w:t xml:space="preserve">Inspiring the next generation of scientists is vital for national development. A Geologist mentors students in universities across Ethiopia Addis Ababa, fostering a culture of scientific inquiry and professional excellence.</w:t>
      </w:r>
    </w:p>
    <w:p>
      <w:pPr>
        <w:numPr>
          <w:ilvl w:val="0"/>
          <w:numId w:val="1004"/>
        </w:numPr>
        <w:pStyle w:val="Compact"/>
      </w:pPr>
      <w:r>
        <w:rPr>
          <w:bCs/>
          <w:b/>
        </w:rPr>
        <w:t xml:space="preserve">Cultural Heritage Preservation:</w:t>
      </w:r>
      <w:r>
        <w:t xml:space="preserve"> </w:t>
      </w:r>
      <w:r>
        <w:t xml:space="preserve">Geological knowledge also aids in preserving cultural sites. By understanding the erosion patterns affecting historical monuments, a Geologist helps conservationists protect Ethiopia's rich heritage from natural decay.</w:t>
      </w:r>
    </w:p>
    <w:bookmarkEnd w:id="26"/>
    <w:bookmarkStart w:id="27" w:name="challenges-and-future-prospects"/>
    <w:p>
      <w:pPr>
        <w:pStyle w:val="Heading2"/>
      </w:pPr>
      <w:r>
        <w:t xml:space="preserve">Challenges and Future Prospects</w:t>
      </w:r>
    </w:p>
    <w:p>
      <w:pPr>
        <w:pStyle w:val="FirstParagraph"/>
      </w:pPr>
      <w:r>
        <w:t xml:space="preserve">Despite the clear benefits, there are challenges that a Geologist faces in Ethiopia Addis Ababa. Limited funding for geological surveys, outdated equipment, and a lack of integrated data systems can hinder effective practice. However, these challenges present opportunities for innovation and collaboration.</w:t>
      </w:r>
    </w:p>
    <w:p>
      <w:pPr>
        <w:pStyle w:val="BodyText"/>
      </w:pPr>
      <w:r>
        <w:t xml:space="preserve">The future looks promising as digital technologies such as GIS (Geographic Information Systems) and remote sensing become more accessible. A Geologist in Ethiopia Addis Ababa is increasingly utilizing satellite imagery to monitor ground deformation and volcanic activity in real-time. This technological advancement allows for more proactive hazard management, benefiting the entire population of Ethiopia Addis Ababa.</w:t>
      </w:r>
    </w:p>
    <w:p>
      <w:pPr>
        <w:pStyle w:val="BodyText"/>
      </w:pPr>
      <w:r>
        <w:t xml:space="preserve">Moreover, international cooperation is strengthening the capacity of local geologists. Partnerships with global geological institutes bring new expertise and resources to Seminar Presentation Slides discussions, highlighting a collaborative approach to solving complex geological problems in Ethiopia Addis Ababa.</w:t>
      </w:r>
    </w:p>
    <w:bookmarkEnd w:id="27"/>
    <w:bookmarkStart w:id="28" w:name="X6e3756e4d0efad2b9ef1fb9125a3f564e89645e"/>
    <w:p>
      <w:pPr>
        <w:pStyle w:val="Heading2"/>
      </w:pPr>
      <w:r>
        <w:t xml:space="preserve">Conclusion: A Call to Action for Geologists</w:t>
      </w:r>
    </w:p>
    <w:p>
      <w:pPr>
        <w:pStyle w:val="FirstParagraph"/>
      </w:pPr>
      <w:r>
        <w:t xml:space="preserve">In conclusion, the role of the Geologist is indispensable for the sustainable development and safety of Ethiopia Addis Ababa. From mitigating seismic risks to unlocking economic potential through mineral and energy resources, a Geologist serves as a guardian of both natural and built environments.</w:t>
      </w:r>
    </w:p>
    <w:p>
      <w:pPr>
        <w:pStyle w:val="BodyText"/>
      </w:pPr>
      <w:r>
        <w:t xml:space="preserve">These Seminar Presentation Slides have outlined the diverse responsibilities that define this profession. As we look to the future, it is imperative that policymakers, developers, and citizens recognize the value of geological expertise. By investing in geological infrastructure and supporting Geologists in Ethiopia Addis Ababa, we are investing in a resilient and prosperous future for our nation.</w:t>
      </w:r>
    </w:p>
    <w:p>
      <w:pPr>
        <w:pStyle w:val="BodyText"/>
      </w:pPr>
      <w:r>
        <w:t xml:space="preserve">We urge all attendees to engage with these concepts actively. Let us build a foundation upon science, ensuring that every structure erected and every resource managed contributes to the well-being of Ethiopia Addis Ababa. Thank you for your attention, and we welcome your questions regarding the critical work of a Geologist.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Geologist in Ethiopia Addis Ababa</dc:title>
  <dc:creator/>
  <dc:language>en</dc:language>
  <cp:keywords/>
  <dcterms:created xsi:type="dcterms:W3CDTF">2026-07-29T19:21:35Z</dcterms:created>
  <dcterms:modified xsi:type="dcterms:W3CDTF">2026-07-29T19:21:35Z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