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Munich</w:t>
      </w:r>
    </w:p>
    <w:bookmarkStart w:id="20" w:name="Xb6750deac9095d2441ea0864d426eaf1de1d09d"/>
    <w:p>
      <w:pPr>
        <w:pStyle w:val="Heading1"/>
      </w:pPr>
      <w:r>
        <w:t xml:space="preserve">Seminar Presentation Slides:The Modern Geologist in Germany Munich</w:t>
      </w:r>
    </w:p>
    <w:p>
      <w:pPr>
        <w:pStyle w:val="FirstParagraph"/>
      </w:pPr>
      <w:r>
        <w:t xml:space="preserve">Welcome to this comprehensive</w:t>
      </w:r>
      <w:r>
        <w:t xml:space="preserve"> </w:t>
      </w:r>
      <w:r>
        <w:t xml:space="preserve">Seminar Presentation Slides</w:t>
      </w:r>
      <w:r>
        <w:t xml:space="preserve"> </w:t>
      </w:r>
      <w:r>
        <w:t xml:space="preserve">document. This text serves as a detailed script and structural guide for a professional seminar aimed at students, industry professionals, and urban planners located in the dynamic city of</w:t>
      </w:r>
      <w:r>
        <w:t xml:space="preserve"> </w:t>
      </w:r>
      <w:r>
        <w:t xml:space="preserve">Germany Munich</w:t>
      </w:r>
      <w:r>
        <w:t xml:space="preserve">. The central theme explores the multifaceted role of the</w:t>
      </w:r>
      <w:r>
        <w:t xml:space="preserve"> </w:t>
      </w:r>
      <w:r>
        <w:t xml:space="preserve">Geologist</w:t>
      </w:r>
      <w:r>
        <w:t xml:space="preserve"> </w:t>
      </w:r>
      <w:r>
        <w:t xml:space="preserve">in modern urban development, environmental protection, and infrastructure stability within one of Europe’s most economically powerful regions.</w:t>
      </w:r>
    </w:p>
    <w:bookmarkEnd w:id="20"/>
    <w:bookmarkStart w:id="21" w:name="Xcfb70d28aa5b2d4c13a6b1bcdff0125b8071471"/>
    <w:p>
      <w:pPr>
        <w:pStyle w:val="Heading2"/>
      </w:pPr>
      <w:r>
        <w:t xml:space="preserve">Slide 1: Introduction to the Seminar Context</w:t>
      </w:r>
    </w:p>
    <w:p>
      <w:pPr>
        <w:pStyle w:val="FirstParagraph"/>
      </w:pPr>
      <w:r>
        <w:t xml:space="preserve">In this seminar, we will dissect the critical importance of geological expertise in a metropolitan hub like</w:t>
      </w:r>
      <w:r>
        <w:t xml:space="preserve"> </w:t>
      </w:r>
      <w:r>
        <w:t xml:space="preserve">Germany Munich</w:t>
      </w:r>
      <w:r>
        <w:t xml:space="preserve">. As one of Germany’s most vibrant cities, Munich faces unique challenges regarding subsurface stability, groundwater management, and sustainable urban expansion. The</w:t>
      </w:r>
      <w:r>
        <w:t xml:space="preserve"> </w:t>
      </w:r>
      <w:r>
        <w:t xml:space="preserve">Geologist</w:t>
      </w:r>
      <w:r>
        <w:t xml:space="preserve"> </w:t>
      </w:r>
      <w:r>
        <w:t xml:space="preserve">is not merely an observer of rocks but a strategic partner in ensuring that the city’s growth does not compromise its geological foundation.</w:t>
      </w:r>
    </w:p>
    <w:p>
      <w:pPr>
        <w:pStyle w:val="BodyText"/>
      </w:pPr>
      <w:r>
        <w:t xml:space="preserve">The objective of these</w:t>
      </w:r>
      <w:r>
        <w:t xml:space="preserve"> </w:t>
      </w:r>
      <w:r>
        <w:t xml:space="preserve">Seminar Presentation Slides</w:t>
      </w:r>
      <w:r>
        <w:t xml:space="preserve"> </w:t>
      </w:r>
      <w:r>
        <w:t xml:space="preserve">is to highlight how geological data informs engineering decisions, environmental policies, and disaster preparedness. We will explore the specific geological characteristics of the Munich basin, including the quaternary deposits and bedrock formations that define the region's subsurface landscape.</w:t>
      </w:r>
    </w:p>
    <w:bookmarkEnd w:id="21"/>
    <w:bookmarkStart w:id="22" w:name="Xa2dc563be77388f26807348469fafaad7bb3e5b"/>
    <w:p>
      <w:pPr>
        <w:pStyle w:val="Heading2"/>
      </w:pPr>
      <w:r>
        <w:t xml:space="preserve">Slide 2: The Geological Profile of Germany Munich</w:t>
      </w:r>
    </w:p>
    <w:p>
      <w:pPr>
        <w:pStyle w:val="FirstParagraph"/>
      </w:pPr>
      <w:r>
        <w:t xml:space="preserve">To understand the work of a</w:t>
      </w:r>
      <w:r>
        <w:t xml:space="preserve"> </w:t>
      </w:r>
      <w:r>
        <w:t xml:space="preserve">Geologist</w:t>
      </w:r>
      <w:r>
        <w:t xml:space="preserve"> </w:t>
      </w:r>
      <w:r>
        <w:t xml:space="preserve">in this region, one must first appreciate the local geology.</w:t>
      </w:r>
      <w:r>
        <w:t xml:space="preserve"> </w:t>
      </w:r>
      <w:r>
        <w:t xml:space="preserve">Germany Munich</w:t>
      </w:r>
      <w:r>
        <w:t xml:space="preserve"> </w:t>
      </w:r>
      <w:r>
        <w:t xml:space="preserve">is situated on the northern edge of the Alpine foreland. The subsurface is characterized by thick layers of sedimentary deposits, including sand, gravel, clay, and loess.</w:t>
      </w:r>
    </w:p>
    <w:p>
      <w:pPr>
        <w:pStyle w:val="BodyText"/>
      </w:pPr>
      <w:r>
        <w:t xml:space="preserve">These materials are crucial for two reasons: they provide essential groundwater resources for the city’s water supply network, and they pose significant engineering challenges due to their varying load-bearing capacities. For instance areas with high clay content are prone to swelling and shrinking when moisture levels change, potentially damaging building foundations. A skilled</w:t>
      </w:r>
      <w:r>
        <w:t xml:space="preserve"> </w:t>
      </w:r>
      <w:r>
        <w:t xml:space="preserve">Geologist</w:t>
      </w:r>
      <w:r>
        <w:t xml:space="preserve"> </w:t>
      </w:r>
      <w:r>
        <w:t xml:space="preserve">maps these variations precisely to guide construction projects safely.</w:t>
      </w:r>
    </w:p>
    <w:p>
      <w:pPr>
        <w:pStyle w:val="BodyText"/>
      </w:pPr>
      <w:r>
        <w:t xml:space="preserve">Furthermore, the proximity to the Alps influences sediment transport and river dynamics in the Isar River valley. Understanding these fluvial processes is essential for flood management and river restoration projects, which are increasingly important in the face of climate change. The</w:t>
      </w:r>
      <w:r>
        <w:t xml:space="preserve"> </w:t>
      </w:r>
      <w:r>
        <w:t xml:space="preserve">Seminar Presentation Slides</w:t>
      </w:r>
      <w:r>
        <w:t xml:space="preserve"> </w:t>
      </w:r>
      <w:r>
        <w:t xml:space="preserve">will delve into case studies where geological mapping prevented structural failures in major infrastructure projects across</w:t>
      </w:r>
      <w:r>
        <w:t xml:space="preserve"> </w:t>
      </w:r>
      <w:r>
        <w:t xml:space="preserve">Germany Munich</w:t>
      </w:r>
      <w:r>
        <w:t xml:space="preserve">.</w:t>
      </w:r>
    </w:p>
    <w:bookmarkEnd w:id="22"/>
    <w:bookmarkStart w:id="23" w:name="Xacfd1dfc76fb65824b5bdfceac402b919f80519"/>
    <w:p>
      <w:pPr>
        <w:pStyle w:val="Heading2"/>
      </w:pPr>
      <w:r>
        <w:t xml:space="preserve">Slide 3: Urban Development and Subsurface Exploration</w:t>
      </w:r>
    </w:p>
    <w:p>
      <w:pPr>
        <w:pStyle w:val="FirstParagraph"/>
      </w:pPr>
      <w:r>
        <w:t xml:space="preserve">Munich is experiencing a population boom, leading to intensified urban density and vertical construction. The role of the</w:t>
      </w:r>
      <w:r>
        <w:t xml:space="preserve"> </w:t>
      </w:r>
      <w:r>
        <w:t xml:space="preserve">Geologist</w:t>
      </w:r>
      <w:r>
        <w:t xml:space="preserve"> </w:t>
      </w:r>
      <w:r>
        <w:t xml:space="preserve">in this context is pivotal. Before any major skyscraper or underground railway extension can be approved, extensive geotechnical investigations are required.</w:t>
      </w:r>
    </w:p>
    <w:p>
      <w:pPr>
        <w:pStyle w:val="BodyText"/>
      </w:pPr>
      <w:r>
        <w:t xml:space="preserve">These investigations involve drilling core samples, conducting seismic surveys, and analyzing soil mechanics. The data collected by the</w:t>
      </w:r>
      <w:r>
        <w:t xml:space="preserve"> </w:t>
      </w:r>
      <w:r>
        <w:t xml:space="preserve">Geologist</w:t>
      </w:r>
      <w:r>
        <w:t xml:space="preserve"> </w:t>
      </w:r>
      <w:r>
        <w:t xml:space="preserve">determines the type of foundation needed—whether it requires shallow footings or deep piles reaching stable bedrock. In</w:t>
      </w:r>
      <w:r>
        <w:t xml:space="preserve"> </w:t>
      </w:r>
      <w:r>
        <w:t xml:space="preserve">Germany Munich</w:t>
      </w:r>
      <w:r>
        <w:t xml:space="preserve">, where historical buildings are interspersed with modern developments, understanding subsurface vibrations and soil stability is critical to preserving cultural heritage while allowing for modernization.</w:t>
      </w:r>
    </w:p>
    <w:p>
      <w:pPr>
        <w:pStyle w:val="BodyText"/>
      </w:pPr>
      <w:r>
        <w:t xml:space="preserve">The seminar will present examples of how geological data influenced the design of the new U-Bahn stations and highway expansions. By integrating geological constraints early in the planning phase, engineers can avoid costly delays and ensure long-term structural integrity. This proactive approach exemplifies the value that a</w:t>
      </w:r>
      <w:r>
        <w:t xml:space="preserve"> </w:t>
      </w:r>
      <w:r>
        <w:t xml:space="preserve">Geologist</w:t>
      </w:r>
      <w:r>
        <w:t xml:space="preserve"> </w:t>
      </w:r>
      <w:r>
        <w:t xml:space="preserve">brings to urban planning teams in</w:t>
      </w:r>
      <w:r>
        <w:t xml:space="preserve"> </w:t>
      </w:r>
      <w:r>
        <w:t xml:space="preserve">Germany Munich</w:t>
      </w:r>
      <w:r>
        <w:t xml:space="preserve">.</w:t>
      </w:r>
    </w:p>
    <w:bookmarkEnd w:id="23"/>
    <w:bookmarkStart w:id="24" w:name="X4c20d52db8a3eb66396f9ce4b5bf5b9214ce05f"/>
    <w:p>
      <w:pPr>
        <w:pStyle w:val="Heading2"/>
      </w:pPr>
      <w:r>
        <w:t xml:space="preserve">Slide 4: Water Resource Management and Environmental Protection</w:t>
      </w:r>
    </w:p>
    <w:p>
      <w:pPr>
        <w:pStyle w:val="FirstParagraph"/>
      </w:pPr>
      <w:r>
        <w:t xml:space="preserve">Water is a precious resource, and in</w:t>
      </w:r>
      <w:r>
        <w:t xml:space="preserve"> </w:t>
      </w:r>
      <w:r>
        <w:t xml:space="preserve">Germany Munich</w:t>
      </w:r>
      <w:r>
        <w:t xml:space="preserve">, the management of groundwater is a top priority. The city relies heavily on bank filtration water from the Isar River, which requires careful protection against contamination.</w:t>
      </w:r>
    </w:p>
    <w:p>
      <w:pPr>
        <w:pStyle w:val="BodyText"/>
      </w:pPr>
      <w:r>
        <w:t xml:space="preserve">The</w:t>
      </w:r>
      <w:r>
        <w:t xml:space="preserve"> </w:t>
      </w:r>
      <w:r>
        <w:t xml:space="preserve">Geologist</w:t>
      </w:r>
      <w:r>
        <w:t xml:space="preserve"> </w:t>
      </w:r>
      <w:r>
        <w:t xml:space="preserve">plays a vital role in monitoring aquifer health, tracking pollutant migration, and designing sustainable water extraction strategies. By studying the permeability of subsurface layers, geologists can predict how contaminants might spread through the soil and groundwater systems. This knowledge is essential for protecting drinking water sources from industrial runoff and agricultural pesticides.</w:t>
      </w:r>
    </w:p>
    <w:p>
      <w:pPr>
        <w:pStyle w:val="BodyText"/>
      </w:pPr>
      <w:r>
        <w:t xml:space="preserve">Moreover, as climate change leads to more frequent droughts in Central Europe, efficient water management becomes even more critical. The</w:t>
      </w:r>
      <w:r>
        <w:t xml:space="preserve"> </w:t>
      </w:r>
      <w:r>
        <w:t xml:space="preserve">Seminar Presentation Slides</w:t>
      </w:r>
      <w:r>
        <w:t xml:space="preserve"> </w:t>
      </w:r>
      <w:r>
        <w:t xml:space="preserve">will discuss recent initiatives in Munich where geologists collaborated with hydrologists to create models that optimize groundwater recharge rates. These efforts ensure that the city remains resilient against future water shortages while maintaining ecological balance in local wetlands and riverbanks.</w:t>
      </w:r>
    </w:p>
    <w:bookmarkEnd w:id="24"/>
    <w:bookmarkStart w:id="25" w:name="X683586b82b9326e1449583629316bd01c3f5a22"/>
    <w:p>
      <w:pPr>
        <w:pStyle w:val="Heading2"/>
      </w:pPr>
      <w:r>
        <w:t xml:space="preserve">Slide 5: Climate Change Adaptation and Natural Hazards</w:t>
      </w:r>
    </w:p>
    <w:p>
      <w:pPr>
        <w:pStyle w:val="FirstParagraph"/>
      </w:pPr>
      <w:r>
        <w:t xml:space="preserve">The impact of climate change is evident in</w:t>
      </w:r>
      <w:r>
        <w:t xml:space="preserve"> </w:t>
      </w:r>
      <w:r>
        <w:t xml:space="preserve">Germany Munich</w:t>
      </w:r>
      <w:r>
        <w:t xml:space="preserve">, with increased frequencies of extreme weather events such as heavy rainfall and heatwaves. The</w:t>
      </w:r>
      <w:r>
        <w:t xml:space="preserve"> </w:t>
      </w:r>
      <w:r>
        <w:t xml:space="preserve">Geologist</w:t>
      </w:r>
      <w:r>
        <w:t xml:space="preserve"> </w:t>
      </w:r>
      <w:r>
        <w:t xml:space="preserve">is at the forefront of assessing risks related to these phenomena.</w:t>
      </w:r>
    </w:p>
    <w:p>
      <w:pPr>
        <w:pStyle w:val="BodyText"/>
      </w:pPr>
      <w:r>
        <w:t xml:space="preserve">For example, intense precipitation can saturate soils, leading to landslides in hilly areas or increased flooding in low-lying zones. Geologists map slope stability and identify vulnerable areas where infrastructure might be at risk. They also analyze historical geological data to understand long-term trends in river behavior and floodplain dynamics.</w:t>
      </w:r>
    </w:p>
    <w:p>
      <w:pPr>
        <w:pStyle w:val="BodyText"/>
      </w:pPr>
      <w:r>
        <w:t xml:space="preserve">In addition, the urban heat island effect is a growing concern. Green infrastructure solutions, such as permeable pavements and urban forests, rely on geological suitability for implementation. The</w:t>
      </w:r>
      <w:r>
        <w:t xml:space="preserve"> </w:t>
      </w:r>
      <w:r>
        <w:t xml:space="preserve">Geologist</w:t>
      </w:r>
      <w:r>
        <w:t xml:space="preserve"> </w:t>
      </w:r>
      <w:r>
        <w:t xml:space="preserve">advises on where such green spaces can be most effectively placed to maximize cooling effects and stormwater absorption. This interdisciplinary collaboration highlights the evolving role of geology in sustainable urban resilience strategies within</w:t>
      </w:r>
      <w:r>
        <w:t xml:space="preserve"> </w:t>
      </w:r>
      <w:r>
        <w:t xml:space="preserve">Germany Munich</w:t>
      </w:r>
      <w:r>
        <w:t xml:space="preserve">.</w:t>
      </w:r>
    </w:p>
    <w:bookmarkEnd w:id="25"/>
    <w:bookmarkStart w:id="26" w:name="X35f52a79aa4e69b44a1fc4c2f418ef4d5e3d132"/>
    <w:p>
      <w:pPr>
        <w:pStyle w:val="Heading2"/>
      </w:pPr>
      <w:r>
        <w:t xml:space="preserve">Slide 6: The Professional Landscape for Geologists</w:t>
      </w:r>
    </w:p>
    <w:p>
      <w:pPr>
        <w:pStyle w:val="FirstParagraph"/>
      </w:pPr>
      <w:r>
        <w:t xml:space="preserve">For students and professionals considering a career in this field, understanding the job market in</w:t>
      </w:r>
      <w:r>
        <w:t xml:space="preserve"> </w:t>
      </w:r>
      <w:r>
        <w:t xml:space="preserve">Germany Munich</w:t>
      </w:r>
      <w:r>
        <w:t xml:space="preserve"> </w:t>
      </w:r>
      <w:r>
        <w:t xml:space="preserve">is essential. There is a strong demand for</w:t>
      </w:r>
      <w:r>
        <w:t xml:space="preserve"> </w:t>
      </w:r>
      <w:r>
        <w:t xml:space="preserve">Geologist</w:t>
      </w:r>
      <w:r>
        <w:t xml:space="preserve">s in both public sector agencies and private consulting firms.</w:t>
      </w:r>
    </w:p>
    <w:p>
      <w:pPr>
        <w:pStyle w:val="BodyText"/>
      </w:pPr>
      <w:r>
        <w:t xml:space="preserve">Key employers include municipal planning departments, environmental protection agencies, construction companies specializing in geotechnical engineering, and research institutions like the Bavarian State Office for Geology. The skills required are diverse, ranging from field mapping and remote sensing to advanced data analysis using Geographic Information Systems (GIS).</w:t>
      </w:r>
    </w:p>
    <w:p>
      <w:pPr>
        <w:pStyle w:val="BodyText"/>
      </w:pPr>
      <w:r>
        <w:t xml:space="preserve">This</w:t>
      </w:r>
      <w:r>
        <w:t xml:space="preserve"> </w:t>
      </w:r>
      <w:r>
        <w:t xml:space="preserve">Seminar Presentation Slides</w:t>
      </w:r>
      <w:r>
        <w:t xml:space="preserve"> </w:t>
      </w:r>
      <w:r>
        <w:t xml:space="preserve">segment emphasizes the importance of continuous education and specialization. Whether focusing on hydrogeology, engineering geology, or environmental geology, professionals must stay updated on regulatory changes and technological advancements. Networking with local geological societies in Munich provides valuable opportunities for career development and knowledge exchange.</w:t>
      </w:r>
    </w:p>
    <w:bookmarkEnd w:id="26"/>
    <w:bookmarkStart w:id="27" w:name="X021b6d4f70cbd3adbd2dfb43147b211c14b8d65"/>
    <w:p>
      <w:pPr>
        <w:pStyle w:val="Heading2"/>
      </w:pPr>
      <w:r>
        <w:t xml:space="preserve">Slide 7: Case Study – The Isar River Renaturation</w:t>
      </w:r>
    </w:p>
    <w:p>
      <w:pPr>
        <w:pStyle w:val="FirstParagraph"/>
      </w:pPr>
      <w:r>
        <w:t xml:space="preserve">A prime example of geological expertise in action is the renaturation project of the Isar River near</w:t>
      </w:r>
      <w:r>
        <w:t xml:space="preserve"> </w:t>
      </w:r>
      <w:r>
        <w:t xml:space="preserve">Germany Munich</w:t>
      </w:r>
      <w:r>
        <w:t xml:space="preserve">. This ambitious project aimed to restore natural river dynamics while protecting urban infrastructure.</w:t>
      </w:r>
    </w:p>
    <w:p>
      <w:pPr>
        <w:pStyle w:val="BodyText"/>
      </w:pPr>
      <w:r>
        <w:t xml:space="preserve">The</w:t>
      </w:r>
      <w:r>
        <w:t xml:space="preserve"> </w:t>
      </w:r>
      <w:r>
        <w:t xml:space="preserve">Geologist</w:t>
      </w:r>
      <w:r>
        <w:t xml:space="preserve">s involved conducted detailed surveys of riverbed sediment composition and erosion patterns. Their findings guided the placement of gravel bars and vegetation, enhancing biodiversity while stabilizing banks against erosion. The project demonstrates how geological science can harmonize ecological restoration with human needs.</w:t>
      </w:r>
    </w:p>
    <w:p>
      <w:pPr>
        <w:pStyle w:val="BodyText"/>
      </w:pPr>
      <w:r>
        <w:t xml:space="preserve">This case study illustrates the tangible benefits of integrating geology into urban planning. By working closely with ecologists, engineers, and policymakers,</w:t>
      </w:r>
      <w:r>
        <w:t xml:space="preserve"> </w:t>
      </w:r>
      <w:r>
        <w:t xml:space="preserve">Geologist</w:t>
      </w:r>
      <w:r>
        <w:t xml:space="preserve">s in</w:t>
      </w:r>
      <w:r>
        <w:t xml:space="preserve"> </w:t>
      </w:r>
      <w:r>
        <w:t xml:space="preserve">Germany Munich</w:t>
      </w:r>
      <w:r>
        <w:t xml:space="preserve"> </w:t>
      </w:r>
      <w:r>
        <w:t xml:space="preserve">contribute to creating livable, sustainable cities that respect natural processes.</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Geologist</w:t>
      </w:r>
      <w:r>
        <w:t xml:space="preserve"> </w:t>
      </w:r>
      <w:r>
        <w:t xml:space="preserve">in</w:t>
      </w:r>
      <w:r>
        <w:t xml:space="preserve"> </w:t>
      </w:r>
      <w:r>
        <w:t xml:space="preserve">Germany Munich</w:t>
      </w:r>
      <w:r>
        <w:t xml:space="preserve"> </w:t>
      </w:r>
      <w:r>
        <w:t xml:space="preserve">is indispensable for sustainable development, risk management, and environmental stewardship. From securing safe foundations for new buildings to protecting vital water resources, geology underpins much of what makes a city functional and resilient.</w:t>
      </w:r>
    </w:p>
    <w:p>
      <w:pPr>
        <w:pStyle w:val="BodyText"/>
      </w:pPr>
      <w:r>
        <w:t xml:space="preserve">As we look to the future, the challenges will only grow more complex. Rising sea levels (indirectly affecting regional groundwater), increasing urban density, and climate volatility require innovative geological solutions. These</w:t>
      </w:r>
      <w:r>
        <w:t xml:space="preserve"> </w:t>
      </w:r>
      <w:r>
        <w:t xml:space="preserve">Seminar Presentation Slides</w:t>
      </w:r>
      <w:r>
        <w:t xml:space="preserve"> </w:t>
      </w:r>
      <w:r>
        <w:t xml:space="preserve">serve as a call to action for the next generation of geologists to embrace interdisciplinary collaboration and technological innovation.</w:t>
      </w:r>
    </w:p>
    <w:p>
      <w:pPr>
        <w:pStyle w:val="BodyText"/>
      </w:pPr>
      <w:r>
        <w:t xml:space="preserve">We encourage all attendees in</w:t>
      </w:r>
      <w:r>
        <w:t xml:space="preserve"> </w:t>
      </w:r>
      <w:r>
        <w:t xml:space="preserve">Germany Munich</w:t>
      </w:r>
      <w:r>
        <w:t xml:space="preserve"> </w:t>
      </w:r>
      <w:r>
        <w:t xml:space="preserve">to engage with local geological initiatives, support evidence-based planning, and recognize the silent but powerful influence of the Earth beneath our feet.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Germany Munich</dc:title>
  <dc:creator/>
  <dc:language>en</dc:language>
  <cp:keywords/>
  <dcterms:created xsi:type="dcterms:W3CDTF">2026-07-29T18:36:24Z</dcterms:created>
  <dcterms:modified xsi:type="dcterms:W3CDTF">2026-07-29T18:36:24Z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