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Geologist</w:t>
      </w:r>
      <w:r>
        <w:t xml:space="preserve"> </w:t>
      </w:r>
      <w:r>
        <w:t xml:space="preserve">in</w:t>
      </w:r>
      <w:r>
        <w:t xml:space="preserve"> </w:t>
      </w:r>
      <w:r>
        <w:t xml:space="preserve">Italy</w:t>
      </w:r>
      <w:r>
        <w:t xml:space="preserve"> </w:t>
      </w:r>
      <w:r>
        <w:t xml:space="preserve">Rome</w:t>
      </w:r>
    </w:p>
    <w:bookmarkStart w:id="31" w:name="seminar-presentation-slides"/>
    <w:p>
      <w:pPr>
        <w:pStyle w:val="Heading1"/>
      </w:pPr>
      <w:r>
        <w:t xml:space="preserve">Seminar Presentation Slides</w:t>
      </w:r>
    </w:p>
    <w:bookmarkStart w:id="30" w:name="Xaa5b81b1164ed90d06e3863fd2d5a69f733d4ab"/>
    <w:p>
      <w:pPr>
        <w:pStyle w:val="Heading2"/>
      </w:pPr>
      <w:r>
        <w:t xml:space="preserve">Title: The Geologist in Italy Rome – Navigating a Dynamic Landscape</w:t>
      </w:r>
    </w:p>
    <w:p>
      <w:pPr>
        <w:pStyle w:val="FirstParagraph"/>
      </w:pPr>
      <w:r>
        <w:rPr>
          <w:bCs/>
          <w:b/>
        </w:rPr>
        <w:t xml:space="preserve">Welcome and Introduction to Seminar Presentation Slides Context:</w:t>
      </w:r>
    </w:p>
    <w:p>
      <w:pPr>
        <w:pStyle w:val="BodyText"/>
      </w:pPr>
      <w:r>
        <w:t xml:space="preserve">In this comprehensive presentation, we will delve into the multifaceted role of the Geologist within one of Europe's most historically and geologically significant cities: Italy Rome. The following slides are designed to provide a holistic view of geological hazards, historical impacts, urban infrastructure challenges, and future mitigation strategies specific to this ancient yet modern metropolis.</w:t>
      </w:r>
    </w:p>
    <w:bookmarkStart w:id="20" w:name="the-geological-setting-of-italy-rome"/>
    <w:p>
      <w:pPr>
        <w:pStyle w:val="Heading3"/>
      </w:pPr>
      <w:r>
        <w:t xml:space="preserve">The Geological Setting of Italy Rome</w:t>
      </w:r>
    </w:p>
    <w:p>
      <w:pPr>
        <w:pStyle w:val="FirstParagraph"/>
      </w:pPr>
      <w:r>
        <w:rPr>
          <w:bCs/>
          <w:b/>
        </w:rPr>
        <w:t xml:space="preserve">Welcome and Introduction to Seminar Presentation Slides Context:</w:t>
      </w:r>
    </w:p>
    <w:p>
      <w:pPr>
        <w:pStyle w:val="BodyText"/>
      </w:pPr>
      <w:r>
        <w:t xml:space="preserve">To understand the necessity of a specialized Geologist in Italy Rome, one must first comprehend the tectonic reality. The region is situated at the complex convergence of several tectonic plates. Specifically, Africa is subducting beneath Eurasia. This process has not only created the majestic Alps but also fuels significant seismic and volcanic activity in central and southern regions.</w:t>
      </w:r>
    </w:p>
    <w:p>
      <w:pPr>
        <w:pStyle w:val="BodyText"/>
      </w:pPr>
      <w:r>
        <w:t xml:space="preserve">The geological history of Italy Rome spans over millions of years, from deep marine sediments to active volcanism. The city itself was built upon alluvial terraces formed by the Tiber River. However, beneath this fertile ground lie complex clay layers that are highly susceptible to movement and deformation.</w:t>
      </w:r>
    </w:p>
    <w:bookmarkEnd w:id="20"/>
    <w:bookmarkStart w:id="21" w:name="volcanic-heritage-the-colli-albani"/>
    <w:p>
      <w:pPr>
        <w:pStyle w:val="Heading3"/>
      </w:pPr>
      <w:r>
        <w:t xml:space="preserve">Volcanic Heritage: The Colli Albani</w:t>
      </w:r>
    </w:p>
    <w:p>
      <w:pPr>
        <w:pStyle w:val="FirstParagraph"/>
      </w:pPr>
      <w:r>
        <w:rPr>
          <w:bCs/>
          <w:b/>
        </w:rPr>
        <w:t xml:space="preserve">The Geologist in Italy Rome must closely monitor the Alban Hills (Colli Albani):</w:t>
      </w:r>
    </w:p>
    <w:p>
      <w:pPr>
        <w:pStyle w:val="BodyText"/>
      </w:pPr>
      <w:r>
        <w:t xml:space="preserve">A crucial aspect of geological monitoring in Italy Rome involves the Colli Albani, a dormant volcanic complex located southeast of the city center. This area is classified as a potentially active volcano by major Italian institutions.</w:t>
      </w:r>
    </w:p>
    <w:p>
      <w:pPr>
        <w:pStyle w:val="BodyText"/>
      </w:pPr>
      <w:r>
        <w:t xml:space="preserve">The Geologist plays a pivotal role here. We must monitor ground deformation (bradyseism), gas emissions (CO2), and seismic swarms that could indicate magmatic movement beneath the surface. For centuries, Rome has enjoyed the benefits of this volcanic activity—rich agricultural soil and thermal waters. However, today we face the challenge of managing risk for millions of residents living on its flanks.</w:t>
      </w:r>
    </w:p>
    <w:bookmarkEnd w:id="21"/>
    <w:bookmarkStart w:id="22" w:name="the-threat-earthquakes-and-seismicity"/>
    <w:p>
      <w:pPr>
        <w:pStyle w:val="Heading3"/>
      </w:pPr>
      <w:r>
        <w:t xml:space="preserve">The Threat: Earthquakes and Seismicity</w:t>
      </w:r>
    </w:p>
    <w:p>
      <w:pPr>
        <w:pStyle w:val="FirstParagraph"/>
      </w:pPr>
      <w:r>
        <w:rPr>
          <w:bCs/>
          <w:b/>
        </w:rPr>
        <w:t xml:space="preserve">Paleoseismology and Urban Risk Assessment:</w:t>
      </w:r>
    </w:p>
    <w:p>
      <w:pPr>
        <w:pStyle w:val="BodyText"/>
      </w:pPr>
      <w:r>
        <w:t xml:space="preserve">While often overshadowed by the volcanic threat, earthquakes pose an immediate danger to Italy Rome. The Apennines, running along the eastern side of Italy, are a major zone of extensional tectonics (pulling apart), leading to frequent and sometimes destructive quakes.</w:t>
      </w:r>
    </w:p>
    <w:p>
      <w:pPr>
        <w:pStyle w:val="BodyText"/>
      </w:pPr>
      <w:r>
        <w:t xml:space="preserve">The Geologist utilizes paleoseismology—analyzing trenches across fault lines—to determine recurrence intervals. In Rome, understanding these local faults is crucial for updating seismic zoning maps. These maps directly influence building codes, ensuring that new constructions in Italy Rome can withstand significant ground shaking.</w:t>
      </w:r>
    </w:p>
    <w:bookmarkEnd w:id="22"/>
    <w:bookmarkStart w:id="23" w:name="X47575822581d127d31d237bb30fa92ac5b22de4"/>
    <w:p>
      <w:pPr>
        <w:pStyle w:val="Heading3"/>
      </w:pPr>
      <w:r>
        <w:t xml:space="preserve">The Invisible Threat: Subsidence and Landslides</w:t>
      </w:r>
    </w:p>
    <w:p>
      <w:pPr>
        <w:pStyle w:val="FirstParagraph"/>
      </w:pPr>
      <w:r>
        <w:rPr>
          <w:bCs/>
          <w:b/>
        </w:rPr>
        <w:t xml:space="preserve">Mud Clays and Urban Instability:</w:t>
      </w:r>
    </w:p>
    <w:p>
      <w:pPr>
        <w:pStyle w:val="BodyText"/>
      </w:pPr>
      <w:r>
        <w:t xml:space="preserve">Perhaps the most persistent geological challenge for Rome is subsidence. The area sits on a layer of marine clay that expands when wet and shrinks when dry. Combined with urbanization, groundwater extraction, and tunneling activities (such as Metro lines), the ground slowly sinks.</w:t>
      </w:r>
    </w:p>
    <w:p>
      <w:pPr>
        <w:pStyle w:val="BodyText"/>
      </w:pPr>
      <w:r>
        <w:t xml:space="preserve">This phenomenon causes severe damage to ancient Roman ruins as well as modern infrastructure. The Geologist is responsible for designing mitigation strategies—ranging from precise hydrological management to structural reinforcements—to protect both historical heritage and contemporary safety in Italy Rome.</w:t>
      </w:r>
    </w:p>
    <w:bookmarkEnd w:id="23"/>
    <w:bookmarkStart w:id="24" w:name="the-geologist-in-urban-planning"/>
    <w:p>
      <w:pPr>
        <w:pStyle w:val="Heading3"/>
      </w:pPr>
      <w:r>
        <w:t xml:space="preserve">The Geologist in Urban Planning</w:t>
      </w:r>
    </w:p>
    <w:p>
      <w:pPr>
        <w:pStyle w:val="FirstParagraph"/>
      </w:pPr>
      <w:r>
        <w:rPr>
          <w:bCs/>
          <w:b/>
        </w:rPr>
        <w:t xml:space="preserve">Bridging Science and Policy:</w:t>
      </w:r>
    </w:p>
    <w:p>
      <w:pPr>
        <w:pStyle w:val="BodyText"/>
      </w:pPr>
      <w:r>
        <w:t xml:space="preserve">The role of the Geologist in Italy Rome is not limited to field work; it extends deep into urban planning. Rome is a city built on top of other cities, often with inadequate documentation of subsurface conditions.</w:t>
      </w:r>
    </w:p>
    <w:p>
      <w:pPr>
        <w:pStyle w:val="BodyText"/>
      </w:pPr>
      <w:r>
        <w:t xml:space="preserve">Before any major infrastructure project (new metro lines, highway expansions) can proceed in Italy Rome, comprehensive geological surveys are mandatory. The Geologist analyzes borehole data to predict tunneling risks. We identify unstable slopes where landslides might trigger during heavy rains (a frequent occurrence in the Roman climate). Our reports guide architects and engineers on foundation depths and soil stabilization techniques.</w:t>
      </w:r>
    </w:p>
    <w:bookmarkEnd w:id="24"/>
    <w:bookmarkStart w:id="25" w:name="the-geologist-as-cultural-guardian"/>
    <w:p>
      <w:pPr>
        <w:pStyle w:val="Heading3"/>
      </w:pPr>
      <w:r>
        <w:t xml:space="preserve">The Geologist as Cultural Guardian</w:t>
      </w:r>
    </w:p>
    <w:p>
      <w:pPr>
        <w:pStyle w:val="FirstParagraph"/>
      </w:pPr>
      <w:r>
        <w:rPr>
          <w:bCs/>
          <w:b/>
        </w:rPr>
        <w:t xml:space="preserve">Paleoanthropology in the Tiber Valley:</w:t>
      </w:r>
    </w:p>
    <w:p>
      <w:pPr>
        <w:pStyle w:val="BodyText"/>
      </w:pPr>
      <w:r>
        <w:t xml:space="preserve">Beyond engineering and hazard management, the Geologist contributes to understanding human history. The geological record around Italy Rome contains evidence of early hominid activities. Sites like Arno-Nerola offer insights into prehistoric tool usage and environmental adaptation.</w:t>
      </w:r>
    </w:p>
    <w:p>
      <w:pPr>
        <w:pStyle w:val="BodyText"/>
      </w:pPr>
      <w:r>
        <w:t xml:space="preserve">By analyzing stratigraphy (layers of soil), the Geologist helps historians understand how climate change in ancient times influenced human migration and settlement patterns around the Tiber River. This interdisciplinary approach highlights that geology is not just about rocks; it is about understanding the canvas upon which human civilization was painted.</w:t>
      </w:r>
    </w:p>
    <w:bookmarkEnd w:id="25"/>
    <w:bookmarkStart w:id="26" w:name="sustainable-water-management"/>
    <w:p>
      <w:pPr>
        <w:pStyle w:val="Heading3"/>
      </w:pPr>
      <w:r>
        <w:t xml:space="preserve">Sustainable Water Management</w:t>
      </w:r>
    </w:p>
    <w:p>
      <w:pPr>
        <w:pStyle w:val="FirstParagraph"/>
      </w:pPr>
      <w:r>
        <w:rPr>
          <w:bCs/>
          <w:b/>
        </w:rPr>
        <w:t xml:space="preserve">Aquifers and Thermal Waters:</w:t>
      </w:r>
    </w:p>
    <w:p>
      <w:pPr>
        <w:pStyle w:val="BodyText"/>
      </w:pPr>
      <w:r>
        <w:t xml:space="preserve">The Tiber River is the lifeline of Italy Rome, but its management is a geological challenge. Erosion from upstream areas leads to sedimentation downstream, altering river courses and flood risks. Furthermore, the city relies heavily on underground aquifers.</w:t>
      </w:r>
    </w:p>
    <w:p>
      <w:pPr>
        <w:pStyle w:val="BodyText"/>
      </w:pPr>
      <w:r>
        <w:t xml:space="preserve">The Geologist monitors groundwater quality and quantity to prevent depletion. In Italy Rome, we also manage the use of thermal waters (like those at Ciampino or Sacrofano). These aren't just spa resources; they are vital indicators of deep crustal structures and geothermal potential. Responsible extraction requires strict geological oversight.</w:t>
      </w:r>
    </w:p>
    <w:bookmarkEnd w:id="26"/>
    <w:bookmarkStart w:id="27" w:name="educating-the-public"/>
    <w:p>
      <w:pPr>
        <w:pStyle w:val="Heading3"/>
      </w:pPr>
      <w:r>
        <w:t xml:space="preserve">Educating the Public</w:t>
      </w:r>
    </w:p>
    <w:p>
      <w:pPr>
        <w:pStyle w:val="FirstParagraph"/>
      </w:pPr>
      <w:r>
        <w:rPr>
          <w:bCs/>
          <w:b/>
        </w:rPr>
        <w:t xml:space="preserve">Civil Protection Awareness:</w:t>
      </w:r>
    </w:p>
    <w:p>
      <w:pPr>
        <w:pStyle w:val="BodyText"/>
      </w:pPr>
      <w:r>
        <w:t xml:space="preserve">A vital part of a Geologist's job in Italy Rome is communication. The general public must understand that they live in a dynamic geological environment.</w:t>
      </w:r>
    </w:p>
    <w:p>
      <w:pPr>
        <w:pStyle w:val="BodyText"/>
      </w:pPr>
      <w:r>
        <w:t xml:space="preserve">We work with civil protection agencies to design evacuation plans for potential volcanic eruptions or landslides. Through educational seminars and museum exhibits, the Geologist demystifies natural hazards, fostering a culture of resilience rather than fear in Italy Rome. Knowledge is our strongest tool against natural disasters.</w:t>
      </w:r>
    </w:p>
    <w:bookmarkEnd w:id="27"/>
    <w:bookmarkStart w:id="28" w:name="future-technologies-and-digital-twins"/>
    <w:p>
      <w:pPr>
        <w:pStyle w:val="Heading3"/>
      </w:pPr>
      <w:r>
        <w:t xml:space="preserve">Future Technologies and Digital Twins</w:t>
      </w:r>
    </w:p>
    <w:p>
      <w:pPr>
        <w:pStyle w:val="FirstParagraph"/>
      </w:pPr>
      <w:r>
        <w:rPr>
          <w:bCs/>
          <w:b/>
        </w:rPr>
        <w:t xml:space="preserve">Innovative Geospatial Monitoring:</w:t>
      </w:r>
    </w:p>
    <w:p>
      <w:pPr>
        <w:pStyle w:val="BodyText"/>
      </w:pPr>
      <w:r>
        <w:t xml:space="preserve">Looking forward, the profession is evolving with technology. The use of InSAR (Interferometric Synthetic Aperture Radar) satellites allows us to monitor ground movement across Italy Rome with millimeter precision.</w:t>
      </w:r>
    </w:p>
    <w:p>
      <w:pPr>
        <w:pStyle w:val="BodyText"/>
      </w:pPr>
      <w:r>
        <w:t xml:space="preserve">We are building "Digital Twins" of the subsurface—virtual geological models that can simulate how earthquakes or heavy rainfall will affect different districts. This high-tech approach enables proactive rather than reactive management, ensuring the safety and longevity of one of the world's most important cities.</w:t>
      </w:r>
    </w:p>
    <w:bookmarkEnd w:id="28"/>
    <w:bookmarkStart w:id="29" w:name="synopsis-and-conclusions"/>
    <w:p>
      <w:pPr>
        <w:pStyle w:val="Heading3"/>
      </w:pPr>
      <w:r>
        <w:t xml:space="preserve">Synopsis and Conclusions</w:t>
      </w:r>
    </w:p>
    <w:p>
      <w:pPr>
        <w:pStyle w:val="FirstParagraph"/>
      </w:pPr>
      <w:r>
        <w:rPr>
          <w:bCs/>
          <w:b/>
        </w:rPr>
        <w:t xml:space="preserve">The Indispensable Role:</w:t>
      </w:r>
    </w:p>
    <w:p>
      <w:pPr>
        <w:pStyle w:val="BodyText"/>
      </w:pPr>
      <w:r>
        <w:t xml:space="preserve">In summary, the Geologist in Italy Rome is an indispensable figure. We protect historical heritage from seismic and subsidence damage, manage volcanic risks from Colli Albani, guide sustainable urban expansion through rigorous analysis, and educate the populace on living safely with nature.</w:t>
      </w:r>
    </w:p>
    <w:p>
      <w:pPr>
        <w:pStyle w:val="BodyText"/>
      </w:pPr>
      <w:r>
        <w:t xml:space="preserve">Rome is a city where past and future collide under our feet. The Geologist provides the essential foundation for navigating this complex reality in Italy Rome.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Geologist in Italy Rome</dc:title>
  <dc:creator/>
  <dc:language>en</dc:language>
  <cp:keywords/>
  <dcterms:created xsi:type="dcterms:W3CDTF">2026-07-29T08:03:50Z</dcterms:created>
  <dcterms:modified xsi:type="dcterms:W3CDTF">2026-07-29T08:03:50Z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