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Switzerland</w:t>
      </w:r>
      <w:r>
        <w:t xml:space="preserve"> </w:t>
      </w:r>
      <w:r>
        <w:t xml:space="preserve">Zurich</w:t>
      </w:r>
    </w:p>
    <w:bookmarkStart w:id="20" w:name="seminar-presentation-slides"/>
    <w:p>
      <w:pPr>
        <w:pStyle w:val="Heading2"/>
      </w:pPr>
      <w:r>
        <w:t xml:space="preserve">Seminar Presentation Slides</w:t>
      </w:r>
    </w:p>
    <w:p>
      <w:pPr>
        <w:pStyle w:val="FirstParagraph"/>
      </w:pPr>
      <w:r>
        <w:rPr>
          <w:bCs/>
          <w:b/>
        </w:rPr>
        <w:t xml:space="preserve">Title:</w:t>
      </w:r>
      <w:r>
        <w:t xml:space="preserve">: The Strategic and Scientific Role of the Geologist in Switzerland Zurich: Navigating Alpine Complexity and Urban Sustainability.</w:t>
      </w:r>
    </w:p>
    <w:p>
      <w:pPr>
        <w:pStyle w:val="BodyText"/>
      </w:pPr>
      <w:r>
        <w:rPr>
          <w:bCs/>
          <w:b/>
        </w:rPr>
        <w:t xml:space="preserve">Presentation Overview:</w:t>
      </w:r>
    </w:p>
    <w:p>
      <w:pPr>
        <w:pStyle w:val="BodyText"/>
      </w:pPr>
      <w:r>
        <w:rPr>
          <w:bCs/>
          <w:b/>
        </w:rPr>
        <w:t xml:space="preserve">The Professional Context</w:t>
      </w:r>
      <w:r>
        <w:t xml:space="preserve">: Defining the modern geologist within the highly regulated Swiss market.</w:t>
      </w:r>
    </w:p>
    <w:p>
      <w:pPr>
        <w:pStyle w:val="BodyText"/>
      </w:pPr>
      <w:r>
        <w:rPr>
          <w:bCs/>
          <w:b/>
        </w:rPr>
        <w:t xml:space="preserve">The Zurich Landscape</w:t>
      </w:r>
      <w:r>
        <w:t xml:space="preserve">: A unique intersection of dense urban infrastructure and raw geological heritage.</w:t>
      </w:r>
    </w:p>
    <w:p>
      <w:pPr>
        <w:pStyle w:val="BodyText"/>
      </w:pPr>
      <w:r>
        <w:t xml:space="preserve">Understanding the substrate beneath the city.</w:t>
      </w:r>
    </w:p>
    <w:p>
      <w:pPr>
        <w:pStyle w:val="BodyText"/>
      </w:pPr>
      <w:r>
        <w:rPr>
          <w:bCs/>
          <w:b/>
        </w:rPr>
        <w:t xml:space="preserve">The Role of the Geologist</w:t>
      </w:r>
      <w:r>
        <w:t xml:space="preserve">: From risk assessment to sustainable development.</w:t>
      </w:r>
    </w:p>
    <w:bookmarkEnd w:id="20"/>
    <w:bookmarkStart w:id="22" w:name="the-geologists-mandate-in-zurich"/>
    <w:p>
      <w:pPr>
        <w:pStyle w:val="Heading2"/>
      </w:pPr>
      <w:r>
        <w:t xml:space="preserve">The Geologist's Mandate in Zurich</w:t>
      </w:r>
    </w:p>
    <w:p>
      <w:pPr>
        <w:pStyle w:val="FirstParagraph"/>
      </w:pPr>
      <w:r>
        <w:t xml:space="preserve">In the heart of Switzerland, specifically within the dynamic city of</w:t>
      </w:r>
      <w:r>
        <w:t xml:space="preserve"> </w:t>
      </w:r>
      <w:r>
        <w:rPr>
          <w:bCs/>
          <w:b/>
        </w:rPr>
        <w:t xml:space="preserve">Zurich</w:t>
      </w:r>
      <w:r>
        <w:t xml:space="preserve">, a</w:t>
      </w:r>
      <w:r>
        <w:t xml:space="preserve"> </w:t>
      </w:r>
      <w:r>
        <w:rPr>
          <w:bCs/>
          <w:b/>
        </w:rPr>
        <w:t xml:space="preserve">Geologist</w:t>
      </w:r>
      <w:r>
        <w:t xml:space="preserve">Geologist adapts their skills to meet the specific demands of this environment.</w:t>
      </w:r>
    </w:p>
    <w:p>
      <w:pPr>
        <w:pStyle w:val="BodyText"/>
      </w:pPr>
      <w:r>
        <w:t xml:space="preserve">Zurich is situated on a complex geological platform where glacial outwash plains, moraines, and ancient riverbeds converge. The presence of Lake Zurich adds another layer of hydrological complexity. Therefore, the primary mandate for any</w:t>
      </w:r>
      <w:r>
        <w:t xml:space="preserve"> </w:t>
      </w:r>
      <w:r>
        <w:rPr>
          <w:bCs/>
          <w:b/>
        </w:rPr>
        <w:t xml:space="preserve">Geologist</w:t>
      </w:r>
      <w:r>
        <w:t xml:space="preserve"> </w:t>
      </w:r>
      <w:r>
        <w:t xml:space="preserve">operating here involves detailed subsurface characterization. They must interpret seismic data, analyze soil composition from boreholes drilled beneath historic buildings or new construction sites, and assess the load-bearing capacity of the ground for massive engineering projects such as the ongoing expansion of Zurich's railway infrastructure.</w:t>
      </w:r>
    </w:p>
    <w:bookmarkStart w:id="21" w:name="risk-assessment-and-hazard-mitigation"/>
    <w:p>
      <w:pPr>
        <w:pStyle w:val="Heading3"/>
      </w:pPr>
      <w:r>
        <w:t xml:space="preserve">Risk Assessment and Hazard Mitigation</w:t>
      </w:r>
    </w:p>
    <w:p>
      <w:pPr>
        <w:pStyle w:val="FirstParagraph"/>
      </w:pPr>
      <w:r>
        <w:t xml:space="preserve">A significant portion of a</w:t>
      </w:r>
      <w:r>
        <w:t xml:space="preserve"> </w:t>
      </w:r>
      <w:r>
        <w:rPr>
          <w:bCs/>
          <w:b/>
        </w:rPr>
        <w:t xml:space="preserve">Geologist</w:t>
      </w:r>
      <w:r>
        <w:t xml:space="preserve">'s workload in this region involves hazard mitigation. Switzerland is known for its strict building codes, which are directly informed by geological surveys. In</w:t>
      </w:r>
      <w:r>
        <w:t xml:space="preserve"> </w:t>
      </w:r>
      <w:r>
        <w:rPr>
          <w:bCs/>
          <w:b/>
        </w:rPr>
        <w:t xml:space="preserve">Zurich</w:t>
      </w:r>
      <w:r>
        <w:t xml:space="preserve">, while the risk of massive landslides is lower than in the steep Alpine valleys, there are localized risks involving subsidence and groundwater fluctuation. The</w:t>
      </w:r>
      <w:r>
        <w:t xml:space="preserve"> </w:t>
      </w:r>
      <w:r>
        <w:rPr>
          <w:bCs/>
          <w:b/>
        </w:rPr>
        <w:t xml:space="preserve">Geologist</w:t>
      </w:r>
      <w:r>
        <w:t xml:space="preserve"> </w:t>
      </w:r>
      <w:r>
        <w:t xml:space="preserve">provides the essential data that allows urban planners to map out safe construction zones versus restricted areas. They play a pivotal role in identifying liquefaction potentials during seismic events, ensuring that high-rise buildings and critical infrastructure like hospitals can withstand potential tremors.</w:t>
      </w:r>
    </w:p>
    <w:bookmarkEnd w:id="21"/>
    <w:bookmarkEnd w:id="22"/>
    <w:bookmarkStart w:id="24" w:name="engineering-geology-and-urban-expansion"/>
    <w:p>
      <w:pPr>
        <w:pStyle w:val="Heading2"/>
      </w:pPr>
      <w:r>
        <w:t xml:space="preserve">Engineering Geology and Urban Expansion</w:t>
      </w:r>
    </w:p>
    <w:p>
      <w:pPr>
        <w:pStyle w:val="FirstParagraph"/>
      </w:pPr>
      <w:r>
        <w:t xml:space="preserve">The expansion of</w:t>
      </w:r>
      <w:r>
        <w:t xml:space="preserve"> </w:t>
      </w:r>
      <w:r>
        <w:rPr>
          <w:bCs/>
          <w:b/>
        </w:rPr>
        <w:t xml:space="preserve">Zurich</w:t>
      </w:r>
      <w:r>
        <w:t xml:space="preserve">'s urban landscape requires robust engineering solutions, placing the</w:t>
      </w:r>
    </w:p>
    <w:p>
      <w:pPr>
        <w:pStyle w:val="BodyText"/>
      </w:pPr>
      <w:r>
        <w:t xml:space="preserve">Geologist at the forefront of interdisciplinary teams. When developers propose new high-density housing or commercial complexes in areas like Enge or Wiedikon, it is the geologist who conducts the initial site investigations. These investigations are exhaustive, requiring a deep understanding of stratigraphy and soil mechanics.</w:t>
      </w:r>
    </w:p>
    <w:p>
      <w:pPr>
        <w:pStyle w:val="BodyText"/>
      </w:pPr>
      <w:r>
        <w:t xml:space="preserve">The</w:t>
      </w:r>
      <w:r>
        <w:t xml:space="preserve"> </w:t>
      </w:r>
      <w:r>
        <w:rPr>
          <w:bCs/>
          <w:b/>
        </w:rPr>
        <w:t xml:space="preserve">Geologist</w:t>
      </w:r>
    </w:p>
    <w:bookmarkStart w:id="23" w:name="infrastructure-projects"/>
    <w:p>
      <w:pPr>
        <w:pStyle w:val="Heading3"/>
      </w:pPr>
      <w:r>
        <w:t xml:space="preserve">Infrastructure Projects</w:t>
      </w:r>
    </w:p>
    <w:p>
      <w:pPr>
        <w:pStyle w:val="FirstParagraph"/>
      </w:pPr>
      <w:r>
        <w:t xml:space="preserve">The new Crossover Zurich (Zürich Kreuzung) and the expansion of S-Bahn lines are prime examples where geological expertise was vital. Tunnels boring through solid rock beneath a major city require precise geological mapping to avoid fault zones that could cause water ingress or structural instability. The</w:t>
      </w:r>
      <w:r>
        <w:t xml:space="preserve"> </w:t>
      </w:r>
      <w:r>
        <w:rPr>
          <w:bCs/>
          <w:b/>
        </w:rPr>
        <w:t xml:space="preserve">Geologist</w:t>
      </w:r>
      <w:r>
        <w:t xml:space="preserve"> </w:t>
      </w:r>
      <w:r>
        <w:t xml:space="preserve">works alongside tunneling engineers, providing real-time updates on rock quality designation (RQD) and ensuring that excavation methods match the physical properties of the earth being traversed.</w:t>
      </w:r>
    </w:p>
    <w:bookmarkEnd w:id="23"/>
    <w:bookmarkEnd w:id="24"/>
    <w:bookmarkStart w:id="26" w:name="environmental-geology-and-sustainability"/>
    <w:p>
      <w:pPr>
        <w:pStyle w:val="Heading2"/>
      </w:pPr>
      <w:r>
        <w:t xml:space="preserve">Environmental Geology and Sustainability</w:t>
      </w:r>
    </w:p>
    <w:p>
      <w:pPr>
        <w:pStyle w:val="FirstParagraph"/>
      </w:pPr>
      <w:r>
        <w:t xml:space="preserve">In contemporary practice, no discussion about geology in</w:t>
      </w:r>
      <w:r>
        <w:t xml:space="preserve"> </w:t>
      </w:r>
      <w:r>
        <w:rPr>
          <w:bCs/>
          <w:b/>
        </w:rPr>
        <w:t xml:space="preserve">Zurich</w:t>
      </w:r>
      <w:r>
        <w:t xml:space="preserve"> </w:t>
      </w:r>
      <w:r>
        <w:t xml:space="preserve">is complete without addressing environmental sustainability. The role of the</w:t>
      </w:r>
    </w:p>
    <w:p>
      <w:pPr>
        <w:pStyle w:val="BodyText"/>
      </w:pPr>
      <w:r>
        <w:t xml:space="preserve">Geologist has evolved to encompass significant environmental responsibilities. They are tasked with monitoring groundwater quality, managing contaminated sites from previous industrial activities, and integrating green infrastructure into the urban fabric.</w:t>
      </w:r>
    </w:p>
    <w:p>
      <w:pPr>
        <w:pStyle w:val="BodyText"/>
      </w:pPr>
      <w:r>
        <w:t xml:space="preserve">Zurich places a high premium on preserving its natural resources. The</w:t>
      </w:r>
      <w:r>
        <w:t xml:space="preserve"> </w:t>
      </w:r>
      <w:r>
        <w:rPr>
          <w:bCs/>
          <w:b/>
        </w:rPr>
        <w:t xml:space="preserve">Geologist</w:t>
      </w:r>
    </w:p>
    <w:bookmarkStart w:id="25" w:name="climate-change-adaptation"/>
    <w:p>
      <w:pPr>
        <w:pStyle w:val="Heading3"/>
      </w:pPr>
      <w:r>
        <w:t xml:space="preserve">Climate Change Adaptation</w:t>
      </w:r>
    </w:p>
    <w:p>
      <w:pPr>
        <w:pStyle w:val="FirstParagraph"/>
      </w:pPr>
      <w:r>
        <w:t xml:space="preserve">As climate change alters precipitation patterns, leading to heavier rainfall events, urban drainage systems face unprecedented stress. The</w:t>
      </w:r>
    </w:p>
    <w:p>
      <w:pPr>
        <w:pStyle w:val="BodyText"/>
      </w:pPr>
      <w:r>
        <w:t xml:space="preserve">Geologist contributes by designing permeable surfaces and retention basins that work with natural geological processes rather than against them. By understanding the infiltration rates of local soils, they help prevent flash flooding in low-lying areas of Zurich.</w:t>
      </w:r>
    </w:p>
    <w:bookmarkEnd w:id="25"/>
    <w:bookmarkEnd w:id="26"/>
    <w:bookmarkStart w:id="28" w:name="geological-heritage-and-public-education"/>
    <w:p>
      <w:pPr>
        <w:pStyle w:val="Heading2"/>
      </w:pPr>
      <w:r>
        <w:t xml:space="preserve">Geological Heritage and Public Education</w:t>
      </w:r>
    </w:p>
    <w:p>
      <w:pPr>
        <w:pStyle w:val="FirstParagraph"/>
      </w:pPr>
      <w:r>
        <w:t xml:space="preserve">Beyond engineering and environmental protection, the</w:t>
      </w:r>
    </w:p>
    <w:p>
      <w:pPr>
        <w:pStyle w:val="BodyText"/>
      </w:pPr>
      <w:r>
        <w:t xml:space="preserve">Geologist in Switzerland serves as an educator regarding the nation's geological heritage. In Zurich, sites like the Uetliberg mountain or specific quarry faces offer windows into deep time. The professional collaborates with museums and schools to interpret these landscapes for the public.</w:t>
      </w:r>
    </w:p>
    <w:p>
      <w:pPr>
        <w:pStyle w:val="BodyText"/>
      </w:pPr>
      <w:r>
        <w:t xml:space="preserve">This educational role is crucial for fostering a culture of environmental stewardship among residents. By explaining how glaciers sculpted the region around</w:t>
      </w:r>
      <w:r>
        <w:t xml:space="preserve"> </w:t>
      </w:r>
      <w:r>
        <w:rPr>
          <w:bCs/>
          <w:b/>
        </w:rPr>
        <w:t xml:space="preserve">Zurich</w:t>
      </w:r>
      <w:r>
        <w:t xml:space="preserve">, geologists help citizens appreciate their surroundings. This appreciation often translates into stronger support for protective zoning laws and sustainable urban planning initiatives.</w:t>
      </w:r>
    </w:p>
    <w:bookmarkStart w:id="27" w:name="professional-standards"/>
    <w:p>
      <w:pPr>
        <w:pStyle w:val="Heading3"/>
      </w:pPr>
      <w:r>
        <w:t xml:space="preserve">Professional Standards</w:t>
      </w:r>
    </w:p>
    <w:p>
      <w:pPr>
        <w:pStyle w:val="FirstParagraph"/>
      </w:pPr>
      <w:r>
        <w:t xml:space="preserve">To maintain high standards, many</w:t>
      </w:r>
    </w:p>
    <w:p>
      <w:pPr>
        <w:pStyle w:val="BodyText"/>
      </w:pPr>
      <w:r>
        <w:t xml:space="preserve">Geologist work under the framework of Swiss professional associations. These bodies ensure that practitioners in</w:t>
      </w:r>
    </w:p>
    <w:p>
      <w:pPr>
        <w:pStyle w:val="BodyText"/>
      </w:pPr>
      <w:r>
        <w:t xml:space="preserve">Zurich adhere to rigorous technical guidelines. This professionalism guarantees that geological reports used for legal and construction purposes are accurate, reliable, and defensible.</w:t>
      </w:r>
    </w:p>
    <w:bookmarkEnd w:id="27"/>
    <w:bookmarkEnd w:id="28"/>
    <w:bookmarkStart w:id="30" w:name="conclusion"/>
    <w:p>
      <w:pPr>
        <w:pStyle w:val="Heading2"/>
      </w:pPr>
      <w:r>
        <w:t xml:space="preserve">Conclusion</w:t>
      </w:r>
    </w:p>
    <w:p>
      <w:pPr>
        <w:pStyle w:val="FirstParagraph"/>
      </w:pPr>
      <w:r>
        <w:t xml:space="preserve">In summary, the</w:t>
      </w:r>
      <w:r>
        <w:t xml:space="preserve"> </w:t>
      </w:r>
      <w:r>
        <w:rPr>
          <w:bCs/>
          <w:b/>
        </w:rPr>
        <w:t xml:space="preserve">Geologist in Switzerland Zurich</w:t>
      </w:r>
    </w:p>
    <w:p>
      <w:pPr>
        <w:pStyle w:val="BodyText"/>
      </w:pPr>
      <w:r>
        <w:t xml:space="preserve">As Zurich continues to grow, adapting to demographic changes and climate challenges, the expertise of geologists will remain paramount. They provide the invisible yet essential framework upon which modern city life rests. Whether through analyzing soil samples for a new skyscraper or mapping ancient fault lines for hazard mitigation, their contributions define how</w:t>
      </w:r>
      <w:r>
        <w:t xml:space="preserve"> </w:t>
      </w:r>
      <w:r>
        <w:rPr>
          <w:bCs/>
          <w:b/>
        </w:rPr>
        <w:t xml:space="preserve">Zurich</w:t>
      </w:r>
      <w:r>
        <w:t xml:space="preserve"> </w:t>
      </w:r>
      <w:r>
        <w:t xml:space="preserve">coexists with its geological reality.</w:t>
      </w:r>
    </w:p>
    <w:bookmarkStart w:id="29" w:name="the-future-outlook"/>
    <w:p>
      <w:pPr>
        <w:pStyle w:val="Heading3"/>
      </w:pPr>
      <w:r>
        <w:t xml:space="preserve">The Future Outlook</w:t>
      </w:r>
    </w:p>
    <w:p>
      <w:pPr>
        <w:pStyle w:val="FirstParagraph"/>
      </w:pPr>
      <w:r>
        <w:t xml:space="preserve">Moving forward, advancements in geophysical imaging and data analytics will further enhance the capabilities of the modern</w:t>
      </w:r>
    </w:p>
    <w:p>
      <w:pPr>
        <w:pStyle w:val="BodyText"/>
      </w:pPr>
      <w:r>
        <w:t xml:space="preserve">Geologist. We can expect even more precise models of subsurface conditions in</w:t>
      </w:r>
      <w:r>
        <w:t xml:space="preserve"> </w:t>
      </w:r>
      <w:r>
        <w:rPr>
          <w:bCs/>
          <w:b/>
        </w:rPr>
        <w:t xml:space="preserve">Zurich</w:t>
      </w:r>
      <w:r>
        <w:t xml:space="preserve">, leading to smarter, safer, and more sustainable urban development strategies that honor both human needs and natural geological processes.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Switzerland Zurich</dc:title>
  <dc:creator/>
  <dc:language>en</dc:language>
  <cp:keywords/>
  <dcterms:created xsi:type="dcterms:W3CDTF">2026-07-29T21:28:51Z</dcterms:created>
  <dcterms:modified xsi:type="dcterms:W3CDTF">2026-07-29T21:28:51Z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