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351f71306640427b57d5ce05f2dec530b18de1f"/>
    <w:p>
      <w:pPr>
        <w:pStyle w:val="Heading1"/>
      </w:pPr>
      <w:r>
        <w:t xml:space="preserve">Seminar Presentation Slides: The Art and Strategy of the Graphic Designer in Brazil São Paulo</w:t>
      </w:r>
    </w:p>
    <w:p>
      <w:pPr>
        <w:pStyle w:val="FirstParagraph"/>
      </w:pPr>
      <w:r>
        <w:t xml:space="preserve">A Comprehensive Guide to Navigating the Visual Landscape of São Paulo's Dynamic Market</w:t>
      </w:r>
    </w:p>
    <w:bookmarkEnd w:id="20"/>
    <w:bookmarkStart w:id="22" w:name="X19e03abd4a4f3d90633b154cf55a3868136ffaa"/>
    <w:p>
      <w:pPr>
        <w:pStyle w:val="Heading1"/>
      </w:pPr>
      <w:r>
        <w:t xml:space="preserve">Seminar Presentation Slides: Graphic Designer in Brazil São Paulo</w:t>
      </w:r>
    </w:p>
    <w:bookmarkStart w:id="21" w:name="Xe717f876feed411c9d1bae98bb371d0897f448a"/>
    <w:p>
      <w:pPr>
        <w:pStyle w:val="Heading2"/>
      </w:pPr>
      <w:r>
        <w:t xml:space="preserve">Introduction to the Vibrant Creative Ecosystem</w:t>
      </w:r>
    </w:p>
    <w:p>
      <w:pPr>
        <w:pStyle w:val="FirstParagraph"/>
      </w:pPr>
      <w:r>
        <w:t xml:space="preserve">Welcome to this specialized seminar presentation focused on the crucial role of the Graphic Designer within one of Latin America's most significant cultural and economic hubs: Brazil São Paulo. This document serves as a comprehensive guide for professionals, students, and business owners looking to understand how visual communication operates in this complex metropolitan environment.</w:t>
      </w:r>
    </w:p>
    <w:p>
      <w:pPr>
        <w:pStyle w:val="BodyText"/>
      </w:pPr>
      <w:r>
        <w:rPr>
          <w:bCs/>
          <w:b/>
        </w:rPr>
        <w:t xml:space="preserve">The Context of Brazil São Paulo:</w:t>
      </w:r>
      <w:r>
        <w:t xml:space="preserve"> </w:t>
      </w:r>
      <w:r>
        <w:t xml:space="preserve">As the financial heart of South America and one of the most populous cities in the world, Brazil São Paulo presents a unique challenge and opportunity for graphic designers. The city is characterized by its rapid pace, cultural diversity, and a highly competitive market that demands innovation. In such a bustling environment like</w:t>
      </w:r>
      <w:r>
        <w:t xml:space="preserve"> </w:t>
      </w:r>
      <w:r>
        <w:t xml:space="preserve">Brazil São Paulo</w:t>
      </w:r>
      <w:r>
        <w:t xml:space="preserve">, visual identity is not merely an aesthetic choice; it is a strategic necessity for survival in the marketplace.</w:t>
      </w:r>
    </w:p>
    <w:p>
      <w:pPr>
        <w:pStyle w:val="BodyText"/>
      </w:pPr>
      <w:r>
        <w:t xml:space="preserve">The Graphic Designer in this context acts as a cultural translator. They must interpret global trends while respecting and integrating local Brazilian aesthetics, humor, and social nuances. This seminar aims to break down these layers, providing actionable insights into how a Graphic Designer can thrive specifically within the</w:t>
      </w:r>
      <w:r>
        <w:t xml:space="preserve"> </w:t>
      </w:r>
      <w:r>
        <w:t xml:space="preserve">Brazil São Paulo</w:t>
      </w:r>
      <w:r>
        <w:t xml:space="preserve"> </w:t>
      </w:r>
      <w:r>
        <w:t xml:space="preserve">market.</w:t>
      </w:r>
    </w:p>
    <w:p>
      <w:pPr>
        <w:pStyle w:val="BodyText"/>
      </w:pPr>
      <w:r>
        <w:rPr>
          <w:bCs/>
          <w:b/>
        </w:rPr>
        <w:t xml:space="preserve">Seminar Presentation Slides Speaker Notes:</w:t>
      </w:r>
      <w:r>
        <w:t xml:space="preserve"> </w:t>
      </w:r>
      <w:r>
        <w:t xml:space="preserve">Emphasize the scale and energy of São Paulo. Mention that "Brazil São Paulo" is not just a location but a brand in itself, known for its resilience and innovation. The speaker should highlight that understanding this specific locale is key to success for any Graphic Designer entering the region.</w:t>
      </w:r>
    </w:p>
    <w:bookmarkEnd w:id="21"/>
    <w:bookmarkEnd w:id="22"/>
    <w:bookmarkStart w:id="24" w:name="X356a1aa6c2868b0ac0949660f3011be27ef9644"/>
    <w:p>
      <w:pPr>
        <w:pStyle w:val="Heading1"/>
      </w:pPr>
      <w:r>
        <w:t xml:space="preserve">Seminar Presentation Slides: Understanding the Local Landscape</w:t>
      </w:r>
    </w:p>
    <w:bookmarkStart w:id="23" w:name="X2a5b7e86dfbf45c60e6869ce4ac2da6b52eb181"/>
    <w:p>
      <w:pPr>
        <w:pStyle w:val="Heading2"/>
      </w:pPr>
      <w:r>
        <w:t xml:space="preserve">Cultural Nuances and Consumer Behavior in Brazil São Paulo</w:t>
      </w:r>
    </w:p>
    <w:p>
      <w:pPr>
        <w:pStyle w:val="FirstParagraph"/>
      </w:pPr>
      <w:r>
        <w:t xml:space="preserve">To succeed as a Graphic Designer in Brazil São Paulo, one must deeply understand the cultural fabric of the city. The creative industry here is heavily influenced by Brazilian modernism, street art culture (particularly graffiti and muralism), and a vibrant pop-art scene. A Graphic Designer must be adept at blending these traditional artistic roots with contemporary digital trends.</w:t>
      </w:r>
    </w:p>
    <w:p>
      <w:pPr>
        <w:numPr>
          <w:ilvl w:val="0"/>
          <w:numId w:val="1001"/>
        </w:numPr>
        <w:pStyle w:val="Compact"/>
      </w:pPr>
      <w:r>
        <w:rPr>
          <w:bCs/>
          <w:b/>
        </w:rPr>
        <w:t xml:space="preserve">Street Art Influence:</w:t>
      </w:r>
      <w:r>
        <w:t xml:space="preserve"> </w:t>
      </w:r>
      <w:r>
        <w:t xml:space="preserve">São Paulo is widely recognized as the capital of street art in Brazil. A Graphic Designer must be familiar with this aesthetic, as it permeates advertising and branding campaigns in Brazil São Paulo. Ignoring this visual language can make a brand feel disconnected from the local reality.</w:t>
      </w:r>
    </w:p>
    <w:p>
      <w:pPr>
        <w:numPr>
          <w:ilvl w:val="0"/>
          <w:numId w:val="1001"/>
        </w:numPr>
        <w:pStyle w:val="Compact"/>
      </w:pPr>
      <w:r>
        <w:rPr>
          <w:bCs/>
          <w:b/>
        </w:rPr>
        <w:t xml:space="preserve">Informality and Warmth:</w:t>
      </w:r>
      <w:r>
        <w:t xml:space="preserve"> </w:t>
      </w:r>
      <w:r>
        <w:t xml:space="preserve">Brazilian culture is known for its warmth and approachability. Graphic Design in Brazil São Paulo often leans towards colorful, dynamic, and human-centric imagery rather than cold corporate minimalism. A Graphic Designer should aim to create emotional connections through their work.</w:t>
      </w:r>
    </w:p>
    <w:p>
      <w:pPr>
        <w:numPr>
          <w:ilvl w:val="0"/>
          <w:numId w:val="1001"/>
        </w:numPr>
        <w:pStyle w:val="Compact"/>
      </w:pPr>
      <w:r>
        <w:rPr>
          <w:bCs/>
          <w:b/>
        </w:rPr>
        <w:t xml:space="preserve">Digital-First Mindset:</w:t>
      </w:r>
      <w:r>
        <w:t xml:space="preserve"> </w:t>
      </w:r>
      <w:r>
        <w:t xml:space="preserve">With a highly engaged mobile population in Brazil São Paulo, responsive web design and social media optimization are critical skills for any modern Graphic Designer.</w:t>
      </w:r>
    </w:p>
    <w:p>
      <w:pPr>
        <w:pStyle w:val="FirstParagraph"/>
      </w:pPr>
      <w:r>
        <w:t xml:space="preserve">The market in Brazil São Paulo is fiercely competitive. A Graphic Designer must differentiate themselves not just through technical skill, but through cultural relevance. Brands that fail to resonate with the local sensibilities of Brazil São Paulo often struggle to gain traction against competitors who do.</w:t>
      </w:r>
    </w:p>
    <w:p>
      <w:pPr>
        <w:pStyle w:val="BodyText"/>
      </w:pPr>
      <w:r>
        <w:rPr>
          <w:bCs/>
          <w:b/>
        </w:rPr>
        <w:t xml:space="preserve">Seminar Presentation Slides Speaker Notes:</w:t>
      </w:r>
      <w:r>
        <w:t xml:space="preserve"> </w:t>
      </w:r>
      <w:r>
        <w:t xml:space="preserve">Discuss specific examples of successful local campaigns. Mention how street art started as a rebellious act and evolved into a mainstream design influence. Ask the audience if they have seen graffiti-inspired branding in their own experiences.</w:t>
      </w:r>
    </w:p>
    <w:bookmarkEnd w:id="23"/>
    <w:bookmarkEnd w:id="24"/>
    <w:bookmarkStart w:id="27" w:name="X07d5de2ccb016b925cd0825a36a1c0328005eb0"/>
    <w:p>
      <w:pPr>
        <w:pStyle w:val="Heading1"/>
      </w:pPr>
      <w:r>
        <w:t xml:space="preserve">Seminar Presentation Slides: Building a Competitive Toolkit</w:t>
      </w:r>
    </w:p>
    <w:bookmarkStart w:id="26" w:name="X982d0c5203caa99ba642d97e57122fe54db5d4a"/>
    <w:p>
      <w:pPr>
        <w:pStyle w:val="Heading2"/>
      </w:pPr>
      <w:r>
        <w:t xml:space="preserve">Technical Proficiency and Strategic Thinking for Brazil São Paulo</w:t>
      </w:r>
    </w:p>
    <w:p>
      <w:pPr>
        <w:pStyle w:val="FirstParagraph"/>
      </w:pPr>
      <w:r>
        <w:t xml:space="preserve">Beyond creativity, a Graphic Designer in Brazil São Paulo must possess a robust set of technical skills. The demand in this market is high for versatile professionals who can handle print, digital, and motion graphics seamlessly. In the fast-paced environment of Brazil São Paulo, adaptability is key.</w:t>
      </w:r>
    </w:p>
    <w:bookmarkStart w:id="25" w:name="core-competencies"/>
    <w:p>
      <w:pPr>
        <w:pStyle w:val="Heading3"/>
      </w:pPr>
      <w:r>
        <w:t xml:space="preserve">Core Competencies</w:t>
      </w:r>
    </w:p>
    <w:p>
      <w:pPr>
        <w:numPr>
          <w:ilvl w:val="0"/>
          <w:numId w:val="1002"/>
        </w:numPr>
        <w:pStyle w:val="Compact"/>
      </w:pPr>
      <w:r>
        <w:rPr>
          <w:bCs/>
          <w:b/>
        </w:rPr>
        <w:t xml:space="preserve">Mastery of Industry Standards:</w:t>
      </w:r>
      <w:r>
        <w:t xml:space="preserve"> </w:t>
      </w:r>
      <w:r>
        <w:t xml:space="preserve">Proficiency in Adobe Creative Cloud (Photoshop, Illustrator, InDesign) is non-negotiable. Additionally, familiarity with Figma or Sketch for UI/UX design is increasingly required by tech startups in Brazil São Paulo.</w:t>
      </w:r>
    </w:p>
    <w:p>
      <w:pPr>
        <w:numPr>
          <w:ilvl w:val="0"/>
          <w:numId w:val="1002"/>
        </w:numPr>
        <w:pStyle w:val="Compact"/>
      </w:pPr>
      <w:r>
        <w:rPr>
          <w:bCs/>
          <w:b/>
        </w:rPr>
        <w:t xml:space="preserve">Motion Graphics and Video Editing:</w:t>
      </w:r>
      <w:r>
        <w:t xml:space="preserve"> </w:t>
      </w:r>
      <w:r>
        <w:t xml:space="preserve">The consumption of video content is skyrocketing in Brazil São Paulo. A Graphic Designer who can animate their designs using After Effects or Premiere Pro holds a significant advantage in the job market.</w:t>
      </w:r>
    </w:p>
    <w:p>
      <w:pPr>
        <w:numPr>
          <w:ilvl w:val="0"/>
          <w:numId w:val="1002"/>
        </w:numPr>
        <w:pStyle w:val="Compact"/>
      </w:pPr>
      <w:r>
        <w:rPr>
          <w:bCs/>
          <w:b/>
        </w:rPr>
        <w:t xml:space="preserve">Brand Strategy:</w:t>
      </w:r>
      <w:r>
        <w:t xml:space="preserve"> </w:t>
      </w:r>
      <w:r>
        <w:t xml:space="preserve">It is not enough to just make things look pretty. A top-tier Graphic Designer in Brazil São Paulo understands marketing funnels, target audience segmentation, and brand positioning. They act as strategic partners to their clients.</w:t>
      </w:r>
    </w:p>
    <w:p>
      <w:pPr>
        <w:pStyle w:val="FirstParagraph"/>
      </w:pPr>
      <w:r>
        <w:t xml:space="preserve">In conclusion, the role of a Graphic Designer is evolving rapidly in Brazil São Paulo. It requires a blend of artistic flair, technical expertise, and deep cultural insight to create impactful visual communication in this dynamic market.</w:t>
      </w:r>
    </w:p>
    <w:bookmarkEnd w:id="25"/>
    <w:p>
      <w:pPr>
        <w:pStyle w:val="BodyText"/>
      </w:pPr>
      <w:r>
        <w:rPr>
          <w:bCs/>
          <w:b/>
        </w:rPr>
        <w:t xml:space="preserve">Seminar Presentation Slides Speaker Notes:</w:t>
      </w:r>
      <w:r>
        <w:t xml:space="preserve"> </w:t>
      </w:r>
      <w:r>
        <w:t xml:space="preserve">Highlight the importance of continuous learning. Suggest resources where Graphic Designers can upskill in Brazil São Paulo, such as local workshops or online platforms popular among Brazilian creatives.</w:t>
      </w:r>
    </w:p>
    <w:bookmarkEnd w:id="26"/>
    <w:bookmarkEnd w:id="27"/>
    <w:bookmarkStart w:id="30" w:name="X9ce9bb40a55f06ca604694353e0693377ee6c5c"/>
    <w:p>
      <w:pPr>
        <w:pStyle w:val="Heading1"/>
      </w:pPr>
      <w:r>
        <w:t xml:space="preserve">Seminar Presentation Slides: Looking Ahead</w:t>
      </w:r>
    </w:p>
    <w:bookmarkStart w:id="29" w:name="X4d680ffc9746a3b467f7fa08924fed0cc20cfb3"/>
    <w:p>
      <w:pPr>
        <w:pStyle w:val="Heading2"/>
      </w:pPr>
      <w:r>
        <w:t xml:space="preserve">Emerging Trends for Graphic Designers in Brazil São Paulo</w:t>
      </w:r>
    </w:p>
    <w:p>
      <w:pPr>
        <w:pStyle w:val="FirstParagraph"/>
      </w:pPr>
      <w:r>
        <w:t xml:space="preserve">The future of design in Brazil São Paulo is bright, driven by technological advancements and shifting consumer behaviors. As the city continues to grow as a tech hub, the demand for innovative visual solutions will only increase.</w:t>
      </w:r>
    </w:p>
    <w:bookmarkStart w:id="28" w:name="predictions-for-2024-and-beyond"/>
    <w:p>
      <w:pPr>
        <w:pStyle w:val="Heading3"/>
      </w:pPr>
      <w:r>
        <w:t xml:space="preserve">Predictions for 2024 and Beyond</w:t>
      </w:r>
    </w:p>
    <w:p>
      <w:pPr>
        <w:numPr>
          <w:ilvl w:val="0"/>
          <w:numId w:val="1003"/>
        </w:numPr>
        <w:pStyle w:val="Compact"/>
      </w:pPr>
      <w:r>
        <w:rPr>
          <w:bCs/>
          <w:b/>
        </w:rPr>
        <w:t xml:space="preserve">Sustainable Design:</w:t>
      </w:r>
      <w:r>
        <w:t xml:space="preserve"> </w:t>
      </w:r>
      <w:r>
        <w:t xml:space="preserve">There is a growing awareness of environmental issues in Brazil São Paulo. Graphic Designers who prioritize eco-friendly materials and digital-first strategies will be highly sought after by forward-thinking companies.</w:t>
      </w:r>
    </w:p>
    <w:p>
      <w:pPr>
        <w:numPr>
          <w:ilvl w:val="0"/>
          <w:numId w:val="1003"/>
        </w:numPr>
        <w:pStyle w:val="Compact"/>
      </w:pPr>
      <w:r>
        <w:rPr>
          <w:bCs/>
          <w:b/>
        </w:rPr>
        <w:t xml:space="preserve">Inclusivity and Representation:</w:t>
      </w:r>
      <w:r>
        <w:t xml:space="preserve"> </w:t>
      </w:r>
      <w:r>
        <w:t xml:space="preserve">Modern audiences in Brazil São Paulo expect to see diversity reflected in advertising. A Graphic Designer must be sensitive to representation, ensuring that campaigns reflect the multi-ethnic reality of Brazilian society.</w:t>
      </w:r>
    </w:p>
    <w:p>
      <w:pPr>
        <w:numPr>
          <w:ilvl w:val="0"/>
          <w:numId w:val="1003"/>
        </w:numPr>
        <w:pStyle w:val="Compact"/>
      </w:pPr>
      <w:r>
        <w:rPr>
          <w:bCs/>
          <w:b/>
        </w:rPr>
        <w:t xml:space="preserve">Artificial Intelligence Integration:</w:t>
      </w:r>
      <w:r>
        <w:t xml:space="preserve"> </w:t>
      </w:r>
      <w:r>
        <w:t xml:space="preserve">AI tools are beginning to assist in the creative process. While they will not replace a Graphic Designer, those who learn to leverage AI for efficiency and inspiration will have a competitive edge in Brazil São Paulo.</w:t>
      </w:r>
    </w:p>
    <w:p>
      <w:pPr>
        <w:pStyle w:val="FirstParagraph"/>
      </w:pPr>
      <w:r>
        <w:t xml:space="preserve">In summary, becoming a successful Graphic Designer in Brazil São Paulo requires more than just artistic talent. It demands strategic thinking, cultural awareness, and technological adaptability. By embracing these principles, professionals can create meaningful work that resonates with the diverse population of this vibrant city.</w:t>
      </w:r>
    </w:p>
    <w:bookmarkEnd w:id="28"/>
    <w:p>
      <w:pPr>
        <w:pStyle w:val="BodyText"/>
      </w:pPr>
      <w:r>
        <w:rPr>
          <w:bCs/>
          <w:b/>
        </w:rPr>
        <w:t xml:space="preserve">Seminar Presentation Slides Speaker Notes:</w:t>
      </w:r>
      <w:r>
        <w:t xml:space="preserve"> </w:t>
      </w:r>
      <w:r>
        <w:t xml:space="preserve">Encourage the audience to network with local design communities in Brazil São Paulo. Mention the importance of building a strong portfolio that showcases understanding of local trends.</w:t>
      </w:r>
    </w:p>
    <w:bookmarkEnd w:id="29"/>
    <w:bookmarkEnd w:id="30"/>
    <w:p>
      <w:pPr>
        <w:pStyle w:val="BodyText"/>
      </w:pPr>
      <w:r>
        <w:t xml:space="preserve">© 2023 Seminar Presentation Slides: Graphic Designer in Brazil São Paulo. All Rights Reserved.</w:t>
      </w:r>
    </w:p>
    <w:p>
      <w:pPr>
        <w:pStyle w:val="BodyText"/>
      </w:pPr>
      <w:r>
        <w:rPr>
          <w:iCs/>
          <w:i/>
        </w:rPr>
        <w:t xml:space="preserve">This document was generated to provide comprehensive insights for professionals navigating the graphic design sector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Brazil São Paulo</dc:title>
  <dc:creator/>
  <dc:language>en</dc:language>
  <cp:keywords/>
  <dcterms:created xsi:type="dcterms:W3CDTF">2026-07-29T21:10:42Z</dcterms:created>
  <dcterms:modified xsi:type="dcterms:W3CDTF">2026-07-29T21:10:42Z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