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p>
      <w:pPr>
        <w:pStyle w:val="FirstParagraph"/>
      </w:pPr>
      <w:r>
        <w:t xml:space="preserve">```html</w:t>
      </w:r>
    </w:p>
    <w:bookmarkStart w:id="20" w:name="X7e46b7fee30e98d84d95c148454e4a97a19d967"/>
    <w:p>
      <w:pPr>
        <w:pStyle w:val="Heading1"/>
      </w:pPr>
      <w:r>
        <w:t xml:space="preserve">The Art of Visual Communication in a Modern Metropolis</w:t>
      </w:r>
    </w:p>
    <w:p>
      <w:pPr>
        <w:pStyle w:val="FirstParagraph"/>
      </w:pPr>
      <w:r>
        <w:rPr>
          <w:bCs/>
          <w:b/>
        </w:rPr>
        <w:t xml:space="preserve">Seminar Presentation Slides: Graphic Designer Roles and Opportunities</w:t>
      </w:r>
    </w:p>
    <w:p>
      <w:pPr>
        <w:pStyle w:val="BodyText"/>
      </w:pPr>
      <w:r>
        <w:t xml:space="preserve">Focus Region: United States Houston Area</w:t>
      </w:r>
    </w:p>
    <w:bookmarkEnd w:id="20"/>
    <w:bookmarkStart w:id="22" w:name="Xe7cff370f456f3b9f74e53c926a189fb45d3176"/>
    <w:p>
      <w:pPr>
        <w:pStyle w:val="Heading2"/>
      </w:pPr>
      <w:r>
        <w:t xml:space="preserve">Welcome to Our Seminar Presentation Slides</w:t>
      </w:r>
    </w:p>
    <w:p>
      <w:pPr>
        <w:pStyle w:val="FirstParagraph"/>
      </w:pPr>
      <w:r>
        <w:rPr>
          <w:bCs/>
          <w:b/>
        </w:rPr>
        <w:t xml:space="preserve">Instructor:</w:t>
      </w:r>
      <w:r>
        <w:t xml:space="preserve"> </w:t>
      </w:r>
      <w:r>
        <w:t xml:space="preserve">Alex Jordan, Senior Creative Strategist.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15, 2023.</w:t>
      </w:r>
    </w:p>
    <w:p>
      <w:pPr>
        <w:pStyle w:val="BodyText"/>
      </w:pPr>
      <w:r>
        <w:rPr>
          <w:bCs/>
          <w:b/>
        </w:rPr>
        <w:t xml:space="preserve">Audience Profile:</w:t>
      </w:r>
    </w:p>
    <w:p>
      <w:r>
        <w:pict>
          <v:rect style="width:0;height:1.5pt" o:hralign="center" o:hrstd="t" o:hr="t"/>
        </w:pict>
      </w:r>
    </w:p>
    <w:bookmarkStart w:id="21" w:name="seminar-objectives"/>
    <w:p>
      <w:pPr>
        <w:pStyle w:val="Heading3"/>
      </w:pPr>
      <w:r>
        <w:t xml:space="preserve">Seminar Objectives</w:t>
      </w:r>
    </w:p>
    <w:p>
      <w:pPr>
        <w:pStyle w:val="FirstParagraph"/>
      </w:pPr>
      <w:r>
        <w:t xml:space="preserve">To understand the evolving role of the modern Graphic Designer.</w:t>
      </w:r>
    </w:p>
    <w:p>
      <w:pPr>
        <w:pStyle w:val="BodyText"/>
      </w:pPr>
      <w:r>
        <w:t xml:space="preserve">To analyze specific market trends within United States Houston creative industries.</w:t>
      </w:r>
    </w:p>
    <w:p>
      <w:pPr>
        <w:pStyle w:val="BodyText"/>
      </w:pPr>
      <w:r>
        <w:t xml:space="preserve">To outline essential skills required for success as a local Graphic Designer.</w:t>
      </w:r>
    </w:p>
    <w:bookmarkEnd w:id="21"/>
    <w:bookmarkEnd w:id="22"/>
    <w:bookmarkStart w:id="23" w:name="X193f3ba95d46cce3ee0c84ae75a8a889bec50ee"/>
    <w:p>
      <w:pPr>
        <w:pStyle w:val="Heading2"/>
      </w:pPr>
      <w:r>
        <w:t xml:space="preserve">Defining the Role of the Graphic Designer</w:t>
      </w:r>
    </w:p>
    <w:p>
      <w:pPr>
        <w:pStyle w:val="FirstParagraph"/>
      </w:pPr>
      <w:r>
        <w:t xml:space="preserve">A graphic designer is not merely an artist; they are strategic communicators who solve problems through visual language. In today's digital-first world, a professional Graphic Designer bridges the gap between business objectives and consumer understanding.</w:t>
      </w:r>
    </w:p>
    <w:p>
      <w:pPr>
        <w:pStyle w:val="BodyText"/>
      </w:pPr>
      <w:r>
        <w:t xml:space="preserve">This role encompasses branding, user interface (UI) design, editorial layout advertising campaigns and packaging.</w:t>
      </w:r>
    </w:p>
    <w:bookmarkEnd w:id="23"/>
    <w:bookmarkStart w:id="25" w:name="X02680491b8fe2639021395db3d6984cee397734"/>
    <w:p>
      <w:pPr>
        <w:pStyle w:val="Heading2"/>
      </w:pPr>
      <w:r>
        <w:t xml:space="preserve">The Unique Landscape of United States Houston</w:t>
      </w:r>
    </w:p>
    <w:p>
      <w:pPr>
        <w:pStyle w:val="FirstParagraph"/>
      </w:pPr>
      <w:r>
        <w:rPr>
          <w:bCs/>
          <w:b/>
        </w:rPr>
        <w:t xml:space="preserve">Houston Texas</w:t>
      </w:r>
    </w:p>
    <w:bookmarkStart w:id="24" w:name="key-industry-drivers-in-us-houston"/>
    <w:p>
      <w:pPr>
        <w:pStyle w:val="Heading3"/>
      </w:pPr>
      <w:r>
        <w:t xml:space="preserve">Key Industry Drivers in US-Houston: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Energy Sector:</w:t>
      </w:r>
      <w:r>
        <w:t xml:space="preserve">Oil gas renewable energy firms require robust corporate branding and technical visualizations.</w:t>
      </w:r>
    </w:p>
    <w:p>
      <w:pPr>
        <w:numPr>
          <w:ilvl w:val="0"/>
          <w:numId w:val="1001"/>
        </w:numPr>
        <w:pStyle w:val="Compact"/>
      </w:pPr>
      <w:r>
        <w:t xml:space="preserve">Mdical Center:World’s largest medical complex drives demand for healthcare marketing materials patient education graphics and digital health interfaces.</w:t>
      </w:r>
    </w:p>
    <w:p>
      <w:pPr>
        <w:numPr>
          <w:ilvl w:val="0"/>
          <w:numId w:val="1001"/>
        </w:numPr>
        <w:pStyle w:val="Compact"/>
      </w:pPr>
      <w:r>
        <w:t xml:space="preserve">Diverse Population:Houston is one of the most diverse cities in the United States. A successful Graphic Designer must understand cultural nuance to create inclusive designs that resonate with multi-lingual demographics.</w:t>
      </w:r>
    </w:p>
    <w:bookmarkEnd w:id="24"/>
    <w:bookmarkEnd w:id="25"/>
    <w:bookmarkStart w:id="27" w:name="X1bac1fafe365550d37b75967c01a712424e4964"/>
    <w:p>
      <w:pPr>
        <w:pStyle w:val="Heading2"/>
      </w:pPr>
      <w:r>
        <w:t xml:space="preserve">Seminar Presentation Slides: Core Competencies for Success</w:t>
      </w:r>
    </w:p>
    <w:p>
      <w:pPr>
        <w:pStyle w:val="FirstParagraph"/>
      </w:pPr>
      <w:r>
        <w:t xml:space="preserve">To thrive as a Graphic Designer in the competitive United States Houston market candidates must master several core competencies.</w:t>
      </w:r>
    </w:p>
    <w:bookmarkStart w:id="26" w:name="technical-proficiency"/>
    <w:p>
      <w:pPr>
        <w:pStyle w:val="Heading3"/>
      </w:pPr>
      <w:r>
        <w:t xml:space="preserve">1. Technical Proficiency</w:t>
      </w:r>
    </w:p>
    <w:p>
      <w:pPr>
        <w:pStyle w:val="FirstParagraph"/>
      </w:pPr>
      <w:r>
        <w:t xml:space="preserve">Mastery of Photoshop Illustrator and InDesign is non-negotiable for any serious Graphic Designer.</w:t>
      </w:r>
    </w:p>
    <w:p>
      <w:pPr>
        <w:pStyle w:val="BodyText"/>
      </w:pPr>
      <w:r>
        <w:t xml:space="preserve">Figma/Sketch:Essential for digital product design and UI/UX collaboration.</w:t>
      </w:r>
    </w:p>
    <w:bookmarkEnd w:id="26"/>
    <w:bookmarkEnd w:id="27"/>
    <w:bookmarkStart w:id="28" w:name="bridging-physical-and-digital"/>
    <w:p>
      <w:pPr>
        <w:pStyle w:val="Heading2"/>
      </w:pPr>
      <w:r>
        <w:t xml:space="preserve">Bridging Physical and Digital</w:t>
      </w:r>
    </w:p>
    <w:p>
      <w:pPr>
        <w:pStyle w:val="FirstParagraph"/>
      </w:pPr>
      <w:r>
        <w:t xml:space="preserve">Houston is a hub for large-scale physical infrastructure as well as booming tech startups. Therefore, a versatile Graphic Designer must be comfortable with both print production and digital optimization.</w:t>
      </w:r>
    </w:p>
    <w:p>
      <w:pPr>
        <w:pStyle w:val="BodyText"/>
      </w:pPr>
      <w:r>
        <w:rPr>
          <w:bCs/>
          <w:b/>
        </w:rPr>
        <w:t xml:space="preserve">Print &amp; Packaging:</w:t>
      </w:r>
    </w:p>
    <w:p>
      <w:pPr>
        <w:pStyle w:val="BodyText"/>
      </w:pPr>
      <w:r>
        <w:t xml:space="preserve">Digital Assets:</w:t>
      </w:r>
    </w:p>
    <w:bookmarkEnd w:id="28"/>
    <w:bookmarkStart w:id="29" w:name="networking-in-united-states-houston"/>
    <w:p>
      <w:pPr>
        <w:pStyle w:val="Heading2"/>
      </w:pPr>
      <w:r>
        <w:t xml:space="preserve">Networking in United States Houston</w:t>
      </w:r>
    </w:p>
    <w:p>
      <w:pPr>
        <w:pStyle w:val="FirstParagraph"/>
      </w:pPr>
      <w:r>
        <w:t xml:space="preserve">Your network is your net worth. For a Graphic Designer in the United States Houston area, building relationships locally can lead to significant career advancements.</w:t>
      </w:r>
    </w:p>
    <w:p>
      <w:pPr>
        <w:pStyle w:val="BodyText"/>
      </w:pPr>
      <w:r>
        <w:rPr>
          <w:bCs/>
          <w:b/>
        </w:rPr>
        <w:t xml:space="preserve">Houston Creative Network:</w:t>
      </w:r>
    </w:p>
    <w:p>
      <w:pPr>
        <w:pStyle w:val="BodyText"/>
      </w:pPr>
      <w:r>
        <w:t xml:space="preserve">Interdisciplinary Collaboration:</w:t>
      </w:r>
    </w:p>
    <w:bookmarkEnd w:id="29"/>
    <w:bookmarkStart w:id="30" w:name="the-future-of-design-in-the-region"/>
    <w:p>
      <w:pPr>
        <w:pStyle w:val="Heading2"/>
      </w:pPr>
      <w:r>
        <w:t xml:space="preserve">The Future of Design in the Region</w:t>
      </w:r>
    </w:p>
    <w:p>
      <w:pPr>
        <w:pStyle w:val="FirstParagraph"/>
      </w:pPr>
      <w:r>
        <w:t xml:space="preserve">As technology evolves so does the demand for specialized design skills. In United States Houston we are seeing a surge in:</w:t>
      </w:r>
    </w:p>
    <w:p>
      <w:pPr>
        <w:pStyle w:val="BodyText"/>
      </w:pPr>
      <w:r>
        <w:t xml:space="preserve">Data Visualization:</w:t>
      </w:r>
    </w:p>
    <w:bookmarkEnd w:id="30"/>
    <w:bookmarkStart w:id="31" w:name="conclusion-your-path-forward"/>
    <w:p>
      <w:pPr>
        <w:pStyle w:val="Heading2"/>
      </w:pPr>
      <w:r>
        <w:t xml:space="preserve">Conclusion: Your Path Forward</w:t>
      </w:r>
    </w:p>
    <w:p>
      <w:pPr>
        <w:pStyle w:val="FirstParagraph"/>
      </w:pPr>
      <w:r>
        <w:t xml:space="preserve">Becoming a successful Graphic Designer requires more than just aesthetic talent; it demands strategic thinking, technical mastery and cultural awareness.</w:t>
      </w:r>
    </w:p>
    <w:p>
      <w:pPr>
        <w:pStyle w:val="BodyText"/>
      </w:pPr>
      <w:r>
        <w:t xml:space="preserve">Takeaway for Attendees:</w:t>
      </w:r>
    </w:p>
    <w:p>
      <w:pPr>
        <w:pStyle w:val="BodyText"/>
      </w:pPr>
      <w:r>
        <w:t xml:space="preserve">To succeed as a Graphic Designer in the United States Houston market you must be adaptable culturally aware and technically proficient. Start building your portfolio today that reflects these unique local opportunities.</w:t>
      </w:r>
    </w:p>
    <w:bookmarkEnd w:id="31"/>
    <w:bookmarkStart w:id="32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t xml:space="preserve">We invite you to ask questions regarding:</w:t>
      </w:r>
    </w:p>
    <w:p>
      <w:pPr>
        <w:pStyle w:val="BodyText"/>
      </w:pPr>
      <w:r>
        <w:t xml:space="preserve">Potential entry-level roles for Graphic Designer.</w:t>
      </w:r>
    </w:p>
    <w:bookmarkEnd w:id="32"/>
    <w:bookmarkStart w:id="33" w:name="thank-you"/>
    <w:p>
      <w:pPr>
        <w:pStyle w:val="Heading2"/>
      </w:pPr>
      <w:r>
        <w:t xml:space="preserve">Thank You!</w:t>
      </w:r>
    </w:p>
    <w:p>
      <w:pPr>
        <w:pStyle w:val="FirstParagraph"/>
      </w:pPr>
      <w:r>
        <w:rPr>
          <w:bCs/>
          <w:b/>
        </w:rPr>
        <w:t xml:space="preserve">Seminar Presentation Slides: Graphic Designer in United States Houston</w:t>
      </w:r>
    </w:p>
    <w:p>
      <w:pPr>
        <w:pStyle w:val="BodyText"/>
      </w:pPr>
      <w:r>
        <w:t xml:space="preserve">Contact us for further resources on creative careers in Texas.</w:t>
      </w:r>
    </w:p>
    <w:bookmarkEnd w:id="33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Graphic Designer in United States Houston</dc:title>
  <dc:creator/>
  <dc:language>en</dc:language>
  <cp:keywords/>
  <dcterms:created xsi:type="dcterms:W3CDTF">2026-07-29T15:36:14Z</dcterms:created>
  <dcterms:modified xsi:type="dcterms:W3CDTF">2026-07-29T15:36:14Z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