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472815d23ac66c9033e99aa13eff6c783ef71b4"/>
    <w:p>
      <w:pPr>
        <w:pStyle w:val="Heading1"/>
      </w:pPr>
      <w:r>
        <w:t xml:space="preserve">Seminar Presentation Slides: The Modern Graphic Designer in United States San Francisco</w:t>
      </w:r>
    </w:p>
    <w:p>
      <w:pPr>
        <w:pStyle w:val="FirstParagraph"/>
      </w:pPr>
      <w:r>
        <w:rPr>
          <w:bCs/>
          <w:b/>
        </w:rPr>
        <w:t xml:space="preserve">Welcome to our comprehensive seminar on the evolving role of the Graphic Designer, specifically tailored to the dynamic and competitive market of United States San Francisco. As we navigate through these slides, we will explore not only the technical skills required but also how cultural context in one of America's most innovative cities shapes design practice.</w:t>
      </w:r>
    </w:p>
    <w:bookmarkEnd w:id="20"/>
    <w:bookmarkStart w:id="21" w:name="slide-1-introduction-to-the-seminar"/>
    <w:p>
      <w:pPr>
        <w:pStyle w:val="Heading1"/>
      </w:pPr>
      <w:r>
        <w:t xml:space="preserve">Slide 1: Introduction to the Seminar</w:t>
      </w:r>
    </w:p>
    <w:p>
      <w:pPr>
        <w:pStyle w:val="FirstParagraph"/>
      </w:pPr>
      <w:r>
        <w:t xml:space="preserve">Welcome everyone to this special seminar dedicated to understanding the intricate ecosystem of visual communication. Today, we are focusing heavily on United States San Francisco, a global hub for technology, innovation, and progressive culture. This city is not just a geographic location; it is a design capital that sets trends for the rest of the nation and indeed the world.</w:t>
      </w:r>
    </w:p>
    <w:p>
      <w:pPr>
        <w:pStyle w:val="BodyText"/>
      </w:pPr>
      <w:r>
        <w:t xml:space="preserve">Our goal here is to dissect what it truly means to be a Graphic Designer in this specific environment. We will look beyond basic aesthetics to understand how designers must adapt their workflows, creative processes, and business models to thrive in such a high-stakes atmosphere. Whether you are an aspiring artist or an established professional looking for fresh insights from United States San Francisco, this presentation aims to provide actionable value.</w:t>
      </w:r>
    </w:p>
    <w:bookmarkEnd w:id="21"/>
    <w:bookmarkStart w:id="22" w:name="X0eb99aa647b908d74a2a3078ddaefd3dca1accb"/>
    <w:p>
      <w:pPr>
        <w:pStyle w:val="Heading1"/>
      </w:pPr>
      <w:r>
        <w:t xml:space="preserve">Slide 2: The Unique Context of United States San Francisco</w:t>
      </w:r>
    </w:p>
    <w:p>
      <w:pPr>
        <w:pStyle w:val="FirstParagraph"/>
      </w:pPr>
      <w:r>
        <w:t xml:space="preserve">To understand the demand for a skilled Graphic Designer in United States San Francisco, one must first appreciate the city's unique economic and cultural fabric. Here, design is not merely decorative; it is functional and deeply integrated into user experience strategies for Silicon Valley giants and emerging startups alike.</w:t>
      </w:r>
    </w:p>
    <w:p>
      <w:pPr>
        <w:pStyle w:val="BodyText"/>
      </w:pPr>
      <w:r>
        <w:t xml:space="preserve">The market in United States San Francisco favors speed, scalability, and minimalism with a twist of bold innovation. Tech companies dominate the landscape, meaning that designers must be proficient in UI/UX principles alongside traditional print media skills. The pressure is high because the visibility of work here is global. A campaign launched by a Graphic Designer in this city can influence millions instantly.</w:t>
      </w:r>
    </w:p>
    <w:bookmarkEnd w:id="22"/>
    <w:bookmarkStart w:id="23" w:name="slide-3-core-competencies-required"/>
    <w:p>
      <w:pPr>
        <w:pStyle w:val="Heading1"/>
      </w:pPr>
      <w:r>
        <w:t xml:space="preserve">Slide 3: Core Competencies Required</w:t>
      </w:r>
    </w:p>
    <w:p>
      <w:pPr>
        <w:pStyle w:val="FirstParagraph"/>
      </w:pPr>
      <w:r>
        <w:t xml:space="preserve">The modern Graphic Designer in United States San Francisco cannot rely solely on Adobe Creative Suite mastery. While tools like Photoshop, Illustrator, and InDesign remain foundational, the expectation is higher.</w:t>
      </w:r>
    </w:p>
    <w:p>
      <w:pPr>
        <w:numPr>
          <w:ilvl w:val="0"/>
          <w:numId w:val="1001"/>
        </w:numPr>
        <w:pStyle w:val="Compact"/>
      </w:pPr>
      <w:r>
        <w:rPr>
          <w:bCs/>
          <w:b/>
        </w:rPr>
        <w:t xml:space="preserve">Digital Proficiency:</w:t>
      </w:r>
      <w:r>
        <w:t xml:space="preserve"> </w:t>
      </w:r>
      <w:r>
        <w:t xml:space="preserve">Knowledge of Figma, Sketch, and Webflow is almost mandatory for freelance or agency work in United States San Francisco.</w:t>
      </w:r>
    </w:p>
    <w:p>
      <w:pPr>
        <w:numPr>
          <w:ilvl w:val="0"/>
          <w:numId w:val="1001"/>
        </w:numPr>
        <w:pStyle w:val="Compact"/>
      </w:pPr>
      <w:r>
        <w:rPr>
          <w:bCs/>
          <w:b/>
        </w:rPr>
        <w:t xml:space="preserve">Motion Graphics:</w:t>
      </w:r>
      <w:r>
        <w:t xml:space="preserve"> </w:t>
      </w:r>
      <w:r>
        <w:t xml:space="preserve">Static images are no longer enough. Designers must create engaging video content and motion graphics to capture attention on social media platforms dominated by tech-savvy audiences.</w:t>
      </w:r>
    </w:p>
    <w:p>
      <w:pPr>
        <w:numPr>
          <w:ilvl w:val="0"/>
          <w:numId w:val="1001"/>
        </w:numPr>
        <w:pStyle w:val="Compact"/>
      </w:pPr>
      <w:r>
        <w:rPr>
          <w:bCs/>
          <w:b/>
        </w:rPr>
        <w:t xml:space="preserve">Data Visualization:</w:t>
      </w:r>
      <w:r>
        <w:t xml:space="preserve"> </w:t>
      </w:r>
      <w:r>
        <w:t xml:space="preserve">With the prevalence of data-driven startups, the ability to turn complex datasets into clear, beautiful visuals is highly valued.</w:t>
      </w:r>
    </w:p>
    <w:bookmarkEnd w:id="23"/>
    <w:bookmarkStart w:id="24" w:name="slide-4-the-importance-of-brand-identity"/>
    <w:p>
      <w:pPr>
        <w:pStyle w:val="Heading1"/>
      </w:pPr>
      <w:r>
        <w:t xml:space="preserve">Slide 4: The Importance of Brand Identity</w:t>
      </w:r>
    </w:p>
    <w:p>
      <w:pPr>
        <w:pStyle w:val="FirstParagraph"/>
      </w:pPr>
      <w:r>
        <w:t xml:space="preserve">In United States San Francisco, brand identity is everything. Because there are thousands of competing products and services vying for attention, standing out requires a strong, cohesive visual language. A Graphic Designer acts as the guardian of this identity.</w:t>
      </w:r>
    </w:p>
    <w:p>
      <w:pPr>
        <w:pStyle w:val="BodyText"/>
      </w:pPr>
      <w:r>
        <w:t xml:space="preserve">This goes beyond logo creation. It involves defining typography systems, color palettes that evoke specific emotions associated with tech or wellness sectors common here, and tone-of-voice guidelines that complement visual elements. In United States San Francisco's diverse marketplace, brands must speak to multicultural audiences authentically.</w:t>
      </w:r>
    </w:p>
    <w:bookmarkEnd w:id="24"/>
    <w:bookmarkStart w:id="25" w:name="X1a5be97318b24f7288de3dd9defeb557e092f2a"/>
    <w:p>
      <w:pPr>
        <w:pStyle w:val="Heading1"/>
      </w:pPr>
      <w:r>
        <w:t xml:space="preserve">Slide 5: Navigating the Competitive Job Market</w:t>
      </w:r>
    </w:p>
    <w:p>
      <w:pPr>
        <w:pStyle w:val="FirstParagraph"/>
      </w:pPr>
      <w:r>
        <w:t xml:space="preserve">The job market for a Graphic Designer in United States San Francisco is fiercely competitive yet incredibly rewarding. Salaries are among the highest in the country, but so is the cost of living.</w:t>
      </w:r>
    </w:p>
    <w:p>
      <w:pPr>
        <w:pStyle w:val="BodyText"/>
      </w:pPr>
      <w:r>
        <w:t xml:space="preserve">To succeed, professionals must build a robust portfolio that demonstrates not just artistic flair but problem-solving abilities. Employers look for individuals who can take ownership of projects from concept to execution. Networking within local design communities and attending tech meetups in United States San Francisco are crucial steps for career advancement.</w:t>
      </w:r>
    </w:p>
    <w:bookmarkEnd w:id="25"/>
    <w:bookmarkStart w:id="26" w:name="slide-6-freelance-vs.-agency-life"/>
    <w:p>
      <w:pPr>
        <w:pStyle w:val="Heading1"/>
      </w:pPr>
      <w:r>
        <w:t xml:space="preserve">Slide 6: Freelance vs. Agency Life</w:t>
      </w:r>
    </w:p>
    <w:p>
      <w:pPr>
        <w:pStyle w:val="FirstParagraph"/>
      </w:pPr>
      <w:r>
        <w:t xml:space="preserve">Many Graphic Designer professionals in United States San Francisco choose the freelance route due to its flexibility. However, agency life offers structured mentorship and exposure to large-scale campaigns.</w:t>
      </w:r>
    </w:p>
    <w:p>
      <w:pPr>
        <w:numPr>
          <w:ilvl w:val="0"/>
          <w:numId w:val="1002"/>
        </w:numPr>
        <w:pStyle w:val="Compact"/>
      </w:pPr>
      <w:r>
        <w:rPr>
          <w:bCs/>
          <w:b/>
        </w:rPr>
        <w:t xml:space="preserve">Freelancers:</w:t>
      </w:r>
      <w:r>
        <w:t xml:space="preserve"> </w:t>
      </w:r>
      <w:r>
        <w:t xml:space="preserve">Must handle their own marketing, taxes, and client acquisition. They benefit from variety but face income instability.</w:t>
      </w:r>
    </w:p>
    <w:p>
      <w:pPr>
        <w:numPr>
          <w:ilvl w:val="0"/>
          <w:numId w:val="1002"/>
        </w:numPr>
        <w:pStyle w:val="Compact"/>
      </w:pPr>
      <w:r>
        <w:rPr>
          <w:bCs/>
          <w:b/>
        </w:rPr>
        <w:t xml:space="preserve">Agency Workers:</w:t>
      </w:r>
      <w:r>
        <w:t xml:space="preserve"> </w:t>
      </w:r>
      <w:r>
        <w:t xml:space="preserve">Enjoy steady income and collaborative environments but may deal with rigid corporate structures. Regardless of the path chosen in United States San Francisco, continuous learning is key.</w:t>
      </w:r>
    </w:p>
    <w:bookmarkEnd w:id="26"/>
    <w:bookmarkStart w:id="27" w:name="slide-7-emerging-trends-shaping-design"/>
    <w:p>
      <w:pPr>
        <w:pStyle w:val="Heading1"/>
      </w:pPr>
      <w:r>
        <w:t xml:space="preserve">Slide 7: Emerging Trends Shaping Design</w:t>
      </w:r>
    </w:p>
    <w:p>
      <w:pPr>
        <w:pStyle w:val="FirstParagraph"/>
      </w:pPr>
      <w:r>
        <w:t xml:space="preserve">The landscape of design in United States San Francisco is constantly shifting due to technological advancements. Artificial Intelligence tools are becoming part of the Graphic Designer's toolkit, allowing for faster iterations and ideation.</w:t>
      </w:r>
    </w:p>
    <w:p>
      <w:pPr>
        <w:pStyle w:val="BodyText"/>
      </w:pPr>
      <w:r>
        <w:t xml:space="preserve">Sustainability is another major trend. Brands are under pressure to present eco-friendly images. A Graphic Designer must therefore be mindful of sustainable practices in both digital waste reduction (optimized file sizes) and physical materials (recycled papers for print). These ethical considerations resonate deeply with consumers in progressive cities like United States San Francisco.</w:t>
      </w:r>
    </w:p>
    <w:bookmarkEnd w:id="27"/>
    <w:bookmarkStart w:id="28" w:name="Xa4308dd1bbda299e616e05fbf62db06489e43b3"/>
    <w:p>
      <w:pPr>
        <w:pStyle w:val="Heading1"/>
      </w:pPr>
      <w:r>
        <w:t xml:space="preserve">Slide 8: Future Outlook for Graphic Designers</w:t>
      </w:r>
    </w:p>
    <w:p>
      <w:pPr>
        <w:pStyle w:val="FirstParagraph"/>
      </w:pPr>
      <w:r>
        <w:t xml:space="preserve">Looking ahead, the role of the Graphic Designer will only become more integrated into strategic business decisions. As virtual reality and augmented reality technologies mature in United States San Francisco's tech hubs, designers will need to master 3D modeling and spatial design.</w:t>
      </w:r>
    </w:p>
    <w:p>
      <w:pPr>
        <w:pStyle w:val="BodyText"/>
      </w:pPr>
      <w:r>
        <w:t xml:space="preserve">The future belongs to those who can blend art with technology seamlessly. Adapting to these changes ensures longevity for any Graphic Designer aiming to make an impact in this vibrant city.</w:t>
      </w:r>
    </w:p>
    <w:bookmarkEnd w:id="28"/>
    <w:bookmarkStart w:id="29" w:name="slide-9-conclusion-and-qa"/>
    <w:p>
      <w:pPr>
        <w:pStyle w:val="Heading1"/>
      </w:pPr>
      <w:r>
        <w:t xml:space="preserve">Slide 9: Conclusion and Q&amp;A</w:t>
      </w:r>
    </w:p>
    <w:p>
      <w:pPr>
        <w:pStyle w:val="FirstParagraph"/>
      </w:pPr>
      <w:r>
        <w:t xml:space="preserve">In summary, being a Graphic Designer in United States San Francisco is about more than just making things look pretty. It is about solving complex problems through visual storytelling within a hyper-connected global network.</w:t>
      </w:r>
    </w:p>
    <w:p>
      <w:pPr>
        <w:pStyle w:val="BodyText"/>
      </w:pPr>
      <w:r>
        <w:t xml:space="preserve">We have covered the necessity of diverse skills, the importance of cultural awareness, and the need for adaptability. We encourage all attendees to engage with the local design community in United States San Francisco and push boundaries creatively. Thank you for joining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Graphic Designer in United States San Francisco</dc:title>
  <dc:creator/>
  <dc:language>en</dc:language>
  <cp:keywords/>
  <dcterms:created xsi:type="dcterms:W3CDTF">2026-07-30T00:30:28Z</dcterms:created>
  <dcterms:modified xsi:type="dcterms:W3CDTF">2026-07-30T00:30:28Z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