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Australia</w:t>
      </w:r>
      <w:r>
        <w:t xml:space="preserve"> </w:t>
      </w:r>
      <w:r>
        <w:t xml:space="preserve">Melbourne</w:t>
      </w:r>
    </w:p>
    <w:bookmarkStart w:id="33"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The Dynamic World of the Hairdresser: Navigating the Melbourne Market in Australia.</w:t>
      </w:r>
    </w:p>
    <w:p>
      <w:pPr>
        <w:pStyle w:val="BodyText"/>
      </w:pPr>
      <w:r>
        <w:rPr>
          <w:bCs/>
          <w:b/>
        </w:rPr>
        <w:t xml:space="preserve">Presentation By:</w:t>
      </w:r>
      <w:r>
        <w:t xml:space="preserve">[Your Name/Instructor]</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introduction"/>
    <w:p>
      <w:pPr>
        <w:pStyle w:val="Heading2"/>
      </w:pPr>
      <w:r>
        <w:t xml:space="preserve">1. Introduction</w:t>
      </w:r>
    </w:p>
    <w:p>
      <w:pPr>
        <w:numPr>
          <w:ilvl w:val="0"/>
          <w:numId w:val="1001"/>
        </w:numPr>
        <w:pStyle w:val="Compact"/>
      </w:pPr>
      <w:r>
        <w:t xml:space="preserve">Welcome to this comprehensive seminar presentation dedicated to the hairdressing profession.</w:t>
      </w:r>
    </w:p>
    <w:p>
      <w:pPr>
        <w:numPr>
          <w:ilvl w:val="0"/>
          <w:numId w:val="1001"/>
        </w:numPr>
        <w:pStyle w:val="Compact"/>
      </w:pPr>
      <w:r>
        <w:t xml:space="preserve">In this session, we will explore the vital role of the Hairdresser within society and specifically within one of Australia's most vibrant cities, Melbourne.</w:t>
      </w:r>
    </w:p>
    <w:p>
      <w:pPr>
        <w:pStyle w:val="FirstParagraph"/>
      </w:pPr>
      <w:r>
        <w:t xml:space="preserve">The Australian beauty industry is robust, competitive yet rewarding. For anyone aspiring to enter or currently working in this field in</w:t>
      </w:r>
      <w:r>
        <w:t xml:space="preserve"> </w:t>
      </w:r>
      <w:r>
        <w:rPr>
          <w:bCs/>
          <w:b/>
        </w:rPr>
        <w:t xml:space="preserve">Australia Melbourne</w:t>
      </w:r>
      <w:r>
        <w:t xml:space="preserve">, understanding local trends, client expectations, and regulatory frameworks is essential for long-term success.</w:t>
      </w:r>
    </w:p>
    <w:bookmarkEnd w:id="21"/>
    <w:bookmarkStart w:id="22" w:name="X23f7bf55d030d10463392dc391a4250b20f7b32"/>
    <w:p>
      <w:pPr>
        <w:pStyle w:val="Heading2"/>
      </w:pPr>
      <w:r>
        <w:t xml:space="preserve">2. The Hairdresser: More Than Just Cutting Hair</w:t>
      </w:r>
    </w:p>
    <w:p>
      <w:pPr>
        <w:numPr>
          <w:ilvl w:val="0"/>
          <w:numId w:val="1002"/>
        </w:numPr>
        <w:pStyle w:val="Compact"/>
      </w:pPr>
      <w:r>
        <w:t xml:space="preserve">A professional Hairdresser is a skilled artisan, a counselor, and a trendsetter.</w:t>
      </w:r>
    </w:p>
    <w:p>
      <w:pPr>
        <w:pStyle w:val="FirstParagraph"/>
      </w:pPr>
      <w:r>
        <w:t xml:space="preserve">The core responsibility of any competent Hairdresser involves understanding facial structures, hair textures, and personal styles to recommend cuts that enhance confidence. In the fast-paced environment of</w:t>
      </w:r>
      <w:r>
        <w:t xml:space="preserve"> </w:t>
      </w:r>
      <w:r>
        <w:rPr>
          <w:bCs/>
          <w:b/>
        </w:rPr>
        <w:t xml:space="preserve">Australia Melbourne</w:t>
      </w:r>
      <w:r>
        <w:t xml:space="preserve">, this skill is highly valued by clients who seek both functionality and fashion-forward aesthetics.</w:t>
      </w:r>
    </w:p>
    <w:bookmarkEnd w:id="22"/>
    <w:bookmarkStart w:id="23" w:name="overview-of-the-industry-in-australia"/>
    <w:p>
      <w:pPr>
        <w:pStyle w:val="Heading2"/>
      </w:pPr>
      <w:r>
        <w:t xml:space="preserve">3. Overview of the Industry in Australia</w:t>
      </w:r>
    </w:p>
    <w:p>
      <w:pPr>
        <w:numPr>
          <w:ilvl w:val="0"/>
          <w:numId w:val="1003"/>
        </w:numPr>
        <w:pStyle w:val="Compact"/>
      </w:pPr>
      <w:r>
        <w:rPr>
          <w:bCs/>
          <w:b/>
        </w:rPr>
        <w:t xml:space="preserve">Growth:</w:t>
      </w:r>
      <w:r>
        <w:t xml:space="preserve">The Australian hairdressing sector contributes billions to the national economy annually.</w:t>
      </w:r>
    </w:p>
    <w:p>
      <w:pPr>
        <w:pStyle w:val="FirstParagraph"/>
      </w:pPr>
      <w:r>
        <w:t xml:space="preserve">Australia boasts one of the highest per capita spending rates on personal care services globally. The demand for high-quality services remains steady due to a culture that prioritizes grooming and appearance. However, competition is fierce, requiring continuous education and adaptation by every practicing Hairdresser.</w:t>
      </w:r>
    </w:p>
    <w:bookmarkEnd w:id="23"/>
    <w:bookmarkStart w:id="24" w:name="why-melbourne"/>
    <w:p>
      <w:pPr>
        <w:pStyle w:val="Heading2"/>
      </w:pPr>
      <w:r>
        <w:t xml:space="preserve">4. Why Melbourne?</w:t>
      </w:r>
    </w:p>
    <w:p>
      <w:pPr>
        <w:numPr>
          <w:ilvl w:val="0"/>
          <w:numId w:val="1004"/>
        </w:numPr>
        <w:pStyle w:val="Compact"/>
      </w:pPr>
      <w:r>
        <w:t xml:space="preserve">Melbourne is consistently ranked as one of the most liveable cities in the world.</w:t>
      </w:r>
    </w:p>
    <w:p>
      <w:pPr>
        <w:pStyle w:val="FirstParagraph"/>
      </w:pPr>
      <w:r>
        <w:t xml:space="preserve">This title attracts a diverse, international workforce and clientele. For a Hairdresser, this diversity is an opportunity to master various hair types and styles ranging from Asian textures to European cuts.</w:t>
      </w:r>
      <w:r>
        <w:t xml:space="preserve"> </w:t>
      </w:r>
      <w:r>
        <w:rPr>
          <w:bCs/>
          <w:b/>
        </w:rPr>
        <w:t xml:space="preserve">Australia Melbourne</w:t>
      </w:r>
      <w:r>
        <w:t xml:space="preserve"> </w:t>
      </w:r>
      <w:r>
        <w:t xml:space="preserve">serves as a cultural hub where trends often start before spreading nationwide.</w:t>
      </w:r>
    </w:p>
    <w:bookmarkEnd w:id="24"/>
    <w:bookmarkStart w:id="25" w:name="X2693f7f6e06f6a30e5e8ffb88daa03445fd9e42"/>
    <w:p>
      <w:pPr>
        <w:pStyle w:val="Heading2"/>
      </w:pPr>
      <w:r>
        <w:t xml:space="preserve">5. Key Characteristics of the Melbourne Hairdresser</w:t>
      </w:r>
    </w:p>
    <w:p>
      <w:pPr>
        <w:numPr>
          <w:ilvl w:val="0"/>
          <w:numId w:val="1005"/>
        </w:numPr>
        <w:pStyle w:val="Compact"/>
      </w:pPr>
      <w:r>
        <w:rPr>
          <w:bCs/>
          <w:b/>
        </w:rPr>
        <w:t xml:space="preserve">Versatility:</w:t>
      </w:r>
      <w:r>
        <w:t xml:space="preserve">Melbourne clients expect versatility. The modern Hairdresser must excel in coloring, balayage, extensions, and corrective styling.</w:t>
      </w:r>
    </w:p>
    <w:p>
      <w:pPr>
        <w:pStyle w:val="FirstParagraph"/>
      </w:pPr>
      <w:r>
        <w:t xml:space="preserve">The "Melbourne Look" is often described as effortless chic. It requires a subtle hand from the professional Hairdresser who understands that perfection lies in natural movement rather than rigid structure.</w:t>
      </w:r>
    </w:p>
    <w:bookmarkEnd w:id="25"/>
    <w:bookmarkStart w:id="26" w:name="training-and-qualifications"/>
    <w:p>
      <w:pPr>
        <w:pStyle w:val="Heading2"/>
      </w:pPr>
      <w:r>
        <w:t xml:space="preserve">6. Training and Qualifications</w:t>
      </w:r>
    </w:p>
    <w:p>
      <w:pPr>
        <w:numPr>
          <w:ilvl w:val="0"/>
          <w:numId w:val="1006"/>
        </w:numPr>
        <w:pStyle w:val="Compact"/>
      </w:pPr>
      <w:r>
        <w:t xml:space="preserve">In Australia, formal qualifications such as the Certificate III in Hairdressing are standard entry points.</w:t>
      </w:r>
    </w:p>
    <w:p>
      <w:pPr>
        <w:pStyle w:val="FirstParagraph"/>
      </w:pPr>
      <w:r>
        <w:t xml:space="preserve">To operate successfully as a Hairdresser in</w:t>
      </w:r>
      <w:r>
        <w:t xml:space="preserve"> </w:t>
      </w:r>
      <w:r>
        <w:rPr>
          <w:bCs/>
          <w:b/>
        </w:rPr>
        <w:t xml:space="preserve">Australia Melbourne</w:t>
      </w:r>
      <w:r>
        <w:t xml:space="preserve">, apprenticeships with established salons are crucial. These programs provide hands-on experience dealing with real-world client interactions. Furthermore, ongoing professional development is mandatory to stay updated on chemical regulations and new styling techniques specific to the Australian climate.</w:t>
      </w:r>
    </w:p>
    <w:bookmarkEnd w:id="26"/>
    <w:bookmarkStart w:id="27" w:name="Xd0e55292bc809edf6f9764a1d5340c06f71798e"/>
    <w:p>
      <w:pPr>
        <w:pStyle w:val="Heading2"/>
      </w:pPr>
      <w:r>
        <w:t xml:space="preserve">7. Business Aspects for Hairdressers in Melbourne</w:t>
      </w:r>
    </w:p>
    <w:p>
      <w:pPr>
        <w:numPr>
          <w:ilvl w:val="0"/>
          <w:numId w:val="1007"/>
        </w:numPr>
        <w:pStyle w:val="Compact"/>
      </w:pPr>
      <w:r>
        <w:t xml:space="preserve">Renting a chair vs. Employee model:</w:t>
      </w:r>
    </w:p>
    <w:p>
      <w:pPr>
        <w:pStyle w:val="FirstParagraph"/>
      </w:pPr>
      <w:r>
        <w:t xml:space="preserve">Hairdressers in</w:t>
      </w:r>
      <w:r>
        <w:t xml:space="preserve"> </w:t>
      </w:r>
      <w:r>
        <w:rPr>
          <w:bCs/>
          <w:b/>
        </w:rPr>
        <w:t xml:space="preserve">Australia Melbourne</w:t>
      </w:r>
      <w:r>
        <w:t xml:space="preserve"> </w:t>
      </w:r>
      <w:r>
        <w:t xml:space="preserve">have flexible career paths. Many choose to rent chairs within larger salons, gaining autonomy while utilizing the salon's infrastructure. Others prefer employment for stability and benefits like Superannuation, which is unique to the Australian workplace context.</w:t>
      </w:r>
    </w:p>
    <w:bookmarkEnd w:id="27"/>
    <w:bookmarkStart w:id="28" w:name="client-expectations-in-melbourne"/>
    <w:p>
      <w:pPr>
        <w:pStyle w:val="Heading2"/>
      </w:pPr>
      <w:r>
        <w:t xml:space="preserve">8. Client Expectations in Melbourne</w:t>
      </w:r>
    </w:p>
    <w:p>
      <w:pPr>
        <w:numPr>
          <w:ilvl w:val="0"/>
          <w:numId w:val="1008"/>
        </w:numPr>
        <w:pStyle w:val="Compact"/>
      </w:pPr>
      <w:r>
        <w:t xml:space="preserve">Melbourne clients are knowledgeable about products and trends.</w:t>
      </w:r>
    </w:p>
    <w:p>
      <w:pPr>
        <w:pStyle w:val="FirstParagraph"/>
      </w:pPr>
      <w:r>
        <w:t xml:space="preserve">A skilled Hairdresser must be educated on retail products sold in Australian stores (such as Aesop, Moroccanoil, or local brands). Clients expect consultations that address scalp health alongside aesthetics. This holistic approach distinguishes a good Hairdresser from a great one in the competitive Melbourne market.</w:t>
      </w:r>
    </w:p>
    <w:bookmarkEnd w:id="28"/>
    <w:bookmarkStart w:id="29" w:name="challenges-and-opportunities"/>
    <w:p>
      <w:pPr>
        <w:pStyle w:val="Heading2"/>
      </w:pPr>
      <w:r>
        <w:t xml:space="preserve">9. Challenges and Opportunities</w:t>
      </w:r>
    </w:p>
    <w:p>
      <w:pPr>
        <w:numPr>
          <w:ilvl w:val="0"/>
          <w:numId w:val="1009"/>
        </w:numPr>
        <w:pStyle w:val="Compact"/>
      </w:pPr>
      <w:r>
        <w:rPr>
          <w:bCs/>
          <w:b/>
        </w:rPr>
        <w:t xml:space="preserve">Sustainability:</w:t>
      </w:r>
      <w:r>
        <w:t xml:space="preserve">A growing trend in Australia is eco-consciousness. Hairdressers who utilize sustainable products and reduce waste are gaining significant client loyalty.</w:t>
      </w:r>
    </w:p>
    <w:p>
      <w:pPr>
        <w:pStyle w:val="FirstParagraph"/>
      </w:pPr>
      <w:r>
        <w:t xml:space="preserve">The challenge for every Hairdresser in</w:t>
      </w:r>
      <w:r>
        <w:t xml:space="preserve"> </w:t>
      </w:r>
      <w:r>
        <w:rPr>
          <w:bCs/>
          <w:b/>
        </w:rPr>
        <w:t xml:space="preserve">Australia Melbourne</w:t>
      </w:r>
      <w:r>
        <w:t xml:space="preserve"> </w:t>
      </w:r>
      <w:r>
        <w:t xml:space="preserve">is to balance aesthetic desires with environmental responsibility. Opportunities exist in niche markets such as organic coloring services, catering specifically to the environmentally aware population of this Australian city.</w:t>
      </w:r>
    </w:p>
    <w:bookmarkEnd w:id="29"/>
    <w:bookmarkStart w:id="30" w:name="conclusion-the-future-of-hairdressing"/>
    <w:p>
      <w:pPr>
        <w:pStyle w:val="Heading2"/>
      </w:pPr>
      <w:r>
        <w:t xml:space="preserve">10. Conclusion: The Future of Hairdressing</w:t>
      </w:r>
    </w:p>
    <w:p>
      <w:pPr>
        <w:numPr>
          <w:ilvl w:val="0"/>
          <w:numId w:val="1010"/>
        </w:numPr>
        <w:pStyle w:val="Compact"/>
      </w:pPr>
      <w:r>
        <w:t xml:space="preserve">The future looks bright for dedicated professionals in this sector.</w:t>
      </w:r>
    </w:p>
    <w:p>
      <w:pPr>
        <w:pStyle w:val="FirstParagraph"/>
      </w:pPr>
      <w:r>
        <w:t xml:space="preserve">In summary, becoming a successful Hairdresser in</w:t>
      </w:r>
      <w:r>
        <w:t xml:space="preserve"> </w:t>
      </w:r>
      <w:r>
        <w:rPr>
          <w:bCs/>
          <w:b/>
        </w:rPr>
        <w:t xml:space="preserve">Australia Melbourne</w:t>
      </w:r>
      <w:r>
        <w:t xml:space="preserve"> </w:t>
      </w:r>
      <w:r>
        <w:t xml:space="preserve">requires technical excellence, business acumen, and cultural sensitivity. It is not merely about cutting hair; it is about curating identities within one of the world's most stylish cities. We encourage all seminar participants to embrace continuous learning and innovation.</w:t>
      </w:r>
    </w:p>
    <w:bookmarkEnd w:id="30"/>
    <w:bookmarkStart w:id="31" w:name="qa-session"/>
    <w:p>
      <w:pPr>
        <w:pStyle w:val="Heading2"/>
      </w:pPr>
      <w:r>
        <w:t xml:space="preserve">11. Q&amp;A Session</w:t>
      </w:r>
    </w:p>
    <w:p>
      <w:pPr>
        <w:numPr>
          <w:ilvl w:val="0"/>
          <w:numId w:val="1011"/>
        </w:numPr>
        <w:pStyle w:val="Compact"/>
      </w:pPr>
      <w:r>
        <w:t xml:space="preserve">We welcome your questions regarding career paths, training providers in Melbourne, or business setup for Hairdressers in Australia.</w:t>
      </w:r>
    </w:p>
    <w:p>
      <w:r>
        <w:pict>
          <v:rect style="width:0;height:1.5pt" o:hralign="center" o:hrstd="t" o:hr="t"/>
        </w:pict>
      </w:r>
    </w:p>
    <w:bookmarkEnd w:id="31"/>
    <w:bookmarkStart w:id="32" w:name="thank-you"/>
    <w:p>
      <w:pPr>
        <w:pStyle w:val="Heading2"/>
      </w:pPr>
      <w:r>
        <w:t xml:space="preserve">12. Thank You</w:t>
      </w:r>
    </w:p>
    <w:p>
      <w:pPr>
        <w:pStyle w:val="FirstParagraph"/>
      </w:pPr>
      <w:r>
        <w:t xml:space="preserve">We appreciate your attention to this seminar presentation on the vital role of the Hairdresser in</w:t>
      </w:r>
      <w:r>
        <w:t xml:space="preserve"> </w:t>
      </w:r>
      <w:r>
        <w:rPr>
          <w:bCs/>
          <w:b/>
        </w:rPr>
        <w:t xml:space="preserve">Australia Melbourne</w:t>
      </w:r>
      <w:r>
        <w:t xml:space="preserve">. May you find inspiration and guidance as you pursue your career in this dynamic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Industry in Australia Melbourne</dc:title>
  <dc:creator/>
  <dc:language>en</dc:language>
  <cp:keywords/>
  <dcterms:created xsi:type="dcterms:W3CDTF">2026-07-29T16:25:39Z</dcterms:created>
  <dcterms:modified xsi:type="dcterms:W3CDTF">2026-07-29T16:25:39Z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