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Morocco</w:t>
      </w:r>
      <w:r>
        <w:t xml:space="preserve"> </w:t>
      </w:r>
      <w:r>
        <w:t xml:space="preserve">Casablanca</w:t>
      </w:r>
    </w:p>
    <w:p>
      <w:pPr>
        <w:pStyle w:val="FirstParagraph"/>
      </w:pPr>
      <w:r>
        <w:t xml:space="preserve">Introduction: The Hairdresser Industry in Morocco Casablanca</w:t>
      </w:r>
      <w:r>
        <w:t xml:space="preserve"> </w:t>
      </w:r>
      <w:r>
        <w:t xml:space="preserve">1/10</w:t>
      </w:r>
    </w:p>
    <w:p>
      <w:pPr>
        <w:pStyle w:val="BodyText"/>
      </w:pPr>
      <w:r>
        <w:t xml:space="preserve">Casablanca, the economic capital of Morocco, is a city of dynamic contrasts where deep-rooted traditions meet rapid modernization. In this vibrant metropolis, the role of the Hairdresser extends far beyond simple grooming; it represents a crucial intersection of culture, commerce, and social identity. This seminar presentation aims to explore the multifaceted nature of the hairdressing sector within Casablanca. We will examine how local artisans adapt to global trends while maintaining distinct Moroccan aesthetics.</w:t>
      </w:r>
    </w:p>
    <w:p>
      <w:pPr>
        <w:pStyle w:val="BodyText"/>
      </w:pPr>
      <w:r>
        <w:t xml:space="preserve">The objective is to provide a comprehensive overview for stakeholders including salon owners, aspiring stylists, and cultural observers. By focusing on Morocco Casablanca, we highlight a unique market where the demand for high-quality services is outpacing supply. Understanding this local context is essential for anyone looking to succeed in the beauty and wellness industry here.</w:t>
      </w:r>
    </w:p>
    <w:p>
      <w:pPr>
        <w:pStyle w:val="BodyText"/>
      </w:pPr>
      <w:r>
        <w:t xml:space="preserve">Historical Evolution of the Hairdresser</w:t>
      </w:r>
      <w:r>
        <w:t xml:space="preserve"> </w:t>
      </w:r>
      <w:r>
        <w:t xml:space="preserve">2/10</w:t>
      </w:r>
    </w:p>
    <w:bookmarkStart w:id="20" w:name="Xa3d355f21dd66e574aaed58de9f9720bf984701"/>
    <w:p>
      <w:pPr>
        <w:pStyle w:val="Heading3"/>
      </w:pPr>
      <w:r>
        <w:t xml:space="preserve">From Traditional Hammams to Modern Salons</w:t>
      </w:r>
    </w:p>
    <w:p>
      <w:pPr>
        <w:pStyle w:val="FirstParagraph"/>
      </w:pPr>
      <w:r>
        <w:t xml:space="preserve">The history of hair care in Morocco Casablanca is rich and diverse. Traditionally, hair grooming was often linked to communal spaces like hammams or neighborhood barbers known as *kottar*. These establishments served as social hubs where news was exchanged and community bonds were strengthened.</w:t>
      </w:r>
    </w:p>
    <w:p>
      <w:pPr>
        <w:pStyle w:val="BodyText"/>
      </w:pPr>
      <w:r>
        <w:t xml:space="preserve">As Casablanca expanded into a cosmopolitan hub during the colonial era and post-independence periods, European influences introduced new styling techniques and salon concepts. Today, the modern Hairdresser in Morocco Casablanca blends these historical roots with contemporary practices. The legacy of traditional henna applications and argan oil treatments coexists with advanced keratin therapies and digital booking systems.</w:t>
      </w:r>
    </w:p>
    <w:bookmarkEnd w:id="20"/>
    <w:p>
      <w:pPr>
        <w:pStyle w:val="BodyText"/>
      </w:pPr>
      <w:r>
        <w:t xml:space="preserve">The Current Market Landscape</w:t>
      </w:r>
      <w:r>
        <w:t xml:space="preserve"> </w:t>
      </w:r>
      <w:r>
        <w:t xml:space="preserve">3/10</w:t>
      </w:r>
    </w:p>
    <w:bookmarkStart w:id="21" w:name="growing-demand-and-competition"/>
    <w:p>
      <w:pPr>
        <w:pStyle w:val="Heading3"/>
      </w:pPr>
      <w:r>
        <w:t xml:space="preserve">Growing Demand and Competition</w:t>
      </w:r>
    </w:p>
    <w:p>
      <w:pPr>
        <w:pStyle w:val="FirstParagraph"/>
      </w:pPr>
      <w:r>
        <w:t xml:space="preserve">Casablanca hosts one of the most dense concentrations of salons in North Africa. The market is characterized by a wide spectrum, ranging from budget-friendly neighborhood barbers to high-end luxury spas in districts like Anfa and Maarif. For any Hairdresser operating in this region, understanding this stratification is vital.</w:t>
      </w:r>
    </w:p>
    <w:p>
      <w:pPr>
        <w:pStyle w:val="BodyText"/>
      </w:pPr>
      <w:r>
        <w:t xml:space="preserve">The consumer base has become increasingly sophisticated. Clients are no longer just looking for a haircut; they seek a holistic experience involving consultation, relaxation, and personalized care. This shift has raised the bar for professionalism and hygiene standards across Morocco Casablanca.</w:t>
      </w:r>
    </w:p>
    <w:bookmarkEnd w:id="21"/>
    <w:p>
      <w:pPr>
        <w:pStyle w:val="BodyText"/>
      </w:pPr>
      <w:r>
        <w:t xml:space="preserve">Cultural Significance of Beauty</w:t>
      </w:r>
      <w:r>
        <w:t xml:space="preserve"> </w:t>
      </w:r>
      <w:r>
        <w:t xml:space="preserve">4/10</w:t>
      </w:r>
    </w:p>
    <w:bookmarkStart w:id="22" w:name="grooming-as-social-etiquette"/>
    <w:p>
      <w:pPr>
        <w:pStyle w:val="Heading3"/>
      </w:pPr>
      <w:r>
        <w:t xml:space="preserve">Grooming as Social Etiquette</w:t>
      </w:r>
    </w:p>
    <w:p>
      <w:pPr>
        <w:pStyle w:val="FirstParagraph"/>
      </w:pPr>
      <w:r>
        <w:t xml:space="preserve">In Moroccan culture, personal appearance is a sign of respect and social standing. Weddings, religious holidays like Eid, and family gatherings are occasions where impeccable grooming is expected. The Hairdresser plays a pivotal role in these rituals.</w:t>
      </w:r>
    </w:p>
    <w:p>
      <w:pPr>
        <w:pStyle w:val="BodyText"/>
      </w:pPr>
      <w:r>
        <w:t xml:space="preserve">For women in Morocco Casablanca, hair care often involves the use of natural remedies such as rhassoul clay or argan oil. A skilled professional must be proficient not only in chemical treatments but also in preserving the integrity of natural textures prevalent among Moroccan clients. This cultural nuance distinguishes a local expert from an imported trend-follower.</w:t>
      </w:r>
    </w:p>
    <w:bookmarkEnd w:id="22"/>
    <w:p>
      <w:pPr>
        <w:pStyle w:val="BodyText"/>
      </w:pPr>
      <w:r>
        <w:t xml:space="preserve">Business Models and Operations</w:t>
      </w:r>
      <w:r>
        <w:t xml:space="preserve"> </w:t>
      </w:r>
      <w:r>
        <w:t xml:space="preserve">5/10</w:t>
      </w:r>
    </w:p>
    <w:bookmarkStart w:id="23" w:name="navigating-the-regulatory-environment"/>
    <w:p>
      <w:pPr>
        <w:pStyle w:val="Heading3"/>
      </w:pPr>
      <w:r>
        <w:t xml:space="preserve">Navigating the Regulatory Environment</w:t>
      </w:r>
    </w:p>
    <w:p>
      <w:pPr>
        <w:pStyle w:val="FirstParagraph"/>
      </w:pPr>
      <w:r>
        <w:t xml:space="preserve">Establishing a salon in Casablanca requires navigating a specific set of administrative and regulatory frameworks. Health permits, hygiene certifications, and tax registrations are mandatory for any legitimate Hairdresser business.</w:t>
      </w:r>
    </w:p>
    <w:p>
      <w:pPr>
        <w:pStyle w:val="BodyText"/>
      </w:pPr>
      <w:r>
        <w:t xml:space="preserve">Operational costs in prime locations such as Boulevard Zerktouni or the Maarif district can be high. Therefore, efficient inventory management and staff training are crucial for profitability. Many modern salons have adopted hybrid models combining walk-in services with appointment-based premium care to maximize revenue streams.</w:t>
      </w:r>
    </w:p>
    <w:bookmarkEnd w:id="23"/>
    <w:p>
      <w:pPr>
        <w:pStyle w:val="BodyText"/>
      </w:pPr>
      <w:r>
        <w:t xml:space="preserve">Digital Transformation</w:t>
      </w:r>
      <w:r>
        <w:t xml:space="preserve">6/10</w:t>
      </w:r>
    </w:p>
    <w:bookmarkStart w:id="24" w:name="social-media-and-online-booking"/>
    <w:p>
      <w:pPr>
        <w:pStyle w:val="Heading3"/>
      </w:pPr>
      <w:r>
        <w:t xml:space="preserve">Social Media and Online Booking</w:t>
      </w:r>
    </w:p>
    <w:p>
      <w:pPr>
        <w:pStyle w:val="FirstParagraph"/>
      </w:pPr>
      <w:r>
        <w:t xml:space="preserve">The rise of Instagram and TikTok has revolutionized how clients discover Hairdressers in Morocco Casablanca. Visual platforms allow stylists to showcase their portfolios, attract younger demographics, and build brand loyalty without traditional advertising.</w:t>
      </w:r>
    </w:p>
    <w:p>
      <w:pPr>
        <w:pStyle w:val="BodyText"/>
      </w:pPr>
      <w:r>
        <w:t xml:space="preserve">Furthermore, the integration of digital booking apps has streamlined the customer journey. Clients in Casablanca now expect convenience, seeking real-time availability and instant confirmation. Salon owners who fail to digitize their operations risk losing market share to more tech-savvy competitors.</w:t>
      </w:r>
    </w:p>
    <w:bookmarkEnd w:id="24"/>
    <w:p>
      <w:pPr>
        <w:pStyle w:val="BodyText"/>
      </w:pPr>
      <w:r>
        <w:t xml:space="preserve">Education and Skill Development</w:t>
      </w:r>
      <w:r>
        <w:t xml:space="preserve">7/10</w:t>
      </w:r>
    </w:p>
    <w:bookmarkStart w:id="25" w:name="bridging-the-skills-gap"/>
    <w:p>
      <w:pPr>
        <w:pStyle w:val="Heading3"/>
      </w:pPr>
      <w:r>
        <w:t xml:space="preserve">Bridging the Skills Gap</w:t>
      </w:r>
    </w:p>
    <w:p>
      <w:pPr>
        <w:pStyle w:val="FirstParagraph"/>
      </w:pPr>
      <w:r>
        <w:t xml:space="preserve">While there is a surge in demand for skilled labor, there remains a gap between academic training and practical industry needs. Vocational centers in Casablanca are increasingly partnering with international beauty brands to offer certified courses.</w:t>
      </w:r>
    </w:p>
    <w:p>
      <w:pPr>
        <w:pStyle w:val="BodyText"/>
      </w:pPr>
      <w:r>
        <w:t xml:space="preserve">For aspiring Hairdressers, continuous education is key. Staying updated on global trends such as balayage, scalp treatments, and sustainable products is necessary. Many successful professionals in Morocco Casablanca also seek mentorship or internships abroad to bring back fresh techniques.</w:t>
      </w:r>
    </w:p>
    <w:bookmarkEnd w:id="25"/>
    <w:p>
      <w:pPr>
        <w:pStyle w:val="BodyText"/>
      </w:pPr>
      <w:r>
        <w:t xml:space="preserve">Sustainability in Beauty</w:t>
      </w:r>
      <w:r>
        <w:t xml:space="preserve">8/10</w:t>
      </w:r>
    </w:p>
    <w:bookmarkStart w:id="26" w:name="eco-friendly-practices"/>
    <w:p>
      <w:pPr>
        <w:pStyle w:val="Heading3"/>
      </w:pPr>
      <w:r>
        <w:t xml:space="preserve">Eco-Friendly Practices</w:t>
      </w:r>
    </w:p>
    <w:p>
      <w:pPr>
        <w:pStyle w:val="FirstParagraph"/>
      </w:pPr>
      <w:r>
        <w:t xml:space="preserve">Global awareness of environmental issues is influencing the beauty industry in Morocco Casablanca. There is a growing preference for Hairdressers who use eco-friendly products, reduce water consumption, and minimize chemical waste.</w:t>
      </w:r>
    </w:p>
    <w:p>
      <w:pPr>
        <w:pStyle w:val="BodyText"/>
      </w:pPr>
      <w:r>
        <w:t xml:space="preserve">Incorporating local natural ingredients not only supports sustainability but also appeals to the cultural appreciation for Moroccan botanicals. Salons that highlight their green initiatives often enjoy stronger brand reputation and customer loyalty among environmentally conscious consumers.</w:t>
      </w:r>
    </w:p>
    <w:bookmarkEnd w:id="26"/>
    <w:p>
      <w:pPr>
        <w:pStyle w:val="BodyText"/>
      </w:pPr>
      <w:r>
        <w:t xml:space="preserve">Challenges Facing the Industry</w:t>
      </w:r>
      <w:r>
        <w:t xml:space="preserve">9/10</w:t>
      </w:r>
    </w:p>
    <w:bookmarkStart w:id="27" w:name="regulatory-and-economic-pressures"/>
    <w:p>
      <w:pPr>
        <w:pStyle w:val="Heading3"/>
      </w:pPr>
      <w:r>
        <w:t xml:space="preserve">Regulatory and Economic Pressures</w:t>
      </w:r>
    </w:p>
    <w:p>
      <w:pPr>
        <w:pStyle w:val="FirstParagraph"/>
      </w:pPr>
      <w:r>
        <w:t xml:space="preserve">The sector faces challenges including fluctuating costs of raw materials, intense competition from informal operators who do not pay taxes, and regulatory enforcement inconsistencies.</w:t>
      </w:r>
    </w:p>
    <w:p>
      <w:pPr>
        <w:pStyle w:val="BodyText"/>
      </w:pPr>
      <w:r>
        <w:t xml:space="preserve">Additionally, retaining skilled talent is difficult as many Hairdressers prefer to work independently or emigrate for better opportunities. Salon owners must invest in employee welfare and career progression pathways to maintain a stable workforce in the competitive landscape of Morocco Casablanca.</w:t>
      </w:r>
    </w:p>
    <w:bookmarkEnd w:id="27"/>
    <w:p>
      <w:pPr>
        <w:pStyle w:val="BodyText"/>
      </w:pPr>
      <w:r>
        <w:t xml:space="preserve">Future Trends</w:t>
      </w:r>
      <w:r>
        <w:t xml:space="preserve">10/10</w:t>
      </w:r>
    </w:p>
    <w:bookmarkStart w:id="28" w:name="innovation-and-global-integration"/>
    <w:p>
      <w:pPr>
        <w:pStyle w:val="Heading3"/>
      </w:pPr>
      <w:r>
        <w:t xml:space="preserve">Innovation and Global Integration</w:t>
      </w:r>
    </w:p>
    <w:p>
      <w:pPr>
        <w:pStyle w:val="FirstParagraph"/>
      </w:pPr>
      <w:r>
        <w:t xml:space="preserve">Looking ahead, the Hairdresser industry in Casablanca will likely see greater integration with global fashion weeks and beauty expos. We anticipate a rise in specialized clinics focusing on hair restoration and scalp health.</w:t>
      </w:r>
    </w:p>
    <w:p>
      <w:pPr>
        <w:pStyle w:val="BodyText"/>
      </w:pPr>
      <w:r>
        <w:t xml:space="preserve">Moreover, the role of Artificial Intelligence in personalized product recommendations may become more prevalent. The fusion of technology with traditional hospitality will define the next generation of success for Hairdressers aiming to lead in Morocco Casablanca.</w:t>
      </w:r>
    </w:p>
    <w:bookmarkEnd w:id="28"/>
    <w:bookmarkStart w:id="29" w:name="conclusion"/>
    <w:p>
      <w:pPr>
        <w:pStyle w:val="Heading2"/>
      </w:pPr>
      <w:r>
        <w:t xml:space="preserve">Conclusion</w:t>
      </w:r>
    </w:p>
    <w:p>
      <w:pPr>
        <w:pStyle w:val="FirstParagraph"/>
      </w:pPr>
      <w:r>
        <w:t xml:space="preserve">The Hairdresser industry in Morocco Casablanca is a dynamic and evolving sector that reflects the broader socio-economic changes of the region. It is a field where tradition meets innovation, and where skilled professionals play a vital role in social life.</w:t>
      </w:r>
    </w:p>
    <w:p>
      <w:pPr>
        <w:pStyle w:val="BodyText"/>
      </w:pPr>
      <w:r>
        <w:t xml:space="preserve">For businesses to thrive, they must embrace digital tools, adhere to high ethical standards, and respect cultural nuances. By doing so, they contribute not only to their own success but also to the vibrant cultural tapestry of Casablanca.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Hairdresser in Morocco Casablanca</dc:title>
  <dc:creator/>
  <dc:language>en</dc:language>
  <cp:keywords/>
  <dcterms:created xsi:type="dcterms:W3CDTF">2026-07-29T19:39:29Z</dcterms:created>
  <dcterms:modified xsi:type="dcterms:W3CDTF">2026-07-29T19:39:29Z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