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seminar-presentation-slides"/>
    <w:p>
      <w:pPr>
        <w:pStyle w:val="Heading1"/>
      </w:pPr>
      <w:r>
        <w:t xml:space="preserve">Seminar Presentation Slides</w:t>
      </w:r>
    </w:p>
    <w:bookmarkStart w:id="20" w:name="X06a70e4bc2498be2624cf0c9b1e2b625a7e1d3d"/>
    <w:p>
      <w:pPr>
        <w:pStyle w:val="Heading2"/>
      </w:pPr>
      <w:r>
        <w:t xml:space="preserve">Seminar Presentation: Human Resources Manager in Saudi Arabia Jeddah</w:t>
      </w:r>
    </w:p>
    <w:bookmarkEnd w:id="20"/>
    <w:p>
      <w:pPr>
        <w:pStyle w:val="FirstParagraph"/>
      </w:pPr>
      <w:r>
        <w:t xml:space="preserve">Welcome to this comprehensive seminar focused on the evolving landscape of human capital management. This presentation is specifically tailored for organizations operating within the dynamic economic hub of Saudi Arabia Jeddah. As a premier coastal city and a gateway to international trade, Saudi Arabia Jeddah presents unique opportunities and distinct challenges for corporate leadership.</w:t>
      </w:r>
    </w:p>
    <w:p>
      <w:pPr>
        <w:pStyle w:val="BodyText"/>
      </w:pPr>
      <w:r>
        <w:t xml:space="preserve">The role of a Human Resources Manager in this specific geographic location cannot be viewed through a generic lens. It requires an acute understanding of local cultural nuances, the regulatory frameworks established by Vision 2030, and the competitive talent market that characterizes one of the Kingdom's most vibrant cities. This document serves as a detailed guide for HR professionals aiming to elevate their strategic impact.</w:t>
      </w:r>
    </w:p>
    <w:bookmarkStart w:id="21" w:name="Xb851f23067c088a65ce8a5a154558e9cf6ddb51"/>
    <w:p>
      <w:pPr>
        <w:pStyle w:val="Heading2"/>
      </w:pPr>
      <w:r>
        <w:t xml:space="preserve">The Strategic Context: Saudi Arabia Jeddah</w:t>
      </w:r>
    </w:p>
    <w:bookmarkEnd w:id="21"/>
    <w:p>
      <w:pPr>
        <w:pStyle w:val="FirstParagraph"/>
      </w:pPr>
      <w:r>
        <w:t xml:space="preserve">To effectively execute the duties of a Human Resources Manager in this region, one must first appreciate the macroeconomic environment. Saudi Arabia Jeddah is not merely a commercial center; it is becoming a global logistics and tourism hub. The city hosts major international exhibitions, acts as the primary entry point for pilgrims to Makkah, and houses numerous multinational corporations seeking regional headquarters.</w:t>
      </w:r>
    </w:p>
    <w:p>
      <w:pPr>
        <w:pStyle w:val="BodyText"/>
      </w:pPr>
      <w:r>
        <w:t xml:space="preserve">For an HR professional, this means that talent acquisition strategies must be robust enough to attract both top-tier local Saudi nationals and specialized expatriate talent. The HR Manager is tasked with balancing the preservation of cultural heritage with the aggressive adoption of international business standards. This dual responsibility makes the Human Resources Manager a pivotal figure in organizational success within Saudi Arabia Jeddah.</w:t>
      </w:r>
    </w:p>
    <w:bookmarkStart w:id="22" w:name="navigating-saudization-nitaqat"/>
    <w:p>
      <w:pPr>
        <w:pStyle w:val="Heading2"/>
      </w:pPr>
      <w:r>
        <w:t xml:space="preserve">Navigating Saudization (Nitaqat)</w:t>
      </w:r>
    </w:p>
    <w:bookmarkEnd w:id="22"/>
    <w:p>
      <w:pPr>
        <w:pStyle w:val="FirstParagraph"/>
      </w:pPr>
      <w:r>
        <w:t xml:space="preserve">A critical mandate for any Human Resources Manager operating in this region is the strict adherence to Saudization, or Nitaqat. This government initiative aims to increase the employment of Saudi nationals across various sectors. Compliance is not optional; it is a legal requirement that directly impacts business licensing and operational continuity.</w:t>
      </w:r>
    </w:p>
    <w:p>
      <w:pPr>
        <w:pStyle w:val="BodyText"/>
      </w:pPr>
      <w:r>
        <w:t xml:space="preserve">The Human Resources Manager must develop sophisticated recruitment pipelines dedicated to identifying and nurturing local talent. This involves partnering with local universities, engaging in vocational training programs, and creating career development paths that appeal to the younger Saudi workforce. In Saudi Arabia Jeddah, where the demographic is notably young and digitally native, HR strategies must reflect modern career aspirations while meeting national quota requirements.</w:t>
      </w:r>
    </w:p>
    <w:bookmarkStart w:id="23" w:name="cultural-intelligence-and-soft-skills"/>
    <w:p>
      <w:pPr>
        <w:pStyle w:val="Heading2"/>
      </w:pPr>
      <w:r>
        <w:t xml:space="preserve">Cultural Intelligence and Soft Skills</w:t>
      </w:r>
    </w:p>
    <w:bookmarkEnd w:id="23"/>
    <w:p>
      <w:pPr>
        <w:pStyle w:val="FirstParagraph"/>
      </w:pPr>
      <w:r>
        <w:t xml:space="preserve">Saudi culture is deeply rooted in social hierarchies, religious values, and communal relationships. A Human Resources Manager must possess high cultural intelligence to navigate these waters effectively. This includes understanding prayer times as part of the workday structure, respecting gender segregation policies where applicable or necessary under current reforms, and building trust through personal relationships rather than transactional interactions.</w:t>
      </w:r>
    </w:p>
    <w:p>
      <w:pPr>
        <w:pStyle w:val="BodyText"/>
      </w:pPr>
      <w:r>
        <w:t xml:space="preserve">Conflict resolution and employee relations in Saudi Arabia Jeddah often require a mediator who understands the social context. The HR Manager acts as a bridge between diverse teams comprising locals, Arabs from other GCC nations, and expatriates from Asia, Europe, and North America. Fostering an inclusive environment that respects these differences while maintaining organizational discipline is the core competency of the role.</w:t>
      </w:r>
    </w:p>
    <w:bookmarkStart w:id="24" w:name="X84ed71443701140a4fd128c84e4914cb6b4b522"/>
    <w:p>
      <w:pPr>
        <w:pStyle w:val="Heading2"/>
      </w:pPr>
      <w:r>
        <w:t xml:space="preserve">Talent Acquisition in a Competitive Market</w:t>
      </w:r>
    </w:p>
    <w:bookmarkEnd w:id="24"/>
    <w:p>
      <w:pPr>
        <w:pStyle w:val="FirstParagraph"/>
      </w:pPr>
      <w:r>
        <w:t xml:space="preserve">The labor market in Saudi Arabia Jeddah is increasingly competitive. With the diversification of the economy away from oil, sectors such as tourism, retail, healthcare, and technology are booming. A Human Resources Manager must be proactive rather than reactive in talent acquisition.</w:t>
      </w:r>
    </w:p>
    <w:p>
      <w:pPr>
        <w:numPr>
          <w:ilvl w:val="0"/>
          <w:numId w:val="1001"/>
        </w:numPr>
        <w:pStyle w:val="Compact"/>
      </w:pPr>
      <w:r>
        <w:rPr>
          <w:bCs/>
          <w:b/>
        </w:rPr>
        <w:t xml:space="preserve">Digital Recruitment:</w:t>
      </w:r>
      <w:r>
        <w:t xml:space="preserve"> </w:t>
      </w:r>
      <w:r>
        <w:t xml:space="preserve">Leveraging LinkedIn and local platforms like Bayt.com is essential.</w:t>
      </w:r>
    </w:p>
    <w:p>
      <w:pPr>
        <w:numPr>
          <w:ilvl w:val="0"/>
          <w:numId w:val="1001"/>
        </w:numPr>
        <w:pStyle w:val="Compact"/>
      </w:pPr>
      <w:r>
        <w:rPr>
          <w:bCs/>
          <w:b/>
        </w:rPr>
        <w:t xml:space="preserve">Employer Branding:</w:t>
      </w:r>
      <w:r>
        <w:t xml:space="preserve"> </w:t>
      </w:r>
      <w:r>
        <w:t xml:space="preserve">Showcasing the company as a leader in innovation within Saudi Arabia Jeddah to attract top talent.</w:t>
      </w:r>
    </w:p>
    <w:p>
      <w:pPr>
        <w:numPr>
          <w:ilvl w:val="0"/>
          <w:numId w:val="1001"/>
        </w:numPr>
        <w:pStyle w:val="Compact"/>
      </w:pPr>
      <w:r>
        <w:rPr>
          <w:bCs/>
          <w:b/>
        </w:rPr>
        <w:t xml:space="preserve">Retaliation Prevention:</w:t>
      </w:r>
      <w:r>
        <w:t xml:space="preserve"> </w:t>
      </w:r>
      <w:r>
        <w:t xml:space="preserve">Implementing retention strategies that go beyond salary, focusing on work-life balance and professional growth.</w:t>
      </w:r>
    </w:p>
    <w:p>
      <w:pPr>
        <w:pStyle w:val="FirstParagraph"/>
      </w:pPr>
      <w:r>
        <w:t xml:space="preserve">The Human Resources Manager must craft an Employee Value Proposition (EVP) that resonates with the specific desires of workers in this region, ensuring long-term loyalty and reduced turnover costs.</w:t>
      </w:r>
    </w:p>
    <w:bookmarkStart w:id="25" w:name="compliance-labor-law-and-saudization"/>
    <w:p>
      <w:pPr>
        <w:pStyle w:val="Heading2"/>
      </w:pPr>
      <w:r>
        <w:t xml:space="preserve">Compliance, Labor Law, and Saudization</w:t>
      </w:r>
    </w:p>
    <w:bookmarkEnd w:id="25"/>
    <w:p>
      <w:pPr>
        <w:pStyle w:val="FirstParagraph"/>
      </w:pPr>
      <w:r>
        <w:t xml:space="preserve">The labor laws in the Kingdom have undergone significant modernization. The Human Resources Manager must stay abreast of the latest amendments regarding employment contracts, end-of-service benefits (gratuity), and termination procedures. Ignorance of these laws can lead to severe legal repercussions and damage to organizational reputation.</w:t>
      </w:r>
    </w:p>
    <w:p>
      <w:pPr>
        <w:pStyle w:val="BodyText"/>
      </w:pPr>
      <w:r>
        <w:t xml:space="preserve">Furthermore, regulations regarding working hours in Saudi Arabia Jeddah often adjust seasonally during the summer months due to extreme heat conditions. The HR Manager is responsible for implementing health and safety protocols that comply with these seasonal adjustments. Ensuring that all expatriate employees have valid visas and work permits remains a continuous administrative burden that requires meticulous attention to detail.</w:t>
      </w:r>
    </w:p>
    <w:bookmarkStart w:id="26" w:name="digital-transformation-and-hr-technology"/>
    <w:p>
      <w:pPr>
        <w:pStyle w:val="Heading2"/>
      </w:pPr>
      <w:r>
        <w:t xml:space="preserve">Digital Transformation and HR Technology</w:t>
      </w:r>
    </w:p>
    <w:bookmarkEnd w:id="26"/>
    <w:p>
      <w:pPr>
        <w:pStyle w:val="FirstParagraph"/>
      </w:pPr>
      <w:r>
        <w:t xml:space="preserve">Vision 2030 places a heavy emphasis on digital transformation. Consequently, the Human Resources Manager in Saudi Arabia Jeddah is expected to implement modern HR Information Systems (HRIS). These systems should streamline payroll, automate leave management, and facilitate performance reviews.</w:t>
      </w:r>
    </w:p>
    <w:p>
      <w:pPr>
        <w:pStyle w:val="BodyText"/>
      </w:pPr>
      <w:r>
        <w:t xml:space="preserve">Data-driven decision-making is becoming standard practice. The HR leader must analyze workforce analytics to predict turnover risks and identify skill gaps. In a fast-paced environment like Saudi Arabia Jeddah, agility in HR processes allows the organization to pivot quickly in response to market changes. The adoption of cloud-based solutions ensures that HR services are accessible and efficient for employees spread across different locations.</w:t>
      </w:r>
    </w:p>
    <w:bookmarkStart w:id="27" w:name="conclusion-the-future-of-hr-in-jeddah"/>
    <w:p>
      <w:pPr>
        <w:pStyle w:val="Heading2"/>
      </w:pPr>
      <w:r>
        <w:t xml:space="preserve">Conclusion: The Future of HR in Jeddah</w:t>
      </w:r>
    </w:p>
    <w:bookmarkEnd w:id="27"/>
    <w:p>
      <w:pPr>
        <w:pStyle w:val="FirstParagraph"/>
      </w:pPr>
      <w:r>
        <w:t xml:space="preserve">In conclusion, the role of a Human Resources Manager in Saudi Arabia Jeddah is evolving from an administrative function to a strategic business partner. Success in this role requires a hybrid skill set: deep legal knowledge of Saudi labor laws, cultural sensitivity, technological proficiency, and strategic foresight.</w:t>
      </w:r>
    </w:p>
    <w:p>
      <w:pPr>
        <w:pStyle w:val="BodyText"/>
      </w:pPr>
      <w:r>
        <w:t xml:space="preserve">As Saudi Arabia Jeddah continues to grow as a global city, the organizations that empower their Human Resources Managers with the right tools and autonomy will thrive. This seminar presentation aims to underscore the importance of investing in HR capabilities. By aligning human capital strategies with national visions and local cultural realities, businesses can achieve sustainable growth and contribute positively to the economic landscape of Saudi Arabia Jeddah.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Human Resources Manager in Saudi Arabia Jeddah</dc:title>
  <dc:creator/>
  <dc:language>en</dc:language>
  <cp:keywords/>
  <dcterms:created xsi:type="dcterms:W3CDTF">2026-07-29T11:50:58Z</dcterms:created>
  <dcterms:modified xsi:type="dcterms:W3CDTF">2026-07-29T11:50:58Z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