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30" w:name="X5e3ea747f8c6ca78d0f806a9268b122b8f702aa"/>
    <w:p>
      <w:pPr>
        <w:pStyle w:val="Heading1"/>
      </w:pPr>
      <w:r>
        <w:t xml:space="preserve">Seminar Presentation Slides: Strategic Human Resources Management in South Africa Cape Town</w:t>
      </w:r>
    </w:p>
    <w:bookmarkStart w:id="20" w:name="X7f133422f61227aff4e4ca744cee6c37595f6a5"/>
    <w:p>
      <w:pPr>
        <w:pStyle w:val="Heading2"/>
      </w:pPr>
      <w:r>
        <w:t xml:space="preserve">Title Slide and Introduction to Seminar Presentation Slides</w:t>
      </w:r>
    </w:p>
    <w:p>
      <w:pPr>
        <w:pStyle w:val="FirstParagraph"/>
      </w:pPr>
      <w:r>
        <w:t xml:space="preserve">Welcome to this comprehensive seminar presentation slides document. This session is dedicated exclusively to the evolving role of the</w:t>
      </w:r>
      <w:r>
        <w:t xml:space="preserve"> </w:t>
      </w:r>
      <w:r>
        <w:t xml:space="preserve">Human Resources Manager</w:t>
      </w:r>
      <w:r>
        <w:t xml:space="preserve">. Our specific focus is on the unique, vibrant, and complex business environment located in</w:t>
      </w:r>
      <w:r>
        <w:t xml:space="preserve"> </w:t>
      </w:r>
      <w:r>
        <w:t xml:space="preserve">South Africa Cape Town</w:t>
      </w:r>
      <w:r>
        <w:t xml:space="preserve">. As we navigate through these slides, we will explore how HR professionals can leverage local cultural nuances while adhering to rigorous national labor laws.</w:t>
      </w:r>
    </w:p>
    <w:p>
      <w:pPr>
        <w:pStyle w:val="BodyText"/>
      </w:pPr>
      <w:r>
        <w:t xml:space="preserve">Cape Town serves as a critical economic hub for the African continent. It is a city of contrast, combining world-class infrastructure with significant socio-economic disparities. For any</w:t>
      </w:r>
      <w:r>
        <w:t xml:space="preserve"> </w:t>
      </w:r>
      <w:r>
        <w:t xml:space="preserve">Human Resources Manager</w:t>
      </w:r>
      <w:r>
        <w:t xml:space="preserve"> </w:t>
      </w:r>
      <w:r>
        <w:t xml:space="preserve">operating in this region, understanding this duality is not just beneficial; it is mandatory for sustainable organizational success. These</w:t>
      </w:r>
      <w:r>
        <w:t xml:space="preserve"> </w:t>
      </w:r>
      <w:r>
        <w:t xml:space="preserve">Seminar Presentation Slides</w:t>
      </w:r>
      <w:r>
        <w:t xml:space="preserve"> </w:t>
      </w:r>
      <w:r>
        <w:t xml:space="preserve">are designed to provide actionable insights, legal frameworks, and strategic advice tailored specifically for HR leaders in this dynamic city.</w:t>
      </w:r>
    </w:p>
    <w:bookmarkEnd w:id="20"/>
    <w:bookmarkStart w:id="21" w:name="Xdb505a43b28a7cc221e33212a66849757f12951"/>
    <w:p>
      <w:pPr>
        <w:pStyle w:val="Heading2"/>
      </w:pPr>
      <w:r>
        <w:t xml:space="preserve">The Strategic Role of the Human Resources Manager</w:t>
      </w:r>
    </w:p>
    <w:p>
      <w:pPr>
        <w:pStyle w:val="FirstParagraph"/>
      </w:pPr>
      <w:r>
        <w:t xml:space="preserve">In the modern corporate landscape of South Africa, the definition of a</w:t>
      </w:r>
      <w:r>
        <w:t xml:space="preserve"> </w:t>
      </w:r>
      <w:r>
        <w:t xml:space="preserve">Human Resources Manager</w:t>
      </w:r>
      <w:r>
        <w:t xml:space="preserve"> </w:t>
      </w:r>
      <w:r>
        <w:t xml:space="preserve">has shifted dramatically. We have moved away from purely administrative personnel management toward strategic partnership. In</w:t>
      </w:r>
      <w:r>
        <w:t xml:space="preserve"> </w:t>
      </w:r>
      <w:r>
        <w:t xml:space="preserve">South Africa Cape Town</w:t>
      </w:r>
      <w:r>
        <w:t xml:space="preserve">, this shift is accelerated by rapid digital transformation and global competition.</w:t>
      </w:r>
    </w:p>
    <w:p>
      <w:pPr>
        <w:numPr>
          <w:ilvl w:val="0"/>
          <w:numId w:val="1001"/>
        </w:numPr>
        <w:pStyle w:val="Compact"/>
      </w:pPr>
      <w:r>
        <w:rPr>
          <w:bCs/>
          <w:b/>
        </w:rPr>
        <w:t xml:space="preserve">Talent Acquisition:</w:t>
      </w:r>
      <w:r>
        <w:t xml:space="preserve"> </w:t>
      </w:r>
      <w:r>
        <w:t xml:space="preserve">The first challenge for any HR professional is attracting top-tier talent. In Cape Town, the "brain drain" phenomenon remains a concern. A strategic HR Manager must create compelling employer value propositions that resonate with local professionals while also managing international recruitment if necessary.</w:t>
      </w:r>
    </w:p>
    <w:p>
      <w:pPr>
        <w:numPr>
          <w:ilvl w:val="0"/>
          <w:numId w:val="1001"/>
        </w:numPr>
        <w:pStyle w:val="Compact"/>
      </w:pPr>
      <w:r>
        <w:rPr>
          <w:bCs/>
          <w:b/>
        </w:rPr>
        <w:t xml:space="preserve">Culture and Transformation:</w:t>
      </w:r>
      <w:r>
        <w:t xml:space="preserve"> </w:t>
      </w:r>
      <w:r>
        <w:t xml:space="preserve">The role involves fostering an inclusive workplace culture that reflects the diverse demographic makeup of South Africa. This goes beyond compliance; it requires active engagement in building teams where diverse voices are not only heard but valued.</w:t>
      </w:r>
    </w:p>
    <w:p>
      <w:pPr>
        <w:numPr>
          <w:ilvl w:val="0"/>
          <w:numId w:val="1001"/>
        </w:numPr>
        <w:pStyle w:val="Compact"/>
      </w:pPr>
      <w:r>
        <w:rPr>
          <w:bCs/>
          <w:b/>
        </w:rPr>
        <w:t xml:space="preserve">Economic Impact:</w:t>
      </w:r>
      <w:r>
        <w:t xml:space="preserve"> </w:t>
      </w:r>
      <w:r>
        <w:t xml:space="preserve">HR Managers in Cape Town must align workforce planning with the broader economic goals of the Western Cape province, supporting local development initiatives while ensuring business profitability.</w:t>
      </w:r>
    </w:p>
    <w:bookmarkEnd w:id="21"/>
    <w:bookmarkStart w:id="22" w:name="X9bb6d4c84563b8b96c0dbcc12acc113a99eb80d"/>
    <w:p>
      <w:pPr>
        <w:pStyle w:val="Heading2"/>
      </w:pPr>
      <w:r>
        <w:t xml:space="preserve">Navigating Legal Frameworks in South Africa</w:t>
      </w:r>
    </w:p>
    <w:p>
      <w:pPr>
        <w:pStyle w:val="FirstParagraph"/>
      </w:pPr>
      <w:r>
        <w:t xml:space="preserve">No discussion on HR in this region is complete without a deep dive into the legislative framework. The primary act governing employment relations is the Labour Relations Act (LRA). For every HR Manager presenting these concepts, understanding compliance is non-negotiable.</w:t>
      </w:r>
    </w:p>
    <w:p>
      <w:pPr>
        <w:numPr>
          <w:ilvl w:val="0"/>
          <w:numId w:val="1002"/>
        </w:numPr>
        <w:pStyle w:val="Compact"/>
      </w:pPr>
      <w:r>
        <w:rPr>
          <w:bCs/>
          <w:b/>
        </w:rPr>
        <w:t xml:space="preserve">The Basic Conditions of Employment Act:</w:t>
      </w:r>
      <w:r>
        <w:t xml:space="preserve"> </w:t>
      </w:r>
      <w:r>
        <w:t xml:space="preserve">This legislation sets minimum conditions of work. HR Managers must ensure that contracts, working hours, and leave policies strictly adhere to these standards to avoid costly litigation.</w:t>
      </w:r>
    </w:p>
    <w:p>
      <w:pPr>
        <w:numPr>
          <w:ilvl w:val="0"/>
          <w:numId w:val="1002"/>
        </w:numPr>
        <w:pStyle w:val="Compact"/>
      </w:pPr>
      <w:r>
        <w:rPr>
          <w:bCs/>
          <w:b/>
        </w:rPr>
        <w:t xml:space="preserve">Employment Equity Act (EEA):</w:t>
      </w:r>
      <w:r>
        <w:t xml:space="preserve"> </w:t>
      </w:r>
      <w:r>
        <w:t xml:space="preserve">This is perhaps the most critical piece of legislation in South Africa. The EEA aims to achieve equity in the workplace by redressing disadvantages experienced by designated groups, which include Black people, women, and persons with disabilities. An effective HR Manager must develop robust Employment Equity Plans that are actively monitored and updated.</w:t>
      </w:r>
    </w:p>
    <w:p>
      <w:pPr>
        <w:numPr>
          <w:ilvl w:val="0"/>
          <w:numId w:val="1002"/>
        </w:numPr>
        <w:pStyle w:val="Compact"/>
      </w:pPr>
      <w:r>
        <w:rPr>
          <w:bCs/>
          <w:b/>
        </w:rPr>
        <w:t xml:space="preserve">Labor Relations Act:</w:t>
      </w:r>
      <w:r>
        <w:t xml:space="preserve"> </w:t>
      </w:r>
      <w:r>
        <w:t xml:space="preserve">This act regulates collective bargaining and dispute resolution mechanisms. HR professionals must be well-versed in the functions of the CCMA (Commission for Conciliation, Mediation, and Arbitration) to manage disputes effectively before they escalate.</w:t>
      </w:r>
    </w:p>
    <w:bookmarkEnd w:id="22"/>
    <w:bookmarkStart w:id="23" w:name="Xf36b4d327f3248de1f36d351eeeb6ffa45052ac"/>
    <w:p>
      <w:pPr>
        <w:pStyle w:val="Heading2"/>
      </w:pPr>
      <w:r>
        <w:t xml:space="preserve">The Unique Context of South Africa Cape Town</w:t>
      </w:r>
    </w:p>
    <w:p>
      <w:pPr>
        <w:pStyle w:val="FirstParagraph"/>
      </w:pPr>
      <w:r>
        <w:t xml:space="preserve">Cape Town is not just another city; it is a cultural mosaic. The HR strategies that work in Johannesburg or Durban may require significant adaptation for the Western Cape market. The socio-economic fabric of</w:t>
      </w:r>
      <w:r>
        <w:t xml:space="preserve"> </w:t>
      </w:r>
      <w:r>
        <w:t xml:space="preserve">South Africa Cape Town</w:t>
      </w:r>
      <w:r>
        <w:t xml:space="preserve"> </w:t>
      </w:r>
      <w:r>
        <w:t xml:space="preserve">presents specific challenges and opportunities for the</w:t>
      </w:r>
      <w:r>
        <w:t xml:space="preserve"> </w:t>
      </w:r>
      <w:r>
        <w:t xml:space="preserve">Human Resources Manager</w:t>
      </w:r>
      <w:r>
        <w:t xml:space="preserve">.</w:t>
      </w:r>
    </w:p>
    <w:p>
      <w:pPr>
        <w:pStyle w:val="BodyText"/>
      </w:pPr>
      <w:r>
        <w:rPr>
          <w:bCs/>
          <w:b/>
        </w:rPr>
        <w:t xml:space="preserve">Traffic and Infrastructure:</w:t>
      </w:r>
      <w:r>
        <w:t xml:space="preserve"> </w:t>
      </w:r>
      <w:r>
        <w:t xml:space="preserve">One of the most significant pain points for employees in Cape Town is traffic congestion. HR Managers can implement flexible working arrangements, hybrid work models, or staggered start times to mitigate this stress and improve employee well-being.</w:t>
      </w:r>
    </w:p>
    <w:p>
      <w:pPr>
        <w:pStyle w:val="BodyText"/>
      </w:pPr>
      <w:r>
        <w:rPr>
          <w:bCs/>
          <w:b/>
        </w:rPr>
        <w:t xml:space="preserve">Socio-Economic Disparity:</w:t>
      </w:r>
      <w:r>
        <w:t xml:space="preserve"> </w:t>
      </w:r>
      <w:r>
        <w:t xml:space="preserve">The city often presents a visual juxtaposition of extreme wealth and extreme poverty. HR leaders must be sensitive to the cost-of-living pressures many employees face. Competitive compensation packages are essential, but so is holistic support, such as financial wellness programs and transport allowances.</w:t>
      </w:r>
    </w:p>
    <w:p>
      <w:pPr>
        <w:pStyle w:val="BodyText"/>
      </w:pPr>
      <w:r>
        <w:rPr>
          <w:bCs/>
          <w:b/>
        </w:rPr>
        <w:t xml:space="preserve">Tourism Industry Dynamics:</w:t>
      </w:r>
      <w:r>
        <w:t xml:space="preserve"> </w:t>
      </w:r>
      <w:r>
        <w:t xml:space="preserve">A significant portion of Cape Town’s workforce is employed in the tourism and hospitality sector. This industry is seasonal and volatile. HR Managers here must be agile, capable of managing fluctuating headcounts while maintaining morale during off-peak seasons.</w:t>
      </w:r>
    </w:p>
    <w:bookmarkEnd w:id="23"/>
    <w:bookmarkStart w:id="24" w:name="Xf7057ca90e52d4efd0a7d2c1649e0b8c19b1cb8"/>
    <w:p>
      <w:pPr>
        <w:pStyle w:val="Heading2"/>
      </w:pPr>
      <w:r>
        <w:t xml:space="preserve">Diversity, Equity, and Inclusion (DEI) Initiatives</w:t>
      </w:r>
    </w:p>
    <w:p>
      <w:pPr>
        <w:pStyle w:val="FirstParagraph"/>
      </w:pPr>
      <w:r>
        <w:t xml:space="preserve">In South Africa, Diversity is a given; Equity is a goal. The role of the HR Manager in driving DEI initiatives in Cape Town requires both empathy and strategic rigor. It is not enough to simply hire diversely; one must create an environment where diverse talent can thrive.</w:t>
      </w:r>
    </w:p>
    <w:p>
      <w:pPr>
        <w:numPr>
          <w:ilvl w:val="0"/>
          <w:numId w:val="1003"/>
        </w:numPr>
        <w:pStyle w:val="Compact"/>
      </w:pPr>
      <w:r>
        <w:rPr>
          <w:bCs/>
          <w:b/>
        </w:rPr>
        <w:t xml:space="preserve">Language and Communication:</w:t>
      </w:r>
      <w:r>
        <w:t xml:space="preserve"> </w:t>
      </w:r>
      <w:r>
        <w:t xml:space="preserve">South Africa has eleven official languages. While English is the primary business language, recognizing and respecting other languages (such as isiXhosa, Afrikaans, or Arabic) fosters a deeper sense of belonging among staff.</w:t>
      </w:r>
    </w:p>
    <w:p>
      <w:pPr>
        <w:numPr>
          <w:ilvl w:val="0"/>
          <w:numId w:val="1003"/>
        </w:numPr>
        <w:pStyle w:val="Compact"/>
      </w:pPr>
      <w:r>
        <w:rPr>
          <w:bCs/>
          <w:b/>
        </w:rPr>
        <w:t xml:space="preserve">B-BBEE Compliance:</w:t>
      </w:r>
      <w:r>
        <w:t xml:space="preserve"> </w:t>
      </w:r>
      <w:r>
        <w:t xml:space="preserve">Broad-Based Black Economic Empowerment is a national policy framework. HR Managers must track and report on B-BBEE scores, which impact the company's ability to do business with the state and other corporations. This involves strategic workforce planning to increase representation of black South Africans in all levels of management.</w:t>
      </w:r>
    </w:p>
    <w:p>
      <w:pPr>
        <w:numPr>
          <w:ilvl w:val="0"/>
          <w:numId w:val="1003"/>
        </w:numPr>
        <w:pStyle w:val="Compact"/>
      </w:pPr>
      <w:r>
        <w:rPr>
          <w:bCs/>
          <w:b/>
        </w:rPr>
        <w:t xml:space="preserve">Inclusive Leadership Training:</w:t>
      </w:r>
      <w:r>
        <w:t xml:space="preserve"> </w:t>
      </w:r>
      <w:r>
        <w:t xml:space="preserve">Investing in training for line managers is crucial. Unconscious bias training helps leaders make fairer decisions regarding promotions, pay, and disciplinary actions.</w:t>
      </w:r>
    </w:p>
    <w:bookmarkEnd w:id="24"/>
    <w:bookmarkStart w:id="25" w:name="Xbfbd8c6e82ebcb84a4ec1ea0c0f699dc116e5f5"/>
    <w:p>
      <w:pPr>
        <w:pStyle w:val="Heading2"/>
      </w:pPr>
      <w:r>
        <w:t xml:space="preserve">Talent Development and Succession Planning</w:t>
      </w:r>
    </w:p>
    <w:p>
      <w:pPr>
        <w:pStyle w:val="FirstParagraph"/>
      </w:pPr>
      <w:r>
        <w:t xml:space="preserve">Skill shortages are a prevalent issue in the South African economy. For HR Managers in Cape Town, developing local talent is both a business imperative and a social responsibility. The skills gap, particularly in tech, engineering, and specialized finance roles, means that organizations cannot always rely on external recruitment.</w:t>
      </w:r>
    </w:p>
    <w:p>
      <w:pPr>
        <w:pStyle w:val="BodyText"/>
      </w:pPr>
      <w:r>
        <w:rPr>
          <w:bCs/>
          <w:b/>
        </w:rPr>
        <w:t xml:space="preserve">Internal Mobility:</w:t>
      </w:r>
      <w:r>
        <w:t xml:space="preserve"> </w:t>
      </w:r>
      <w:r>
        <w:t xml:space="preserve">HR leaders should promote internal mobility to retain top talent. By creating clear career pathways within the organization, companies can reduce turnover rates. This is particularly important in Cape Town’s competitive job market, where talented individuals have many options.</w:t>
      </w:r>
    </w:p>
    <w:p>
      <w:pPr>
        <w:pStyle w:val="BodyText"/>
      </w:pPr>
      <w:r>
        <w:rPr>
          <w:bCs/>
          <w:b/>
        </w:rPr>
        <w:t xml:space="preserve">Learnerships and Internships:</w:t>
      </w:r>
    </w:p>
    <w:bookmarkEnd w:id="25"/>
    <w:bookmarkStart w:id="26" w:name="employee-well-being-and-mental-health"/>
    <w:p>
      <w:pPr>
        <w:pStyle w:val="Heading2"/>
      </w:pPr>
      <w:r>
        <w:t xml:space="preserve">Employee Well-being and Mental Health</w:t>
      </w:r>
    </w:p>
    <w:p>
      <w:pPr>
        <w:pStyle w:val="FirstParagraph"/>
      </w:pPr>
      <w:r>
        <w:t xml:space="preserve">The post-pandemic era has placed a renewed emphasis on mental health. In South Africa, where many employees deal with high levels of stress due to economic uncertainty, the role of HR in supporting well-being is critical.</w:t>
      </w:r>
    </w:p>
    <w:p>
      <w:pPr>
        <w:pStyle w:val="BodyText"/>
      </w:pPr>
      <w:r>
        <w:rPr>
          <w:bCs/>
          <w:b/>
        </w:rPr>
        <w:t xml:space="preserve">EAPs (Employee Assistance Programs):</w:t>
      </w:r>
      <w:r>
        <w:t xml:space="preserve"> </w:t>
      </w:r>
      <w:r>
        <w:t xml:space="preserve">Implementing robust EAPs allows employees access to counseling and support services. HR Managers must ensure these programs are visible, accessible, and destigmatized within the corporate culture.</w:t>
      </w:r>
    </w:p>
    <w:p>
      <w:pPr>
        <w:pStyle w:val="BodyText"/>
      </w:pPr>
      <w:r>
        <w:rPr>
          <w:bCs/>
          <w:b/>
        </w:rPr>
        <w:t xml:space="preserve">Burnout Prevention:</w:t>
      </w:r>
      <w:r>
        <w:t xml:space="preserve"> </w:t>
      </w:r>
      <w:r>
        <w:t xml:space="preserve">With the rise of remote work in Cape Town’s tech sector, boundaries between work and home life have blurred. HR policies must explicitly address digital disconnect times to prevent burnout.</w:t>
      </w:r>
    </w:p>
    <w:bookmarkEnd w:id="26"/>
    <w:bookmarkStart w:id="27" w:name="Xd144ae145a1f4f4ba7214031f9aadfe0d9e79d8"/>
    <w:p>
      <w:pPr>
        <w:pStyle w:val="Heading2"/>
      </w:pPr>
      <w:r>
        <w:t xml:space="preserve">Digital Transformation in Human Resources</w:t>
      </w:r>
    </w:p>
    <w:p>
      <w:pPr>
        <w:pStyle w:val="FirstParagraph"/>
      </w:pPr>
      <w:r>
        <w:t xml:space="preserve">Cape Town is emerging as a tech hub, often referred to as "Silicon Cape." Consequently, HR functions are undergoing significant digital transformation. The modern</w:t>
      </w:r>
      <w:r>
        <w:t xml:space="preserve"> </w:t>
      </w:r>
      <w:r>
        <w:t xml:space="preserve">Human Resources Manager</w:t>
      </w:r>
      <w:r>
        <w:t xml:space="preserve"> </w:t>
      </w:r>
      <w:r>
        <w:t xml:space="preserve">must be tech-savvy.</w:t>
      </w:r>
    </w:p>
    <w:p>
      <w:pPr>
        <w:numPr>
          <w:ilvl w:val="0"/>
          <w:numId w:val="1004"/>
        </w:numPr>
        <w:pStyle w:val="Compact"/>
      </w:pPr>
      <w:r>
        <w:rPr>
          <w:bCs/>
          <w:b/>
        </w:rPr>
        <w:t xml:space="preserve">HRIS Implementation:</w:t>
      </w:r>
      <w:r>
        <w:t xml:space="preserve"> </w:t>
      </w:r>
      <w:r>
        <w:t xml:space="preserve">Leveraging Human Resource Information Systems (HRIS) streamlines administrative tasks, allowing HR professionals to focus on strategic initiatives. Data analytics can provide insights into turnover trends, engagement levels, and performance metrics.</w:t>
      </w:r>
    </w:p>
    <w:p>
      <w:pPr>
        <w:numPr>
          <w:ilvl w:val="0"/>
          <w:numId w:val="1004"/>
        </w:numPr>
        <w:pStyle w:val="Compact"/>
      </w:pPr>
      <w:r>
        <w:rPr>
          <w:bCs/>
          <w:b/>
        </w:rPr>
        <w:t xml:space="preserve">Digital Recruitment:</w:t>
      </w:r>
      <w:r>
        <w:t xml:space="preserve"> </w:t>
      </w:r>
      <w:r>
        <w:t xml:space="preserve">Utilizing AI-driven recruitment tools helps in screening candidates efficiently. However, HR Managers must remain vigilant against algorithmic bias to ensure fairness.</w:t>
      </w:r>
    </w:p>
    <w:bookmarkEnd w:id="27"/>
    <w:bookmarkStart w:id="28" w:name="Xf37bd47f200315a9db735162221ec83a3c3f5b6"/>
    <w:p>
      <w:pPr>
        <w:pStyle w:val="Heading2"/>
      </w:pPr>
      <w:r>
        <w:t xml:space="preserve">Sustainability and Corporate Social Responsibility (CSR)</w:t>
      </w:r>
    </w:p>
    <w:p>
      <w:pPr>
        <w:pStyle w:val="FirstParagraph"/>
      </w:pPr>
      <w:r>
        <w:t xml:space="preserve">In the context of South Africa, CSR is not just a marketing tool; it is a license to operate. HR Managers play a key role in integrating sustainability into the company culture.</w:t>
      </w:r>
    </w:p>
    <w:p>
      <w:pPr>
        <w:pStyle w:val="BodyText"/>
      </w:pPr>
      <w:r>
        <w:rPr>
          <w:bCs/>
          <w:b/>
        </w:rPr>
        <w:t xml:space="preserve">Volunteering Programs:</w:t>
      </w:r>
      <w:r>
        <w:t xml:space="preserve"> </w:t>
      </w:r>
      <w:r>
        <w:t xml:space="preserve">Encouraging employees to volunteer in local communities, such as those in Cape Town’s townships, fosters team building and social cohesion. These programs help bridge the gap between corporate entities and the broader society.</w:t>
      </w:r>
    </w:p>
    <w:p>
      <w:pPr>
        <w:pStyle w:val="BodyText"/>
      </w:pPr>
      <w:r>
        <w:rPr>
          <w:bCs/>
          <w:b/>
        </w:rPr>
        <w:t xml:space="preserve">Ethical Sourcing:</w:t>
      </w:r>
      <w:r>
        <w:t xml:space="preserve"> </w:t>
      </w:r>
      <w:r>
        <w:t xml:space="preserve">HR must ensure that supply chain partners adhere to ethical labor practices. This holistic approach to ethics strengthens the brand reputation in both local and international markets.</w:t>
      </w:r>
    </w:p>
    <w:bookmarkEnd w:id="28"/>
    <w:bookmarkStart w:id="29" w:name="conclusion-the-future-of-hr-in-cape-town"/>
    <w:p>
      <w:pPr>
        <w:pStyle w:val="Heading2"/>
      </w:pPr>
      <w:r>
        <w:t xml:space="preserve">Conclusion: The Future of HR in Cape Town</w:t>
      </w:r>
    </w:p>
    <w:p>
      <w:pPr>
        <w:pStyle w:val="FirstParagraph"/>
      </w:pPr>
      <w:r>
        <w:t xml:space="preserve">To conclude these Seminar Presentation Slides, it is evident that the role of the Human Resources Manager in South Africa Cape Town is multifaceted and demanding. It requires a delicate balance between legal compliance, strategic business alignment, and genuine human empathy.</w:t>
      </w:r>
    </w:p>
    <w:p>
      <w:pPr>
        <w:pStyle w:val="BodyText"/>
      </w:pPr>
      <w:r>
        <w:t xml:space="preserve">The successful HR professional in this region must be an advocate for change, a guardian of culture, and a strategist for growth. By embracing the unique cultural richness of Cape Town and adhering to the robust legal frameworks of South Africa, HR Managers can build resilient organizations that are not only profitable but also socially responsible.</w:t>
      </w:r>
    </w:p>
    <w:p>
      <w:pPr>
        <w:pStyle w:val="BodyText"/>
      </w:pPr>
      <w:r>
        <w:t xml:space="preserve">We encourage all presenters and participants to take these insights back to their respective organizations. Let us commit to fostering workplaces in Cape Town that are equitable, efficient, and inclusive. The future of work in South Africa depends on the proactive leadership of our HR community.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Human Resources Manager in South Africa Cape Town</dc:title>
  <dc:creator/>
  <dc:language>en</dc:language>
  <cp:keywords/>
  <dcterms:created xsi:type="dcterms:W3CDTF">2026-07-29T15:38:16Z</dcterms:created>
  <dcterms:modified xsi:type="dcterms:W3CDTF">2026-07-29T15:38:16Z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