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Uganda</w:t>
      </w:r>
      <w:r>
        <w:t xml:space="preserve"> </w:t>
      </w:r>
      <w:r>
        <w:t xml:space="preserve">Kampala</w:t>
      </w:r>
    </w:p>
    <w:bookmarkStart w:id="31"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Title:</w:t>
      </w:r>
    </w:p>
    <w:p>
      <w:pPr>
        <w:pStyle w:val="BodyText"/>
      </w:pPr>
      <w:r>
        <w:rPr>
          <w:iCs/>
          <w:i/>
        </w:rPr>
        <w:t xml:space="preserve">The Strategic Role of the Human Resources Manager: Navigating the Dynamic Business Landscape of Uganda Kampala.</w:t>
      </w:r>
    </w:p>
    <w:p>
      <w:pPr>
        <w:pStyle w:val="BodyText"/>
      </w:pPr>
      <w:r>
        <w:rPr>
          <w:bCs/>
          <w:b/>
        </w:rPr>
        <w:t xml:space="preserve">Date:</w:t>
      </w:r>
      <w:r>
        <w:t xml:space="preserve"> </w:t>
      </w:r>
      <w:r>
        <w:t xml:space="preserve">October 2023</w:t>
      </w:r>
    </w:p>
    <w:p>
      <w:pPr>
        <w:pStyle w:val="BodyText"/>
      </w:pPr>
      <w:r>
        <w:br/>
      </w:r>
    </w:p>
    <w:bookmarkEnd w:id="20"/>
    <w:bookmarkStart w:id="21" w:name="welcome-and-introduction"/>
    <w:p>
      <w:pPr>
        <w:pStyle w:val="Heading2"/>
      </w:pPr>
      <w:r>
        <w:t xml:space="preserve">Welcome and Introduction</w:t>
      </w:r>
    </w:p>
    <w:p>
      <w:pPr>
        <w:pStyle w:val="FirstParagraph"/>
      </w:pPr>
      <w:r>
        <w:t xml:space="preserve">Welcome to this specialized seminar focused on the evolving nature of Human Resources (HR) management. This presentation is specifically tailored for professionals operating within the vibrant and rapidly developing economic hub of Uganda Kampala.</w:t>
      </w:r>
    </w:p>
    <w:p>
      <w:pPr>
        <w:pStyle w:val="BodyText"/>
      </w:pPr>
      <w:r>
        <w:t xml:space="preserve">In recent years, Kampala has transformed from a traditional trading post into a bustling center for technology, finance, agriculture processing, and international services. Consequently, the role of the Human Resources Manager has shifted significantly. We are no longer just dealing with payroll and hiring; we are managing talent in one of Africa’s fastest-growing economies.</w:t>
      </w:r>
    </w:p>
    <w:p>
      <w:pPr>
        <w:pStyle w:val="BodyText"/>
      </w:pPr>
      <w:r>
        <w:t xml:space="preserve">This Seminar Presentation Slides document aims to dissect the unique challenges and opportunities facing HR practitioners specifically within this region, providing actionable insights for business leaders, HR managers, and stakeholders in Uganda Kampala.</w:t>
      </w:r>
    </w:p>
    <w:bookmarkEnd w:id="21"/>
    <w:bookmarkStart w:id="22" w:name="the-evolving-landscape-of-uganda-kampala"/>
    <w:p>
      <w:pPr>
        <w:pStyle w:val="Heading2"/>
      </w:pPr>
      <w:r>
        <w:t xml:space="preserve">The Evolving Landscape of Uganda Kampala</w:t>
      </w:r>
    </w:p>
    <w:p>
      <w:pPr>
        <w:pStyle w:val="FirstParagraph"/>
      </w:pPr>
      <w:r>
        <w:t xml:space="preserve">To understand the modern Human Resources Manager role, one must first understand the context. The business environment in Uganda Kampala is characterized by rapid urbanization and digital transformation.</w:t>
      </w:r>
    </w:p>
    <w:p>
      <w:pPr>
        <w:numPr>
          <w:ilvl w:val="0"/>
          <w:numId w:val="1001"/>
        </w:numPr>
        <w:pStyle w:val="Compact"/>
      </w:pPr>
      <w:r>
        <w:rPr>
          <w:bCs/>
          <w:b/>
        </w:rPr>
        <w:t xml:space="preserve">Economic Growth:</w:t>
      </w:r>
      <w:r>
        <w:t xml:space="preserve"> </w:t>
      </w:r>
      <w:r>
        <w:t xml:space="preserve">As foreign direct investment increases in Uganda Kampala, companies are seeking skilled professionals who can navigate complex regulatory environments.</w:t>
      </w:r>
    </w:p>
    <w:p>
      <w:pPr>
        <w:numPr>
          <w:ilvl w:val="0"/>
          <w:numId w:val="1001"/>
        </w:numPr>
        <w:pStyle w:val="Compact"/>
      </w:pPr>
      <w:r>
        <w:rPr>
          <w:bCs/>
          <w:b/>
        </w:rPr>
        <w:t xml:space="preserve">Digital Disruption:</w:t>
      </w:r>
      <w:r>
        <w:t xml:space="preserve"> </w:t>
      </w:r>
      <w:r>
        <w:t xml:space="preserve">The rise of fintech and mobile money solutions in Kampala has created a demand for IT-savvy HR managers who understand data analytics and digital recruitment tools.</w:t>
      </w:r>
    </w:p>
    <w:p>
      <w:pPr>
        <w:numPr>
          <w:ilvl w:val="0"/>
          <w:numId w:val="1001"/>
        </w:numPr>
        <w:pStyle w:val="Compact"/>
      </w:pPr>
      <w:r>
        <w:rPr>
          <w:bCs/>
          <w:b/>
        </w:rPr>
        <w:t xml:space="preserve">Youthful Demographics:</w:t>
      </w:r>
      <w:r>
        <w:t xml:space="preserve"> </w:t>
      </w:r>
      <w:r>
        <w:t xml:space="preserve">With a predominantly young population, Human Resources Managers in Uganda Kampala must focus on engagement, retention, and continuous learning to keep up with the energy and aspirations of the workforce.</w:t>
      </w:r>
    </w:p>
    <w:p>
      <w:pPr>
        <w:pStyle w:val="FirstParagraph"/>
      </w:pPr>
      <w:r>
        <w:t xml:space="preserve">The Human Resources Manager is now expected to be a strategic partner who aligns people strategies with these broader economic trends specific to Uganda Kampala.</w:t>
      </w:r>
    </w:p>
    <w:bookmarkEnd w:id="22"/>
    <w:bookmarkStart w:id="23" w:name="Xc582e592cb5be19f0bdc476f81cb5357ab9c3d9"/>
    <w:p>
      <w:pPr>
        <w:pStyle w:val="Heading2"/>
      </w:pPr>
      <w:r>
        <w:t xml:space="preserve">Core Responsibilities of the Modern HR Manager</w:t>
      </w:r>
    </w:p>
    <w:p>
      <w:pPr>
        <w:pStyle w:val="FirstParagraph"/>
      </w:pPr>
      <w:r>
        <w:t xml:space="preserve">The traditional definition of human resources has expanded. Today’s Human Resources Manager must excel in several key areas:</w:t>
      </w:r>
    </w:p>
    <w:p>
      <w:pPr>
        <w:numPr>
          <w:ilvl w:val="0"/>
          <w:numId w:val="1002"/>
        </w:numPr>
        <w:pStyle w:val="Compact"/>
      </w:pPr>
      <w:r>
        <w:rPr>
          <w:bCs/>
          <w:b/>
        </w:rPr>
        <w:t xml:space="preserve">Talent Acquisition and Retention:</w:t>
      </w:r>
      <w:r>
        <w:t xml:space="preserve"> </w:t>
      </w:r>
      <w:r>
        <w:t xml:space="preserve">Finding skilled talent in Uganda Kampala is competitive. The HR Manager must build strong employer brands to attract top tier professionals who often have multiple offers from multinational corporations.</w:t>
      </w:r>
    </w:p>
    <w:p>
      <w:pPr>
        <w:numPr>
          <w:ilvl w:val="0"/>
          <w:numId w:val="1002"/>
        </w:numPr>
        <w:pStyle w:val="Compact"/>
      </w:pPr>
      <w:r>
        <w:rPr>
          <w:bCs/>
          <w:b/>
        </w:rPr>
        <w:t xml:space="preserve">Culture Development:</w:t>
      </w:r>
      <w:r>
        <w:t xml:space="preserve"> </w:t>
      </w:r>
      <w:r>
        <w:t xml:space="preserve">In the diverse setting of Uganda Kampala, fostering an inclusive workplace culture that respects local traditions while embracing modern corporate ethics is paramount.</w:t>
      </w:r>
    </w:p>
    <w:p>
      <w:pPr>
        <w:numPr>
          <w:ilvl w:val="0"/>
          <w:numId w:val="1002"/>
        </w:numPr>
        <w:pStyle w:val="Compact"/>
      </w:pPr>
      <w:r>
        <w:rPr>
          <w:bCs/>
          <w:b/>
        </w:rPr>
        <w:t xml:space="preserve">Performance Management:</w:t>
      </w:r>
      <w:r>
        <w:t xml:space="preserve"> </w:t>
      </w:r>
      <w:r>
        <w:t xml:space="preserve">Moving away from annual appraisals to continuous feedback loops. This requires a shift in mindset for both managers and employees in the Ugandan context.</w:t>
      </w:r>
    </w:p>
    <w:p>
      <w:pPr>
        <w:numPr>
          <w:ilvl w:val="0"/>
          <w:numId w:val="1002"/>
        </w:numPr>
        <w:pStyle w:val="Compact"/>
      </w:pPr>
      <w:r>
        <w:rPr>
          <w:bCs/>
          <w:b/>
        </w:rPr>
        <w:t xml:space="preserve">Labor Law Compliance:</w:t>
      </w:r>
      <w:r>
        <w:t xml:space="preserve"> </w:t>
      </w:r>
      <w:r>
        <w:t xml:space="preserve">Strict adherence to the Employment Act of Uganda is critical. The HR Manager serves as the primary legal guardian of the organization regarding labor relations, ensuring that operations in Uganda Kampala remain compliant with national regulations.</w:t>
      </w:r>
    </w:p>
    <w:bookmarkEnd w:id="23"/>
    <w:bookmarkStart w:id="24" w:name="X610a570e99fbaaa4bf9bc6c88f8925176875a67"/>
    <w:p>
      <w:pPr>
        <w:pStyle w:val="Heading2"/>
      </w:pPr>
      <w:r>
        <w:t xml:space="preserve">Challenges Specific to the Ugandan Context</w:t>
      </w:r>
    </w:p>
    <w:p>
      <w:pPr>
        <w:pStyle w:val="FirstParagraph"/>
      </w:pPr>
      <w:r>
        <w:t xml:space="preserve">Serving as a Human Resources Manager in this region comes with distinct challenges that require localized solutions. These include:</w:t>
      </w:r>
    </w:p>
    <w:p>
      <w:pPr>
        <w:numPr>
          <w:ilvl w:val="0"/>
          <w:numId w:val="1003"/>
        </w:numPr>
        <w:pStyle w:val="Compact"/>
      </w:pPr>
      <w:r>
        <w:rPr>
          <w:bCs/>
          <w:b/>
        </w:rPr>
        <w:t xml:space="preserve">The Skills Gap:</w:t>
      </w:r>
      <w:r>
        <w:t xml:space="preserve"> </w:t>
      </w:r>
      <w:r>
        <w:t xml:space="preserve">While there is an abundance of youth, there is often a mismatch between university curricula and industry needs. The HR Manager must collaborate heavily with vocational training institutions and universities in Uganda Kampala to bridge this gap through internships and graduate programs.</w:t>
      </w:r>
    </w:p>
    <w:p>
      <w:pPr>
        <w:numPr>
          <w:ilvl w:val="0"/>
          <w:numId w:val="1003"/>
        </w:numPr>
        <w:pStyle w:val="Compact"/>
      </w:pPr>
      <w:r>
        <w:rPr>
          <w:bCs/>
          <w:b/>
        </w:rPr>
        <w:t xml:space="preserve">Bureaucratic Hurdles:</w:t>
      </w:r>
      <w:r>
        <w:t xml:space="preserve"> </w:t>
      </w:r>
      <w:r>
        <w:t xml:space="preserve">Navigating the administrative processes for work permits, tax compliance (URA), and social security (NSSF) can be time-consuming. The HR Manager must be highly organized and proactive in government relations.</w:t>
      </w:r>
    </w:p>
    <w:p>
      <w:pPr>
        <w:numPr>
          <w:ilvl w:val="0"/>
          <w:numId w:val="1003"/>
        </w:numPr>
        <w:pStyle w:val="Compact"/>
      </w:pPr>
      <w:r>
        <w:t xml:space="preserve">Infrastructure Constraints:</w:t>
      </w:r>
    </w:p>
    <w:p>
      <w:pPr>
        <w:pStyle w:val="FirstParagraph"/>
      </w:pPr>
      <w:r>
        <w:t xml:space="preserve">A successful Human Resources Manager does not view these as insurmountable barriers but as operational parameters to manage efficiently.</w:t>
      </w:r>
    </w:p>
    <w:bookmarkEnd w:id="24"/>
    <w:bookmarkStart w:id="25" w:name="X90dd3c9ca2ca8caa18ca0d3224fa2d4d1875f22"/>
    <w:p>
      <w:pPr>
        <w:pStyle w:val="Heading2"/>
      </w:pPr>
      <w:r>
        <w:t xml:space="preserve">The HR Manager as a Strategic Business Partner</w:t>
      </w:r>
    </w:p>
    <w:p>
      <w:pPr>
        <w:pStyle w:val="FirstParagraph"/>
      </w:pPr>
      <w:r>
        <w:t xml:space="preserve">In the modern corporate structure of Uganda Kampala, the Human Resources Manager sits at the executive table. They are no longer just an administrative support function.</w:t>
      </w:r>
    </w:p>
    <w:p>
      <w:pPr>
        <w:pStyle w:val="BodyText"/>
      </w:pPr>
      <w:r>
        <w:rPr>
          <w:bCs/>
          <w:b/>
        </w:rPr>
        <w:t xml:space="preserve">Data-Driven Decision Making:</w:t>
      </w:r>
    </w:p>
    <w:p>
      <w:pPr>
        <w:numPr>
          <w:ilvl w:val="0"/>
          <w:numId w:val="1004"/>
        </w:numPr>
        <w:pStyle w:val="Compact"/>
      </w:pPr>
      <w:r>
        <w:t xml:space="preserve">The HR Manager must utilize data to predict turnover rates, analyze salary benchmarks in Uganda Kampala, and assess the return on investment for training programs.</w:t>
      </w:r>
    </w:p>
    <w:p>
      <w:pPr>
        <w:numPr>
          <w:ilvl w:val="0"/>
          <w:numId w:val="1004"/>
        </w:numPr>
        <w:pStyle w:val="Compact"/>
      </w:pPr>
      <w:r>
        <w:t xml:space="preserve">This analytical approach allows organizations to make informed decisions rather than relying on intuition.</w:t>
      </w:r>
    </w:p>
    <w:p>
      <w:pPr>
        <w:pStyle w:val="FirstParagraph"/>
      </w:pPr>
      <w:r>
        <w:rPr>
          <w:bCs/>
          <w:b/>
        </w:rPr>
        <w:t xml:space="preserve">Crisis Management:</w:t>
      </w:r>
    </w:p>
    <w:p>
      <w:pPr>
        <w:numPr>
          <w:ilvl w:val="0"/>
          <w:numId w:val="1005"/>
        </w:numPr>
        <w:pStyle w:val="Compact"/>
      </w:pPr>
      <w:r>
        <w:t xml:space="preserve">Economic fluctuations, inflationary pressures, and regional instability can impact business continuity. The Human Resources Manager plays a key role in crisis communication and employee well-being during turbulent times.</w:t>
      </w:r>
    </w:p>
    <w:p>
      <w:pPr>
        <w:numPr>
          <w:ilvl w:val="0"/>
          <w:numId w:val="1005"/>
        </w:numPr>
        <w:pStyle w:val="Compact"/>
      </w:pPr>
      <w:r>
        <w:t xml:space="preserve">In Uganda Kampala, maintaining morale during economic shifts is crucial for retaining institutional knowledge.</w:t>
      </w:r>
    </w:p>
    <w:bookmarkEnd w:id="25"/>
    <w:bookmarkStart w:id="26" w:name="diversity-equity-and-inclusion-dei"/>
    <w:p>
      <w:pPr>
        <w:pStyle w:val="Heading2"/>
      </w:pPr>
      <w:r>
        <w:t xml:space="preserve">Diversity, Equity, and Inclusion (DEI)</w:t>
      </w:r>
    </w:p>
    <w:p>
      <w:pPr>
        <w:pStyle w:val="FirstParagraph"/>
      </w:pPr>
      <w:r>
        <w:t xml:space="preserve">The concept of DEI is gaining traction in Uganda Kampala. The Human Resources Manager is tasked with creating an environment where individuals from various tribes, religions, and backgrounds feel valued.</w:t>
      </w:r>
    </w:p>
    <w:p>
      <w:pPr>
        <w:numPr>
          <w:ilvl w:val="0"/>
          <w:numId w:val="1006"/>
        </w:numPr>
        <w:pStyle w:val="Compact"/>
      </w:pPr>
      <w:r>
        <w:rPr>
          <w:bCs/>
          <w:b/>
        </w:rPr>
        <w:t xml:space="preserve">Gender Parity:</w:t>
      </w:r>
      <w:r>
        <w:t xml:space="preserve"> </w:t>
      </w:r>
      <w:r>
        <w:t xml:space="preserve">Encouraging women into leadership roles within the Ugandan corporate sector remains a priority for many organizations. HR Managers must implement mentorship programs to support female talent.</w:t>
      </w:r>
    </w:p>
    <w:p>
      <w:pPr>
        <w:numPr>
          <w:ilvl w:val="0"/>
          <w:numId w:val="1006"/>
        </w:numPr>
        <w:pStyle w:val="Compact"/>
      </w:pPr>
      <w:r>
        <w:rPr>
          <w:bCs/>
          <w:b/>
        </w:rPr>
        <w:t xml:space="preserve">Inclusive Policies:</w:t>
      </w:r>
    </w:p>
    <w:p>
      <w:pPr>
        <w:numPr>
          <w:ilvl w:val="0"/>
          <w:numId w:val="1000"/>
        </w:numPr>
        <w:pStyle w:val="Compact"/>
      </w:pPr>
      <w:r>
        <w:t xml:space="preserve">Ensuring that policies regarding prayer times, national holidays, and family leave are respectful of Uganda’s multicultural fabric is essential for employee satisfaction in Uganda Kampala.</w:t>
      </w:r>
    </w:p>
    <w:p>
      <w:pPr>
        <w:pStyle w:val="FirstParagraph"/>
      </w:pPr>
      <w:r>
        <w:t xml:space="preserve">A Human Resources Manager who champions DEI contributes directly to organizational innovation and social stability.</w:t>
      </w:r>
    </w:p>
    <w:bookmarkEnd w:id="26"/>
    <w:bookmarkStart w:id="27" w:name="leveraging-technology-in-hr"/>
    <w:p>
      <w:pPr>
        <w:pStyle w:val="Heading2"/>
      </w:pPr>
      <w:r>
        <w:t xml:space="preserve">Leveraging Technology in HR</w:t>
      </w:r>
    </w:p>
    <w:p>
      <w:pPr>
        <w:pStyle w:val="FirstParagraph"/>
      </w:pPr>
      <w:r>
        <w:t xml:space="preserve">The adoption of Human Capital Management (HCM) systems is accelerating in Uganda Kampala. The modern HR Manager must be tech-savvy.</w:t>
      </w:r>
    </w:p>
    <w:p>
      <w:pPr>
        <w:numPr>
          <w:ilvl w:val="0"/>
          <w:numId w:val="1007"/>
        </w:numPr>
        <w:pStyle w:val="Compact"/>
      </w:pPr>
      <w:r>
        <w:rPr>
          <w:bCs/>
          <w:b/>
        </w:rPr>
        <w:t xml:space="preserve">Digital Recruitment:</w:t>
      </w:r>
    </w:p>
    <w:p>
      <w:pPr>
        <w:numPr>
          <w:ilvl w:val="0"/>
          <w:numId w:val="1000"/>
        </w:numPr>
        <w:pStyle w:val="Compact"/>
      </w:pPr>
      <w:r>
        <w:t xml:space="preserve">Utilizing platforms like LinkedIn and local job boards to source candidates efficiently.</w:t>
      </w:r>
    </w:p>
    <w:p>
      <w:pPr>
        <w:numPr>
          <w:ilvl w:val="0"/>
          <w:numId w:val="1007"/>
        </w:numPr>
        <w:pStyle w:val="Compact"/>
      </w:pPr>
      <w:r>
        <w:rPr>
          <w:bCs/>
          <w:b/>
        </w:rPr>
        <w:t xml:space="preserve">E-Learning:</w:t>
      </w:r>
    </w:p>
    <w:p>
      <w:pPr>
        <w:numPr>
          <w:ilvl w:val="0"/>
          <w:numId w:val="1000"/>
        </w:numPr>
        <w:pStyle w:val="Compact"/>
      </w:pPr>
      <w:r>
        <w:t xml:space="preserve">Implementing Learning Management Systems (LMS) for continuous professional development, allowing staff in Uganda Kampala to upskill without leaving the office.</w:t>
      </w:r>
    </w:p>
    <w:p>
      <w:pPr>
        <w:numPr>
          <w:ilvl w:val="0"/>
          <w:numId w:val="1007"/>
        </w:numPr>
        <w:pStyle w:val="Compact"/>
      </w:pPr>
      <w:r>
        <w:rPr>
          <w:bCs/>
          <w:b/>
        </w:rPr>
        <w:t xml:space="preserve">Payroll Automation:</w:t>
      </w:r>
    </w:p>
    <w:p>
      <w:pPr>
        <w:numPr>
          <w:ilvl w:val="0"/>
          <w:numId w:val="1000"/>
        </w:numPr>
        <w:pStyle w:val="Compact"/>
      </w:pPr>
      <w:r>
        <w:t xml:space="preserve">Ensuring accurate and timely payments through automated systems reduces errors and builds trust among employees.</w:t>
      </w:r>
    </w:p>
    <w:p>
      <w:pPr>
        <w:pStyle w:val="FirstParagraph"/>
      </w:pPr>
      <w:r>
        <w:t xml:space="preserve">The Human Resources Manager must advocate for these technological investments, demonstrating how they reduce operational costs in the long run for businesses in Uganda Kampala.</w:t>
      </w:r>
    </w:p>
    <w:bookmarkEnd w:id="27"/>
    <w:bookmarkStart w:id="28" w:name="fostering-employee-well-being"/>
    <w:p>
      <w:pPr>
        <w:pStyle w:val="Heading2"/>
      </w:pPr>
      <w:r>
        <w:t xml:space="preserve">Fostering Employee Well-being</w:t>
      </w:r>
    </w:p>
    <w:p>
      <w:pPr>
        <w:pStyle w:val="FirstParagraph"/>
      </w:pPr>
      <w:r>
        <w:t xml:space="preserve">In the high-pressure environment of Uganda Kampala, employee well-being is often overlooked. However, burnout is a real risk that affects productivity.</w:t>
      </w:r>
    </w:p>
    <w:p>
      <w:pPr>
        <w:numPr>
          <w:ilvl w:val="0"/>
          <w:numId w:val="1008"/>
        </w:numPr>
        <w:pStyle w:val="Compact"/>
      </w:pPr>
      <w:r>
        <w:rPr>
          <w:bCs/>
          <w:b/>
        </w:rPr>
        <w:t xml:space="preserve">Mental Health Support:</w:t>
      </w:r>
    </w:p>
    <w:p>
      <w:pPr>
        <w:numPr>
          <w:ilvl w:val="0"/>
          <w:numId w:val="1000"/>
        </w:numPr>
        <w:pStyle w:val="Compact"/>
      </w:pPr>
      <w:r>
        <w:t xml:space="preserve">HR Managers are increasingly expected to provide access to counseling services or Employee Assistance Programs (EAPs).</w:t>
      </w:r>
    </w:p>
    <w:p>
      <w:pPr>
        <w:numPr>
          <w:ilvl w:val="0"/>
          <w:numId w:val="1008"/>
        </w:numPr>
        <w:pStyle w:val="Compact"/>
      </w:pPr>
      <w:r>
        <w:rPr>
          <w:bCs/>
          <w:b/>
        </w:rPr>
        <w:t xml:space="preserve">Work-Life Balance:</w:t>
      </w:r>
    </w:p>
    <w:p>
      <w:pPr>
        <w:numPr>
          <w:ilvl w:val="0"/>
          <w:numId w:val="1000"/>
        </w:numPr>
        <w:pStyle w:val="Compact"/>
      </w:pPr>
      <w:r>
        <w:t xml:space="preserve">Promoting flexible working hours where possible helps employees manage their professional and personal responsibilities, a key factor in retaining top talent in Uganda Kampala.</w:t>
      </w:r>
    </w:p>
    <w:p>
      <w:pPr>
        <w:pStyle w:val="FirstParagraph"/>
      </w:pPr>
      <w:r>
        <w:t xml:space="preserve">A caring Human Resources Manager builds loyalty. When employees feel cared for, they are more likely to go the extra mile for their organization.</w:t>
      </w:r>
    </w:p>
    <w:bookmarkEnd w:id="28"/>
    <w:bookmarkStart w:id="29" w:name="future-trends-in-uganda-kampala"/>
    <w:p>
      <w:pPr>
        <w:pStyle w:val="Heading2"/>
      </w:pPr>
      <w:r>
        <w:t xml:space="preserve">Future Trends in Uganda Kampala</w:t>
      </w:r>
    </w:p>
    <w:p>
      <w:pPr>
        <w:pStyle w:val="FirstParagraph"/>
      </w:pPr>
      <w:r>
        <w:t xml:space="preserve">Looking ahead, the role of the Human Resources Manager will continue to evolve. Key trends include:</w:t>
      </w:r>
    </w:p>
    <w:p>
      <w:pPr>
        <w:numPr>
          <w:ilvl w:val="0"/>
          <w:numId w:val="1009"/>
        </w:numPr>
        <w:pStyle w:val="Compact"/>
      </w:pPr>
      <w:r>
        <w:rPr>
          <w:bCs/>
          <w:b/>
        </w:rPr>
        <w:t xml:space="preserve">Gig Economy Integration:</w:t>
      </w:r>
    </w:p>
    <w:p>
      <w:pPr>
        <w:numPr>
          <w:ilvl w:val="0"/>
          <w:numId w:val="1000"/>
        </w:numPr>
        <w:pStyle w:val="Compact"/>
      </w:pPr>
      <w:r>
        <w:t xml:space="preserve">Hiring freelance and contract workers for specific projects is becoming common. HR Managers must manage these non-traditional workforce segments legally and ethically.</w:t>
      </w:r>
    </w:p>
    <w:p>
      <w:pPr>
        <w:numPr>
          <w:ilvl w:val="0"/>
          <w:numId w:val="1009"/>
        </w:numPr>
        <w:pStyle w:val="Compact"/>
      </w:pPr>
      <w:r>
        <w:rPr>
          <w:bCs/>
          <w:b/>
        </w:rPr>
        <w:t xml:space="preserve">Sustainability in HR:</w:t>
      </w:r>
    </w:p>
    <w:p>
      <w:pPr>
        <w:numPr>
          <w:ilvl w:val="0"/>
          <w:numId w:val="1000"/>
        </w:numPr>
        <w:pStyle w:val="Compact"/>
      </w:pPr>
      <w:r>
        <w:t xml:space="preserve">Incorporating green practices into hiring, office management, and supply chain labor standards will become a competitive advantage in Uganda Kampala.</w:t>
      </w:r>
    </w:p>
    <w:p>
      <w:pPr>
        <w:numPr>
          <w:ilvl w:val="0"/>
          <w:numId w:val="1009"/>
        </w:numPr>
        <w:pStyle w:val="Compact"/>
      </w:pPr>
      <w:r>
        <w:rPr>
          <w:bCs/>
          <w:b/>
        </w:rPr>
        <w:t xml:space="preserve">Global Remote Work:</w:t>
      </w:r>
    </w:p>
    <w:p>
      <w:pPr>
        <w:numPr>
          <w:ilvl w:val="0"/>
          <w:numId w:val="1000"/>
        </w:numPr>
        <w:pStyle w:val="Compact"/>
      </w:pPr>
      <w:r>
        <w:t xml:space="preserve">The ability to hire talent from outside the immediate vicinity of Uganda Kampala while managing local teams requires advanced cross-cultural competency.</w:t>
      </w:r>
    </w:p>
    <w:p>
      <w:pPr>
        <w:pStyle w:val="FirstParagraph"/>
      </w:pPr>
      <w:r>
        <w:t xml:space="preserve">The Human Resources Manager must be a visionary, anticipating these shifts and preparing the organization accordingly.</w:t>
      </w:r>
    </w:p>
    <w:bookmarkEnd w:id="29"/>
    <w:bookmarkStart w:id="30" w:name="conclusion"/>
    <w:p>
      <w:pPr>
        <w:pStyle w:val="Heading2"/>
      </w:pPr>
      <w:r>
        <w:t xml:space="preserve">Conclusion</w:t>
      </w:r>
    </w:p>
    <w:p>
      <w:pPr>
        <w:pStyle w:val="FirstParagraph"/>
      </w:pPr>
      <w:r>
        <w:t xml:space="preserve">In conclusion, the position of Human Resources Manager in Uganda Kampala is one of critical importance. It is not merely an administrative function but a strategic imperative for business success.</w:t>
      </w:r>
    </w:p>
    <w:p>
      <w:pPr>
        <w:pStyle w:val="BodyText"/>
      </w:pPr>
      <w:r>
        <w:t xml:space="preserve">To succeed, HR professionals must:</w:t>
      </w:r>
    </w:p>
    <w:p>
      <w:pPr>
        <w:numPr>
          <w:ilvl w:val="0"/>
          <w:numId w:val="1010"/>
        </w:numPr>
        <w:pStyle w:val="Compact"/>
      </w:pPr>
      <w:r>
        <w:t xml:space="preserve">Understand the unique socio-economic context of Uganda Kampala.</w:t>
      </w:r>
    </w:p>
    <w:p>
      <w:pPr>
        <w:numPr>
          <w:ilvl w:val="0"/>
          <w:numId w:val="1010"/>
        </w:numPr>
        <w:pStyle w:val="Compact"/>
      </w:pPr>
      <w:r>
        <w:t xml:space="preserve">Leverage technology to streamline operations.</w:t>
      </w:r>
    </w:p>
    <w:p>
      <w:pPr>
        <w:numPr>
          <w:ilvl w:val="0"/>
          <w:numId w:val="1010"/>
        </w:numPr>
        <w:pStyle w:val="Compact"/>
      </w:pPr>
      <w:r>
        <w:t xml:space="preserve">Foster a culture of inclusivity and well-being.</w:t>
      </w:r>
    </w:p>
    <w:p>
      <w:pPr>
        <w:numPr>
          <w:ilvl w:val="0"/>
          <w:numId w:val="1010"/>
        </w:numPr>
        <w:pStyle w:val="Compact"/>
      </w:pPr>
      <w:r>
        <w:t xml:space="preserve">Maintain strict compliance with Ugandan labor laws.</w:t>
      </w:r>
    </w:p>
    <w:p>
      <w:pPr>
        <w:pStyle w:val="FirstParagraph"/>
      </w:pPr>
      <w:r>
        <w:t xml:space="preserve">The Human Resources Manager is the bridge between organizational goals and human potential. By mastering this role, you contribute directly to the growth, stability, and prosperity of businesses in Uganda Kampala. Thank you for your attention.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Uganda Kampala</dc:title>
  <dc:creator/>
  <dc:language>en</dc:language>
  <cp:keywords/>
  <dcterms:created xsi:type="dcterms:W3CDTF">2026-07-29T05:51:25Z</dcterms:created>
  <dcterms:modified xsi:type="dcterms:W3CDTF">2026-07-29T05:51:25Z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