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w:t>
      </w:r>
      <w:r>
        <w:t xml:space="preserve"> </w:t>
      </w:r>
      <w:r>
        <w:t xml:space="preserve">in</w:t>
      </w:r>
      <w:r>
        <w:t xml:space="preserve"> </w:t>
      </w:r>
      <w:r>
        <w:t xml:space="preserve">France</w:t>
      </w:r>
      <w:r>
        <w:t xml:space="preserve"> </w:t>
      </w:r>
      <w:r>
        <w:t xml:space="preserve">Lyon</w:t>
      </w:r>
    </w:p>
    <w:bookmarkStart w:id="28" w:name="X2e62cc9490036b57b5402604bc9b0b6dc4a15b9"/>
    <w:p>
      <w:pPr>
        <w:pStyle w:val="Heading1"/>
      </w:pPr>
      <w:r>
        <w:t xml:space="preserve">Seminar Presentation Slides: The Role and Future of the Industrial Engineer in France Lyon</w:t>
      </w:r>
    </w:p>
    <w:bookmarkStart w:id="20" w:name="slide-1-introduction-to-the-seminar"/>
    <w:p>
      <w:pPr>
        <w:pStyle w:val="Heading2"/>
      </w:pPr>
      <w:r>
        <w:t xml:space="preserve">Slide 1: Introduction to the Seminar</w:t>
      </w:r>
    </w:p>
    <w:p>
      <w:pPr>
        <w:pStyle w:val="FirstParagraph"/>
      </w:pPr>
      <w:r>
        <w:rPr>
          <w:bCs/>
          <w:b/>
        </w:rPr>
        <w:t xml:space="preserve">Welcome to our comprehensive seminar on the pivotal role of the Industrial Engineer.</w:t>
      </w:r>
    </w:p>
    <w:p>
      <w:pPr>
        <w:pStyle w:val="BodyText"/>
      </w:pPr>
      <w:r>
        <w:t xml:space="preserve">In today’s rapidly evolving global economy, efficiency, optimization, and sustainable practices are not just advantages; they are necessities. This presentation aims to explore how Industrial Engineers contribute significantly to these goals. We will focus specifically on a dynamic hub of innovation and industry:</w:t>
      </w:r>
      <w:r>
        <w:t xml:space="preserve"> </w:t>
      </w:r>
      <w:r>
        <w:rPr>
          <w:bCs/>
          <w:b/>
        </w:rPr>
        <w:t xml:space="preserve">France Lyon</w:t>
      </w:r>
      <w:r>
        <w:t xml:space="preserve">. This city is not merely a backdrop but an active participant in the industrial transformation, offering unique opportunities for engineers dedicated to process improvement and strategic management.</w:t>
      </w:r>
    </w:p>
    <w:p>
      <w:pPr>
        <w:pStyle w:val="BodyText"/>
      </w:pPr>
      <w:r>
        <w:t xml:space="preserve">The objective of this seminar is to provide stakeholders, students, and professionals with a deep understanding of how Industrial Engineering principles are applied within the specific cultural and economic context of Lyon. We will discuss career pathways, technological integration, and the societal impact of engineering excellence in this historic yet modern city.</w:t>
      </w:r>
    </w:p>
    <w:bookmarkEnd w:id="20"/>
    <w:bookmarkStart w:id="21" w:name="slide-2-defining-the-industrial-engineer"/>
    <w:p>
      <w:pPr>
        <w:pStyle w:val="Heading2"/>
      </w:pPr>
      <w:r>
        <w:t xml:space="preserve">Slide 2: Defining the Industrial Engineer</w:t>
      </w:r>
    </w:p>
    <w:p>
      <w:pPr>
        <w:pStyle w:val="FirstParagraph"/>
      </w:pPr>
      <w:r>
        <w:rPr>
          <w:bCs/>
          <w:b/>
        </w:rPr>
        <w:t xml:space="preserve">An Industrial Engineer is a problem solver who integrates people, money, knowledge, information, equipment, energy, materials, processing methods,</w:t>
      </w:r>
    </w:p>
    <w:p>
      <w:pPr>
        <w:pStyle w:val="BodyText"/>
      </w:pPr>
      <w:r>
        <w:t xml:space="preserve">The core definition of an Industrial Engineer goes far beyond traditional manufacturing. They are architects of efficiency. Their primary mandate involves designing and improving integrated systems of people, materials information equipment and energy. By using specialized knowledge in mathematics physics and social sciences together with principles and methods from engineering design, the Industrial Engineer determines how to make a system work more effectively.</w:t>
      </w:r>
    </w:p>
    <w:p>
      <w:pPr>
        <w:pStyle w:val="BodyText"/>
      </w:pPr>
      <w:r>
        <w:t xml:space="preserve">In the context of modern industry this role has expanded significantly. Today an Industrial Engineer is expected to manage supply chains optimize healthcare systems enhance cybersecurity infrastructure and drive sustainability initiatives. This multidisciplinary approach ensures that resources are utilized in the most economical way possible while maintaining high quality standards and safety protocols.</w:t>
      </w:r>
    </w:p>
    <w:bookmarkEnd w:id="21"/>
    <w:bookmarkStart w:id="22" w:name="X8af4f721f5dd2f350124c4ceef3cdbef4fd056e"/>
    <w:p>
      <w:pPr>
        <w:pStyle w:val="Heading2"/>
      </w:pPr>
      <w:r>
        <w:t xml:space="preserve">Slide 3: The Strategic Importance of France Lyon</w:t>
      </w:r>
    </w:p>
    <w:p>
      <w:pPr>
        <w:pStyle w:val="FirstParagraph"/>
      </w:pPr>
      <w:r>
        <w:rPr>
          <w:bCs/>
          <w:b/>
        </w:rPr>
        <w:t xml:space="preserve">Lyon stands as a critical economic engine in Europe, making it an ideal case study for Industrial Engineering applications.</w:t>
      </w:r>
    </w:p>
    <w:p>
      <w:pPr>
        <w:pStyle w:val="BodyText"/>
      </w:pPr>
      <w:r>
        <w:t xml:space="preserve">Frequently described as the "capital of the Gauls" and now recognized as a major metropolis in southeastern France, Lyon possesses a unique industrial heritage. Historically known for its silk industry (Canuts), Lyon has successfully transitioned into a hub for biotechnology digital technologies logistics and advanced manufacturing. The city’s strategic geographic location serves as a bridge between Northern Europe and the Mediterranean adding significant value to supply chain logistics.</w:t>
      </w:r>
    </w:p>
    <w:p>
      <w:pPr>
        <w:pStyle w:val="BodyText"/>
      </w:pPr>
      <w:r>
        <w:t xml:space="preserve">The region of Auvergne-Rhône-Alpes where Lyon is located is one of the most dynamic economic regions in France. It hosts numerous multinational corporations startups and research centers. For an Industrial Engineer working in this area opportunities abound in sectors such as pharmaceuticals aerospace automotive and renewable energy. Understanding the local industrial ecosystem is crucial for maximizing professional impact.</w:t>
      </w:r>
    </w:p>
    <w:bookmarkEnd w:id="22"/>
    <w:bookmarkStart w:id="23" w:name="Xc3290e599d9ecf5512fdb8653cc75de12196747"/>
    <w:p>
      <w:pPr>
        <w:pStyle w:val="Heading2"/>
      </w:pPr>
      <w:r>
        <w:t xml:space="preserve">Slide 4: Key Sectors Utilizing Industrial Engineering in Lyon</w:t>
      </w:r>
    </w:p>
    <w:p>
      <w:pPr>
        <w:numPr>
          <w:ilvl w:val="0"/>
          <w:numId w:val="1001"/>
        </w:numPr>
        <w:pStyle w:val="Compact"/>
      </w:pPr>
      <w:r>
        <w:rPr>
          <w:bCs/>
          <w:b/>
        </w:rPr>
        <w:t xml:space="preserve">Biotherapies and Life Sciences:</w:t>
      </w:r>
    </w:p>
    <w:p>
      <w:pPr>
        <w:numPr>
          <w:ilvl w:val="0"/>
          <w:numId w:val="1002"/>
        </w:numPr>
        <w:pStyle w:val="Compact"/>
      </w:pPr>
      <w:r>
        <w:rPr>
          <w:bCs/>
          <w:b/>
        </w:rPr>
        <w:t xml:space="preserve">Digital Transformation and AI:</w:t>
      </w:r>
    </w:p>
    <w:p>
      <w:pPr>
        <w:pStyle w:val="FirstParagraph"/>
      </w:pPr>
      <w:r>
        <w:rPr>
          <w:bCs/>
          <w:b/>
        </w:rPr>
        <w:t xml:space="preserve">Sustainable Mobility:</w:t>
      </w:r>
    </w:p>
    <w:p>
      <w:pPr>
        <w:pStyle w:val="BodyText"/>
      </w:pPr>
      <w:r>
        <w:t xml:space="preserve">Lyon’s push for green transportation provides a fertile ground for engineers to design efficient public transport systems optimize electric vehicle charging networks and reduce carbon footprints in urban logistics.</w:t>
      </w:r>
    </w:p>
    <w:bookmarkEnd w:id="23"/>
    <w:bookmarkStart w:id="24" w:name="slide-5-core-competencies-required"/>
    <w:p>
      <w:pPr>
        <w:pStyle w:val="Heading2"/>
      </w:pPr>
      <w:r>
        <w:t xml:space="preserve">Slide 5: Core Competencies Required</w:t>
      </w:r>
    </w:p>
    <w:p>
      <w:pPr>
        <w:pStyle w:val="FirstParagraph"/>
      </w:pPr>
      <w:r>
        <w:rPr>
          <w:bCs/>
          <w:b/>
        </w:rPr>
        <w:t xml:space="preserve">To succeed as an Industrial Engineer in this competitive environment certain skills are non-negotiable.</w:t>
      </w:r>
    </w:p>
    <w:p>
      <w:pPr>
        <w:numPr>
          <w:ilvl w:val="0"/>
          <w:numId w:val="1003"/>
        </w:numPr>
        <w:pStyle w:val="Compact"/>
      </w:pPr>
      <w:r>
        <w:rPr>
          <w:bCs/>
          <w:b/>
        </w:rPr>
        <w:t xml:space="preserve">Project Management:</w:t>
      </w:r>
    </w:p>
    <w:p>
      <w:pPr>
        <w:numPr>
          <w:ilvl w:val="0"/>
          <w:numId w:val="1003"/>
        </w:numPr>
        <w:pStyle w:val="Compact"/>
      </w:pPr>
      <w:r>
        <w:rPr>
          <w:bCs/>
          <w:b/>
        </w:rPr>
        <w:t xml:space="preserve">Sustainability Mindset:</w:t>
      </w:r>
    </w:p>
    <w:p>
      <w:pPr>
        <w:numPr>
          <w:ilvl w:val="0"/>
          <w:numId w:val="1003"/>
        </w:numPr>
        <w:pStyle w:val="Compact"/>
      </w:pPr>
      <w:r>
        <w:rPr>
          <w:bCs/>
          <w:b/>
        </w:rPr>
        <w:t xml:space="preserve">Communication Skills:</w:t>
      </w:r>
    </w:p>
    <w:p>
      <w:pPr>
        <w:numPr>
          <w:ilvl w:val="0"/>
          <w:numId w:val="1000"/>
        </w:numPr>
        <w:pStyle w:val="Compact"/>
      </w:pPr>
      <w:r>
        <w:t xml:space="preserve">Lyon is an international city. Proficiency in English is often required alongside French to collaborate with diverse teams and stakeholders globally.</w:t>
      </w:r>
    </w:p>
    <w:bookmarkEnd w:id="24"/>
    <w:bookmarkStart w:id="25" w:name="X692cf2e4a13ba622fecbb4370ffcfefb02042f5"/>
    <w:p>
      <w:pPr>
        <w:pStyle w:val="Heading2"/>
      </w:pPr>
      <w:r>
        <w:t xml:space="preserve">Slide 6: Educational Pathways and Professional Development</w:t>
      </w:r>
    </w:p>
    <w:p>
      <w:pPr>
        <w:pStyle w:val="FirstParagraph"/>
      </w:pPr>
      <w:r>
        <w:rPr>
          <w:bCs/>
          <w:b/>
        </w:rPr>
        <w:t xml:space="preserve">The academic foundation for Industrial Engineers in France Lyon is robust supported by world-class institutions.</w:t>
      </w:r>
    </w:p>
    <w:p>
      <w:pPr>
        <w:pStyle w:val="BodyText"/>
      </w:pPr>
      <w:r>
        <w:t xml:space="preserve">The region boasts prestigious engineering schools such as École Centrale de Lyon, INSA Lyon, and EMPYRE. These institutions offer specialized curricula that blend rigorous theoretical training with practical internships. Collaboration between academia and industry is strong allowing students to engage in real-world projects early in their careers.</w:t>
      </w:r>
    </w:p>
    <w:p>
      <w:pPr>
        <w:pStyle w:val="BodyText"/>
      </w:pPr>
      <w:r>
        <w:t xml:space="preserve">Furthermore continuous professional development is encouraged. Certifications in Project Management Professional (PMP) or Six Sigma Green/Black Belt can significantly enhance career prospects. Universities also offer specialized master’s degrees focused on Supply Chain Management, Industrial Data Science, and Sustainable Engineering tailored to the specific needs of the Lyon industrial landscape.</w:t>
      </w:r>
    </w:p>
    <w:bookmarkEnd w:id="25"/>
    <w:bookmarkStart w:id="26" w:name="slide-7-challenges-and-future-trends"/>
    <w:p>
      <w:pPr>
        <w:pStyle w:val="Heading2"/>
      </w:pPr>
      <w:r>
        <w:t xml:space="preserve">Slide 7: Challenges and Future Trends</w:t>
      </w:r>
    </w:p>
    <w:p>
      <w:pPr>
        <w:pStyle w:val="FirstParagraph"/>
      </w:pPr>
      <w:r>
        <w:rPr>
          <w:bCs/>
          <w:b/>
        </w:rPr>
        <w:t xml:space="preserve">The future of Industrial Engineering in France Lyon is shaped by several emerging challenges and opportunities.</w:t>
      </w:r>
    </w:p>
    <w:p>
      <w:pPr>
        <w:pStyle w:val="BodyText"/>
      </w:pPr>
      <w:r>
        <w:t xml:space="preserve">The integration of Artificial Intelligence into production lines presents both efficiency gains and ethical considerations. Engineers must navigate these changes ensuring that automation augments human capabilities rather than simply replacing them.</w:t>
      </w:r>
    </w:p>
    <w:p>
      <w:pPr>
        <w:numPr>
          <w:ilvl w:val="0"/>
          <w:numId w:val="1004"/>
        </w:numPr>
        <w:pStyle w:val="Compact"/>
      </w:pPr>
      <w:r>
        <w:rPr>
          <w:bCs/>
          <w:b/>
        </w:rPr>
        <w:t xml:space="preserve">Cybersecurity:</w:t>
      </w:r>
    </w:p>
    <w:bookmarkEnd w:id="26"/>
    <w:bookmarkStart w:id="27" w:name="slide-8-conclusion-and-call-to-action"/>
    <w:p>
      <w:pPr>
        <w:pStyle w:val="Heading2"/>
      </w:pPr>
      <w:r>
        <w:t xml:space="preserve">Slide 8: Conclusion and Call to Action</w:t>
      </w:r>
    </w:p>
    <w:p>
      <w:pPr>
        <w:pStyle w:val="FirstParagraph"/>
      </w:pPr>
      <w:r>
        <w:rPr>
          <w:bCs/>
          <w:b/>
        </w:rPr>
        <w:t xml:space="preserve">In conclusion the role of the Industrial Engineer is indispensable in driving progress within France Lyon.</w:t>
      </w:r>
    </w:p>
    <w:p>
      <w:pPr>
        <w:pStyle w:val="BodyText"/>
      </w:pPr>
      <w:r>
        <w:t xml:space="preserve">This seminar has highlighted how industrial engineering principles are applied across diverse sectors from biotechnology to digital innovation. Lyon offers a unique ecosystem where history meets future technology providing ample opportunities for professional growth and impactful work.</w:t>
      </w:r>
    </w:p>
    <w:p>
      <w:pPr>
        <w:pStyle w:val="BodyText"/>
      </w:pPr>
      <w:r>
        <w:t xml:space="preserve">We encourage students and professionals alike to embrace this dynamic field. By mastering the necessary technical skills and maintaining a strategic mindset individuals can contribute significantly to the economic vitality and sustainability of the region. Let us commit to fostering innovation efficiency and excellence in all our industrial endeavors here in Lyon.</w:t>
      </w:r>
    </w:p>
    <w:p>
      <w:pPr>
        <w:pStyle w:val="BodyText"/>
      </w:pPr>
      <w:r>
        <w:rPr>
          <w:iCs/>
          <w:i/>
        </w:rPr>
        <w:t xml:space="preserve">Thank you for your attention. We now open the floor for questions regarding specific career paths or technical challenges faced by Industrial Engineers in this vibrant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 in France Lyon</dc:title>
  <dc:creator/>
  <dc:language>en</dc:language>
  <cp:keywords/>
  <dcterms:created xsi:type="dcterms:W3CDTF">2026-07-29T15:02:34Z</dcterms:created>
  <dcterms:modified xsi:type="dcterms:W3CDTF">2026-07-29T15:02:34Z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