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2" w:name="Xc539f9aae4ad86ba6a140fcbe9de7d89943cd2e"/>
    <w:p>
      <w:pPr>
        <w:pStyle w:val="Heading1"/>
      </w:pPr>
      <w:r>
        <w:t xml:space="preserve">Seminar Presentation Slides: The Strategic Role of the Industrial Engineer in Israel Tel Aviv</w:t>
      </w:r>
    </w:p>
    <w:bookmarkStart w:id="20" w:name="title-slide-introduction"/>
    <w:p>
      <w:pPr>
        <w:pStyle w:val="Heading2"/>
      </w:pPr>
      <w:r>
        <w:t xml:space="preserve">Title Slide &amp; Introduction</w:t>
      </w:r>
    </w:p>
    <w:p>
      <w:pPr>
        <w:pStyle w:val="FirstParagraph"/>
      </w:pPr>
      <w:r>
        <w:rPr>
          <w:bCs/>
          <w:b/>
        </w:rPr>
        <w:t xml:space="preserve">Welcome to this comprehensive Seminar Presentation Slides overview.</w:t>
      </w:r>
    </w:p>
    <w:p>
      <w:pPr>
        <w:pStyle w:val="BodyText"/>
      </w:pPr>
      <w:r>
        <w:t xml:space="preserve">This document explores the critical intersection of engineering, management, and innovation. Our specific focus is on the role of the Industrial Engineer within one of the world's most dynamic technological hubs:</w:t>
      </w:r>
      <w:r>
        <w:t xml:space="preserve"> </w:t>
      </w:r>
      <w:r>
        <w:t xml:space="preserve">Israel Tel Aviv</w:t>
      </w:r>
      <w:r>
        <w:t xml:space="preserve">.</w:t>
      </w:r>
    </w:p>
    <w:p>
      <w:pPr>
        <w:pStyle w:val="BodyText"/>
      </w:pPr>
      <w:r>
        <w:t xml:space="preserve">In recent years, Tel Aviv has evolved from a regional startup hub into a global "Silicon Wadi." However, hardware innovation and software scalability are not solely dependent on code; they rely heavily on efficient systems. This seminar aims to elucidate how</w:t>
      </w:r>
      <w:r>
        <w:t xml:space="preserve"> </w:t>
      </w:r>
      <w:r>
        <w:t xml:space="preserve">Industrial Engineer</w:t>
      </w:r>
      <w:r>
        <w:t xml:space="preserve"> </w:t>
      </w:r>
      <w:r>
        <w:t xml:space="preserve">professionals serve as the backbone of operational excellence in this unique market.</w:t>
      </w:r>
    </w:p>
    <w:bookmarkEnd w:id="20"/>
    <w:bookmarkStart w:id="21" w:name="Xde965d3e5ac8f2fe59ad47ab89dc81019d55968"/>
    <w:p>
      <w:pPr>
        <w:pStyle w:val="Heading2"/>
      </w:pPr>
      <w:r>
        <w:t xml:space="preserve">The Unique Economic Landscape of Israel Tel Aviv</w:t>
      </w:r>
    </w:p>
    <w:p>
      <w:pPr>
        <w:pStyle w:val="FirstParagraph"/>
      </w:pPr>
      <w:r>
        <w:t xml:space="preserve">To understand the demand for an Industrial Engineer, one must first understand the context of</w:t>
      </w:r>
      <w:r>
        <w:t xml:space="preserve"> </w:t>
      </w:r>
      <w:r>
        <w:t xml:space="preserve">Israel Tel Aviv</w:t>
      </w:r>
      <w:r>
        <w:t xml:space="preserve">. The city is characterized by a high-density business district (South Tel Aviv) and a concentration of multinational R&amp;D centers.</w:t>
      </w:r>
    </w:p>
    <w:p>
      <w:pPr>
        <w:numPr>
          <w:ilvl w:val="0"/>
          <w:numId w:val="1001"/>
        </w:numPr>
        <w:pStyle w:val="Compact"/>
      </w:pPr>
      <w:r>
        <w:rPr>
          <w:bCs/>
          <w:b/>
        </w:rPr>
        <w:t xml:space="preserve">The Startup Ecosystem:</w:t>
      </w:r>
      <w:r>
        <w:t xml:space="preserve"> </w:t>
      </w:r>
      <w:r>
        <w:t xml:space="preserve">Israel has one of the highest densities of startups per capita globally. Many are headquartered in or have significant operations in Tel Aviv. These companies require rapid scaling, which is impossible without rigorous process optimization.</w:t>
      </w:r>
    </w:p>
    <w:p>
      <w:pPr>
        <w:numPr>
          <w:ilvl w:val="0"/>
          <w:numId w:val="1001"/>
        </w:numPr>
        <w:pStyle w:val="Compact"/>
      </w:pPr>
      <w:r>
        <w:rPr>
          <w:bCs/>
          <w:b/>
        </w:rPr>
        <w:t xml:space="preserve">Multinational R&amp;D Hubs:</w:t>
      </w:r>
      <w:r>
        <w:t xml:space="preserve"> </w:t>
      </w:r>
      <w:r>
        <w:t xml:space="preserve">Global giants such as Intel, Microsoft, Apple, and Amazon have massive engineering centers in the Tel Aviv metropolitan area. These facilities operate on a global scale but must navigate local supply chains and workforce dynamics.</w:t>
      </w:r>
    </w:p>
    <w:p>
      <w:pPr>
        <w:numPr>
          <w:ilvl w:val="0"/>
          <w:numId w:val="1001"/>
        </w:numPr>
        <w:pStyle w:val="Compact"/>
      </w:pPr>
      <w:r>
        <w:rPr>
          <w:bCs/>
          <w:b/>
        </w:rPr>
        <w:t xml:space="preserve">Logistics &amp; Defense:</w:t>
      </w:r>
      <w:r>
        <w:t xml:space="preserve"> </w:t>
      </w:r>
      <w:r>
        <w:t xml:space="preserve">Given the geographic size of Israel and its strategic security needs, defense industries and logistics networks are heavily concentrated near major transport hubs like Ben Gurion Airport, which serves the Tel Aviv region.</w:t>
      </w:r>
    </w:p>
    <w:p>
      <w:pPr>
        <w:pStyle w:val="FirstParagraph"/>
      </w:pPr>
      <w:r>
        <w:t xml:space="preserve">In this environment, resources are scarce. Space is premium, capital is high-cost, and time-to-market is aggressive. This creates a fertile ground for the expertise of an Industrial Engineer.</w:t>
      </w:r>
    </w:p>
    <w:bookmarkEnd w:id="21"/>
    <w:bookmarkStart w:id="22" w:name="X64f512a3e58a6cf19ac9aeeb40aca65b2885079"/>
    <w:p>
      <w:pPr>
        <w:pStyle w:val="Heading2"/>
      </w:pPr>
      <w:r>
        <w:t xml:space="preserve">Defining the Industrial Engineer in a Tech-Heavy Market</w:t>
      </w:r>
    </w:p>
    <w:p>
      <w:pPr>
        <w:pStyle w:val="FirstParagraph"/>
      </w:pPr>
      <w:r>
        <w:t xml:space="preserve">An</w:t>
      </w:r>
      <w:r>
        <w:t xml:space="preserve"> </w:t>
      </w:r>
      <w:r>
        <w:t xml:space="preserve">Industrial Engineer</w:t>
      </w:r>
      <w:r>
        <w:t xml:space="preserve">, often referred to as I.E., is traditionally associated with manufacturing. However, in the modern context of Tel Aviv, the definition has expanded significantly. The modern IE in this region acts as a systems analyst, process architect, and efficiency consultant.</w:t>
      </w:r>
    </w:p>
    <w:p>
      <w:pPr>
        <w:pStyle w:val="BodyText"/>
      </w:pPr>
      <w:r>
        <w:rPr>
          <w:bCs/>
          <w:b/>
        </w:rPr>
        <w:t xml:space="preserve">Core Competencies:</w:t>
      </w:r>
    </w:p>
    <w:p>
      <w:pPr>
        <w:numPr>
          <w:ilvl w:val="0"/>
          <w:numId w:val="1002"/>
        </w:numPr>
        <w:pStyle w:val="Compact"/>
      </w:pPr>
      <w:r>
        <w:rPr>
          <w:bCs/>
          <w:b/>
        </w:rPr>
        <w:t xml:space="preserve">Data Analytics &amp; Big Data:</w:t>
      </w:r>
      <w:r>
        <w:t xml:space="preserve"> </w:t>
      </w:r>
      <w:r>
        <w:t xml:space="preserve">In Tel Aviv’s data-driven culture, IEs use advanced analytics to predict bottlenecks before they occur. They bridge the gap between raw data and actionable business intelligence.</w:t>
      </w:r>
    </w:p>
    <w:p>
      <w:pPr>
        <w:numPr>
          <w:ilvl w:val="0"/>
          <w:numId w:val="1002"/>
        </w:numPr>
        <w:pStyle w:val="Compact"/>
      </w:pPr>
      <w:r>
        <w:rPr>
          <w:bCs/>
          <w:b/>
        </w:rPr>
        <w:t xml:space="preserve">Six Sigma &amp; Lean Management:</w:t>
      </w:r>
      <w:r>
        <w:t xml:space="preserve"> </w:t>
      </w:r>
      <w:r>
        <w:t xml:space="preserve">These methodologies are not just theoretical concepts here; they are daily practices. IEs implement Lean principles to reduce waste in both software development cycles (DevOps) and physical hardware production lines.</w:t>
      </w:r>
    </w:p>
    <w:p>
      <w:pPr>
        <w:numPr>
          <w:ilvl w:val="0"/>
          <w:numId w:val="1002"/>
        </w:numPr>
        <w:pStyle w:val="Compact"/>
      </w:pPr>
      <w:r>
        <w:rPr>
          <w:bCs/>
          <w:b/>
        </w:rPr>
        <w:t xml:space="preserve">Supply Chain Optimization:</w:t>
      </w:r>
      <w:r>
        <w:t xml:space="preserve"> </w:t>
      </w:r>
      <w:r>
        <w:t xml:space="preserve">With Israel being a small country with specific import/export regulations, optimizing the supply chain is critical. IEs work to minimize lead times and maximize inventory turnover rates for companies operating out of Tel Aviv.</w:t>
      </w:r>
    </w:p>
    <w:bookmarkEnd w:id="22"/>
    <w:bookmarkStart w:id="26" w:name="sector-specific-applications"/>
    <w:p>
      <w:pPr>
        <w:pStyle w:val="Heading2"/>
      </w:pPr>
      <w:r>
        <w:t xml:space="preserve">Sector-Specific Applications</w:t>
      </w:r>
    </w:p>
    <w:p>
      <w:pPr>
        <w:pStyle w:val="FirstParagraph"/>
      </w:pPr>
      <w:r>
        <w:t xml:space="preserve">The application of Industrial Engineering varies across the diverse industries located in</w:t>
      </w:r>
      <w:r>
        <w:t xml:space="preserve"> </w:t>
      </w:r>
      <w:r>
        <w:t xml:space="preserve">Israel Tel Aviv</w:t>
      </w:r>
      <w:r>
        <w:t xml:space="preserve">. Here are three primary sectors:</w:t>
      </w:r>
    </w:p>
    <w:bookmarkStart w:id="23" w:name="cybersecurity-and-software-development"/>
    <w:p>
      <w:pPr>
        <w:pStyle w:val="Heading3"/>
      </w:pPr>
      <w:r>
        <w:t xml:space="preserve">1. Cybersecurity and Software Development</w:t>
      </w:r>
    </w:p>
    <w:p>
      <w:pPr>
        <w:pStyle w:val="FirstParagraph"/>
      </w:pPr>
      <w:r>
        <w:t xml:space="preserve">In this sector, the "product" is intangible. Therefore, an Industrial Engineer focuses on Human-Computer Interaction (HCI) and Agile project management. They analyze the workflows of development teams to remove administrative burdens, allowing engineers to focus on coding efficiency.</w:t>
      </w:r>
    </w:p>
    <w:bookmarkEnd w:id="23"/>
    <w:bookmarkStart w:id="24" w:name="medical-devices-medtech"/>
    <w:p>
      <w:pPr>
        <w:pStyle w:val="Heading3"/>
      </w:pPr>
      <w:r>
        <w:t xml:space="preserve">2. Medical Devices (MedTech)</w:t>
      </w:r>
    </w:p>
    <w:p>
      <w:pPr>
        <w:pStyle w:val="FirstParagraph"/>
      </w:pPr>
      <w:r>
        <w:t xml:space="preserve">Tel Aviv is a global leader in MedTech companies like Stryker and various startups focusing on surgical robotics. Here, the role of the Industrial Engineer is heavily regulated by FDA and ISO standards. They manage design for manufacturing (DFM), ensuring that complex medical devices can be produced at scale with zero defects.</w:t>
      </w:r>
    </w:p>
    <w:bookmarkEnd w:id="24"/>
    <w:bookmarkStart w:id="25" w:name="defense-technology"/>
    <w:p>
      <w:pPr>
        <w:pStyle w:val="Heading3"/>
      </w:pPr>
      <w:r>
        <w:t xml:space="preserve">3. Defense Technology</w:t>
      </w:r>
    </w:p>
    <w:p>
      <w:pPr>
        <w:pStyle w:val="FirstParagraph"/>
      </w:pPr>
      <w:r>
        <w:t xml:space="preserve">The Israeli defense industry relies on rapid prototyping and field testing. Industrial Engineers in this sector work closely with military requirements to streamline procurement processes and ensure that technological advancements are translated into robust field equipment efficiently.</w:t>
      </w:r>
    </w:p>
    <w:bookmarkEnd w:id="25"/>
    <w:bookmarkEnd w:id="26"/>
    <w:bookmarkStart w:id="27" w:name="X233914a2beab59fe95fa64fbafa6a4a86075035"/>
    <w:p>
      <w:pPr>
        <w:pStyle w:val="Heading2"/>
      </w:pPr>
      <w:r>
        <w:t xml:space="preserve">Educational Background and Talent Acquisition</w:t>
      </w:r>
    </w:p>
    <w:p>
      <w:pPr>
        <w:pStyle w:val="FirstParagraph"/>
      </w:pPr>
      <w:r>
        <w:t xml:space="preserve">The pipeline for Industrial Engineers in Israel is robust. Top universities such as the Technion (Haifa, but with strong Tel Aviv ties), Tel Aviv University, and Bar-Ilan University produce graduates with strong mathematical and engineering foundations.</w:t>
      </w:r>
    </w:p>
    <w:p>
      <w:pPr>
        <w:pStyle w:val="BodyText"/>
      </w:pPr>
      <w:r>
        <w:rPr>
          <w:bCs/>
          <w:b/>
        </w:rPr>
        <w:t xml:space="preserve">Key Trends in Hiring:</w:t>
      </w:r>
    </w:p>
    <w:p>
      <w:pPr>
        <w:numPr>
          <w:ilvl w:val="0"/>
          <w:numId w:val="1003"/>
        </w:numPr>
        <w:pStyle w:val="Compact"/>
      </w:pPr>
      <w:r>
        <w:rPr>
          <w:bCs/>
          <w:b/>
        </w:rPr>
        <w:t xml:space="preserve">Bilingual Requirements:</w:t>
      </w:r>
      <w:r>
        <w:t xml:space="preserve"> </w:t>
      </w:r>
      <w:r>
        <w:t xml:space="preserve">Proficiency in Hebrew is often required for local integration, while fluency in English is mandatory due to the international nature of businesses based in Tel Aviv.</w:t>
      </w:r>
    </w:p>
    <w:p>
      <w:pPr>
        <w:numPr>
          <w:ilvl w:val="0"/>
          <w:numId w:val="1003"/>
        </w:numPr>
        <w:pStyle w:val="Compact"/>
      </w:pPr>
      <w:r>
        <w:rPr>
          <w:bCs/>
          <w:b/>
        </w:rPr>
        <w:t xml:space="preserve">Cross-Disciplinary Skills:</w:t>
      </w:r>
      <w:r>
        <w:t xml:space="preserve"> </w:t>
      </w:r>
      <w:r>
        <w:t xml:space="preserve">Employers seek IEs who understand basic coding (Python, SQL) alongside traditional operations research. The ability to speak both "engineer" and "business executive" languages is highly valued.</w:t>
      </w:r>
    </w:p>
    <w:p>
      <w:pPr>
        <w:numPr>
          <w:ilvl w:val="0"/>
          <w:numId w:val="1003"/>
        </w:numPr>
        <w:pStyle w:val="Compact"/>
      </w:pPr>
      <w:r>
        <w:rPr>
          <w:bCs/>
          <w:b/>
        </w:rPr>
        <w:t xml:space="preserve">Soft Skills:</w:t>
      </w:r>
      <w:r>
        <w:t xml:space="preserve"> </w:t>
      </w:r>
      <w:r>
        <w:t xml:space="preserve">In the fast-paced culture of Tel Aviv, adaptability and leadership are crucial. IEs often lead cross-functional teams comprising software developers, mechanical engineers, and marketing professionals.</w:t>
      </w:r>
    </w:p>
    <w:bookmarkEnd w:id="27"/>
    <w:bookmarkStart w:id="28" w:name="Xf2e2d850aee466c5c0083aef2293122166c9559"/>
    <w:p>
      <w:pPr>
        <w:pStyle w:val="Heading2"/>
      </w:pPr>
      <w:r>
        <w:t xml:space="preserve">Challenges Facing Industrial Engineers in the Region</w:t>
      </w:r>
    </w:p>
    <w:p>
      <w:pPr>
        <w:pStyle w:val="FirstParagraph"/>
      </w:pPr>
      <w:r>
        <w:t xml:space="preserve">Despite the opportunities, there are distinct challenges for an Industrial Engineer working in this specific locale:</w:t>
      </w:r>
    </w:p>
    <w:p>
      <w:pPr>
        <w:numPr>
          <w:ilvl w:val="0"/>
          <w:numId w:val="1004"/>
        </w:numPr>
        <w:pStyle w:val="Compact"/>
      </w:pPr>
      <w:r>
        <w:rPr>
          <w:bCs/>
          <w:b/>
        </w:rPr>
        <w:t xml:space="preserve">Labor Shortages:</w:t>
      </w:r>
      <w:r>
        <w:t xml:space="preserve"> </w:t>
      </w:r>
      <w:r>
        <w:t xml:space="preserve">Israel faces a shortage of skilled labor in certain technical fields. IEs must often develop internal training programs to upskill existing employees.</w:t>
      </w:r>
    </w:p>
    <w:p>
      <w:pPr>
        <w:numPr>
          <w:ilvl w:val="0"/>
          <w:numId w:val="1004"/>
        </w:numPr>
        <w:pStyle w:val="Compact"/>
      </w:pPr>
      <w:r>
        <w:rPr>
          <w:bCs/>
          <w:b/>
        </w:rPr>
        <w:t xml:space="preserve">Rapid Technological Change:</w:t>
      </w:r>
      <w:r>
        <w:t xml:space="preserve"> </w:t>
      </w:r>
      <w:r>
        <w:t xml:space="preserve">The pace of innovation in Tel Aviv is relentless. Continuous learning is not optional; it is mandatory for an Industrial Engineer to stay relevant.</w:t>
      </w:r>
    </w:p>
    <w:p>
      <w:pPr>
        <w:numPr>
          <w:ilvl w:val="0"/>
          <w:numId w:val="1004"/>
        </w:numPr>
        <w:pStyle w:val="Compact"/>
      </w:pPr>
      <w:r>
        <w:rPr>
          <w:bCs/>
          <w:b/>
        </w:rPr>
        <w:t xml:space="preserve">Cultural Nuances:</w:t>
      </w:r>
      <w:r>
        <w:t xml:space="preserve"> </w:t>
      </w:r>
      <w:r>
        <w:t xml:space="preserve">While Tel Aviv is cosmopolitan, understanding local business etiquette and hierarchy can be subtle. Successful IEs navigate these social dynamics to drive change effectively.</w:t>
      </w:r>
    </w:p>
    <w:bookmarkEnd w:id="28"/>
    <w:bookmarkStart w:id="29" w:name="the-future-industry-4.0-in-tel-aviv"/>
    <w:p>
      <w:pPr>
        <w:pStyle w:val="Heading2"/>
      </w:pPr>
      <w:r>
        <w:t xml:space="preserve">The Future: Industry 4.0 in Tel Aviv</w:t>
      </w:r>
    </w:p>
    <w:p>
      <w:pPr>
        <w:pStyle w:val="FirstParagraph"/>
      </w:pPr>
      <w:r>
        <w:t xml:space="preserve">The future of Industrial Engineering in Israel is tied directly to Industry 4.0 initiatives. The Israeli government and private sector are heavily investing in IoT (Internet of Things), AI, and automation.</w:t>
      </w:r>
    </w:p>
    <w:p>
      <w:pPr>
        <w:numPr>
          <w:ilvl w:val="0"/>
          <w:numId w:val="1005"/>
        </w:numPr>
        <w:pStyle w:val="Compact"/>
      </w:pPr>
      <w:r>
        <w:rPr>
          <w:bCs/>
          <w:b/>
        </w:rPr>
        <w:t xml:space="preserve">Smart Factories:</w:t>
      </w:r>
      <w:r>
        <w:t xml:space="preserve"> </w:t>
      </w:r>
      <w:r>
        <w:t xml:space="preserve">IEs will design the digital twins of manufacturing processes, allowing for simulation and optimization before physical implementation.</w:t>
      </w:r>
    </w:p>
    <w:p>
      <w:pPr>
        <w:numPr>
          <w:ilvl w:val="0"/>
          <w:numId w:val="1005"/>
        </w:numPr>
        <w:pStyle w:val="Compact"/>
      </w:pPr>
      <w:r>
        <w:rPr>
          <w:bCs/>
          <w:b/>
        </w:rPr>
        <w:t xml:space="preserve">Sustainability:</w:t>
      </w:r>
      <w:r>
        <w:t xml:space="preserve"> </w:t>
      </w:r>
      <w:r>
        <w:t xml:space="preserve">As global pressure mounts on carbon footprints, IEs in Tel Aviv companies will play a pivotal role in implementing green engineering practices. This includes energy management systems and sustainable supply chain design.</w:t>
      </w:r>
    </w:p>
    <w:p>
      <w:pPr>
        <w:pStyle w:val="FirstParagraph"/>
      </w:pPr>
      <w:r>
        <w:t xml:space="preserve">The role is shifting from "efficiency" to "sustainable efficiency." The Industrial Engineer of the future must balance profitability with environmental responsibility, a task that requires both technical precision and strategic vision.</w:t>
      </w:r>
    </w:p>
    <w:bookmarkEnd w:id="29"/>
    <w:bookmarkStart w:id="31" w:name="conclusion-and-strategic-outlook"/>
    <w:p>
      <w:pPr>
        <w:pStyle w:val="Heading2"/>
      </w:pPr>
      <w:r>
        <w:t xml:space="preserve">Conclusion and Strategic Outlook</w:t>
      </w:r>
    </w:p>
    <w:p>
      <w:pPr>
        <w:pStyle w:val="FirstParagraph"/>
      </w:pPr>
      <w:r>
        <w:t xml:space="preserve">In conclusion, the Seminar Presentation Slides have demonstrated that the Industrial Engineer is not merely an optional hire but a strategic asset for any organization operating in or with</w:t>
      </w:r>
      <w:r>
        <w:t xml:space="preserve"> </w:t>
      </w:r>
      <w:r>
        <w:t xml:space="preserve">Israel Tel Aviv</w:t>
      </w:r>
      <w:r>
        <w:t xml:space="preserve">.</w:t>
      </w:r>
    </w:p>
    <w:p>
      <w:pPr>
        <w:pStyle w:val="BodyText"/>
      </w:pPr>
      <w:r>
        <w:t xml:space="preserve">The unique combination of a high-tech ecosystem, limited geographical resources, and intense global competition creates a perfect storm for efficiency-driven roles. Whether optimizing the code deployment pipeline of a fintech startup in South Tel Aviv or managing the assembly line of a medical device manufacturer in Herzliya (part of the Gush Dan/Tel Aviv metro), the core principles remain:</w:t>
      </w:r>
    </w:p>
    <w:p>
      <w:pPr>
        <w:pStyle w:val="BodyText"/>
      </w:pPr>
      <w:r>
        <w:rPr>
          <w:bCs/>
          <w:b/>
        </w:rPr>
        <w:t xml:space="preserve">Optimize:</w:t>
      </w:r>
      <w:r>
        <w:t xml:space="preserve"> </w:t>
      </w:r>
      <w:r>
        <w:t xml:space="preserve">Identify waste and eliminate it.</w:t>
      </w:r>
    </w:p>
    <w:p>
      <w:pPr>
        <w:pStyle w:val="BodyText"/>
      </w:pPr>
      <w:r>
        <w:rPr>
          <w:bCs/>
          <w:b/>
        </w:rPr>
        <w:t xml:space="preserve">Innovate:</w:t>
      </w:r>
      <w:r>
        <w:t xml:space="preserve"> </w:t>
      </w:r>
      <w:r>
        <w:t xml:space="preserve">Apply new technologies to old problems.</w:t>
      </w:r>
    </w:p>
    <w:p>
      <w:pPr>
        <w:pStyle w:val="BodyText"/>
      </w:pPr>
      <w:r>
        <w:t xml:space="preserve">&lt;</w:t>
      </w:r>
      <w:r>
        <w:rPr>
          <w:bCs/>
          <w:b/>
        </w:rPr>
        <w:t xml:space="preserve">Synergize:</w:t>
      </w:r>
      <w:r>
        <w:t xml:space="preserve"> </w:t>
      </w:r>
      <w:r>
        <w:t xml:space="preserve">Bridge the gap between technical teams and business goals.</w:t>
      </w:r>
    </w:p>
    <w:p>
      <w:pPr>
        <w:pStyle w:val="BodyText"/>
      </w:pPr>
      <w:r>
        <w:t xml:space="preserve">The demand for skilled Industrial Engineers in this region is projected to grow as Israeli companies expand globally. For professionals considering this career path, Tel Aviv offers a dynamic, challenging, and highly rewarding environment where engineering principles directly impact global market success.</w:t>
      </w:r>
    </w:p>
    <w:bookmarkStart w:id="30" w:name="thank-you-for-your-attention"/>
    <w:p>
      <w:pPr>
        <w:pStyle w:val="Heading3"/>
      </w:pPr>
      <w:r>
        <w:t xml:space="preserve">Thank You for Your Attention</w:t>
      </w:r>
    </w:p>
    <w:p>
      <w:pPr>
        <w:pStyle w:val="FirstParagraph"/>
      </w:pPr>
      <w:r>
        <w:rPr>
          <w:iCs/>
          <w:i/>
        </w:rPr>
        <w:t xml:space="preserve">Seminar Presentation Slides End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Israel Tel Aviv</dc:title>
  <dc:creator/>
  <dc:language>en</dc:language>
  <cp:keywords/>
  <dcterms:created xsi:type="dcterms:W3CDTF">2026-07-29T13:26:32Z</dcterms:created>
  <dcterms:modified xsi:type="dcterms:W3CDTF">2026-07-29T13:26:32Z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