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Pakistan</w:t>
      </w:r>
      <w:r>
        <w:t xml:space="preserve"> </w:t>
      </w:r>
      <w:r>
        <w:t xml:space="preserve">Karachi</w:t>
      </w:r>
    </w:p>
    <w:bookmarkStart w:id="29" w:name="seminar-presentation-slides-document"/>
    <w:p>
      <w:pPr>
        <w:pStyle w:val="Heading1"/>
      </w:pPr>
      <w:r>
        <w:t xml:space="preserve">Seminar Presentation Slides Document</w:t>
      </w:r>
    </w:p>
    <w:bookmarkStart w:id="20" w:name="X7e8af428ee5b8216cb7ed97c043c7ff517c5aa2"/>
    <w:p>
      <w:pPr>
        <w:pStyle w:val="Heading2"/>
      </w:pPr>
      <w:r>
        <w:t xml:space="preserve">Title Slide: Optimizing Industry in Pakistan Karachi through Industrial Engineering Principles</w:t>
      </w:r>
    </w:p>
    <w:p>
      <w:pPr>
        <w:pStyle w:val="FirstParagraph"/>
      </w:pPr>
      <w:r>
        <w:rPr>
          <w:bCs/>
          <w:b/>
        </w:rPr>
        <w:t xml:space="preserve">Presentation Overview:</w:t>
      </w:r>
    </w:p>
    <w:p>
      <w:pPr>
        <w:numPr>
          <w:ilvl w:val="0"/>
          <w:numId w:val="1001"/>
        </w:numPr>
        <w:pStyle w:val="Compact"/>
      </w:pPr>
      <w:r>
        <w:rPr>
          <w:bCs/>
          <w:b/>
        </w:rPr>
        <w:t xml:space="preserve">Audience:</w:t>
      </w:r>
      <w:r>
        <w:t xml:space="preserve"> </w:t>
      </w:r>
      <w:r>
        <w:t xml:space="preserve">University Students, Manufacturing Professionals, and Policy Makers in Pakistan Karachi.</w:t>
      </w:r>
    </w:p>
    <w:p>
      <w:pPr>
        <w:numPr>
          <w:ilvl w:val="0"/>
          <w:numId w:val="1001"/>
        </w:numPr>
        <w:pStyle w:val="Compact"/>
      </w:pPr>
      <w:r>
        <w:rPr>
          <w:bCs/>
          <w:b/>
        </w:rPr>
        <w:t xml:space="preserve">Objective:</w:t>
      </w:r>
      <w:r>
        <w:t xml:space="preserve">To demonstrate how the discipline of an Industrial Engineer serves as a catalyst for economic growth and operational excellence within the unique industrial landscape of Pakistan Karachi.</w:t>
      </w:r>
    </w:p>
    <w:p>
      <w:pPr>
        <w:numPr>
          <w:ilvl w:val="0"/>
          <w:numId w:val="1001"/>
        </w:numPr>
        <w:pStyle w:val="Compact"/>
      </w:pPr>
      <w:r>
        <w:rPr>
          <w:bCs/>
          <w:b/>
        </w:rPr>
        <w:t xml:space="preserve">Date:</w:t>
      </w:r>
      <w:r>
        <w:t xml:space="preserve"> </w:t>
      </w:r>
      <w:r>
        <w:t xml:space="preserve">Current Semester Seminar Series.</w:t>
      </w:r>
    </w:p>
    <w:bookmarkEnd w:id="20"/>
    <w:bookmarkStart w:id="21" w:name="X7776f4fbbb0f551e502219c24c916899b872267"/>
    <w:p>
      <w:pPr>
        <w:pStyle w:val="Heading2"/>
      </w:pPr>
      <w:r>
        <w:t xml:space="preserve">Mission Statement: The Need for Industrial Engineers in Pakistan Karachi</w:t>
      </w:r>
    </w:p>
    <w:p>
      <w:pPr>
        <w:pStyle w:val="FirstParagraph"/>
      </w:pPr>
      <w:r>
        <w:t xml:space="preserve">Pakistan Karachi stands as the economic heartbeat of Pakistan, contributing significantly to the nation's GDP. However, amidst rapid urbanization and industrial expansion, inefficiencies remain a bottleneck. This seminar introduces the vital role of an</w:t>
      </w:r>
      <w:r>
        <w:t xml:space="preserve"> </w:t>
      </w:r>
      <w:r>
        <w:rPr>
          <w:bCs/>
          <w:b/>
        </w:rPr>
        <w:t xml:space="preserve">Industrial Engineer</w:t>
      </w:r>
      <w:r>
        <w:t xml:space="preserve">.</w:t>
      </w:r>
    </w:p>
    <w:p>
      <w:pPr>
        <w:pStyle w:val="BodyText"/>
      </w:pPr>
      <w:r>
        <w:t xml:space="preserve">An Industrial Engineer is not merely a manager but a scientific optimizer. In the context of</w:t>
      </w:r>
      <w:r>
        <w:t xml:space="preserve"> </w:t>
      </w:r>
      <w:r>
        <w:rPr>
          <w:bCs/>
          <w:b/>
        </w:rPr>
        <w:t xml:space="preserve">Pakistan Karachi</w:t>
      </w:r>
      <w:r>
        <w:t xml:space="preserve">, where labor costs are competitive but resource utilization often lags behind global standards, the integration of industrial engineering principles is no longer optional—it is imperative for survival and competitiveness.</w:t>
      </w:r>
    </w:p>
    <w:bookmarkEnd w:id="21"/>
    <w:bookmarkStart w:id="22" w:name="defining-the-core-competency"/>
    <w:p>
      <w:pPr>
        <w:pStyle w:val="Heading2"/>
      </w:pPr>
      <w:r>
        <w:t xml:space="preserve">Defining the Core Competency</w:t>
      </w:r>
    </w:p>
    <w:p>
      <w:pPr>
        <w:pStyle w:val="FirstParagraph"/>
      </w:pPr>
      <w:r>
        <w:rPr>
          <w:bCs/>
          <w:b/>
        </w:rPr>
        <w:t xml:space="preserve">What is an Industrial Engineer?</w:t>
      </w:r>
    </w:p>
    <w:p>
      <w:pPr>
        <w:pStyle w:val="BodyText"/>
      </w:pPr>
      <w:r>
        <w:t xml:space="preserve">An Industrial Engineer focuses on optimizing complex processes, systems, or organizations. They eliminate waste of time, money, materials, and man-hours. Their toolkit includes:</w:t>
      </w:r>
    </w:p>
    <w:p>
      <w:pPr>
        <w:numPr>
          <w:ilvl w:val="0"/>
          <w:numId w:val="1002"/>
        </w:numPr>
        <w:pStyle w:val="Compact"/>
      </w:pPr>
      <w:r>
        <w:rPr>
          <w:bCs/>
          <w:b/>
        </w:rPr>
        <w:t xml:space="preserve">Operations Research:</w:t>
      </w:r>
      <w:r>
        <w:t xml:space="preserve"> </w:t>
      </w:r>
      <w:r>
        <w:t xml:space="preserve">Mathematical modeling to solve logistical problems.</w:t>
      </w:r>
    </w:p>
    <w:p>
      <w:pPr>
        <w:numPr>
          <w:ilvl w:val="0"/>
          <w:numId w:val="1002"/>
        </w:numPr>
        <w:pStyle w:val="Compact"/>
      </w:pPr>
      <w:r>
        <w:rPr>
          <w:bCs/>
          <w:b/>
        </w:rPr>
        <w:t xml:space="preserve">Human Factors Engineering:</w:t>
      </w:r>
    </w:p>
    <w:p>
      <w:pPr>
        <w:numPr>
          <w:ilvl w:val="0"/>
          <w:numId w:val="1002"/>
        </w:numPr>
        <w:pStyle w:val="Compact"/>
      </w:pPr>
      <w:r>
        <w:rPr>
          <w:bCs/>
          <w:b/>
        </w:rPr>
        <w:t xml:space="preserve">Six Sigma &amp; Lean Manufacturing:</w:t>
      </w:r>
    </w:p>
    <w:p>
      <w:pPr>
        <w:pStyle w:val="FirstParagraph"/>
      </w:pPr>
      <w:r>
        <w:t xml:space="preserve">Why this matters for Pakistan Karachi: With a growing population, maximizing output per worker is crucial for national development.</w:t>
      </w:r>
    </w:p>
    <w:bookmarkEnd w:id="22"/>
    <w:bookmarkStart w:id="23" w:name="Xd1e18265096628a53b36e4f86977fc70cccd771"/>
    <w:p>
      <w:pPr>
        <w:pStyle w:val="Heading2"/>
      </w:pPr>
      <w:r>
        <w:t xml:space="preserve">The Industrial Landscape of Pakistan Karachi</w:t>
      </w:r>
    </w:p>
    <w:p>
      <w:pPr>
        <w:pStyle w:val="FirstParagraph"/>
      </w:pPr>
      <w:r>
        <w:t xml:space="preserve">Pakistan Karachi hosts diverse industrial sectors, including:</w:t>
      </w:r>
    </w:p>
    <w:p>
      <w:pPr>
        <w:numPr>
          <w:ilvl w:val="0"/>
          <w:numId w:val="1003"/>
        </w:numPr>
        <w:pStyle w:val="Compact"/>
      </w:pPr>
      <w:r>
        <w:rPr>
          <w:bCs/>
          <w:b/>
        </w:rPr>
        <w:t xml:space="preserve">Fashion and Apparel:</w:t>
      </w:r>
    </w:p>
    <w:p>
      <w:pPr>
        <w:numPr>
          <w:ilvl w:val="0"/>
          <w:numId w:val="1003"/>
        </w:numPr>
        <w:pStyle w:val="Compact"/>
      </w:pPr>
      <w:r>
        <w:t xml:space="preserve">Cement and Heavy Industry: Large plants in Korangi Industrial Area require rigorous maintenance scheduling and supply chain optimization.</w:t>
      </w:r>
    </w:p>
    <w:p>
      <w:pPr>
        <w:numPr>
          <w:ilvl w:val="0"/>
          <w:numId w:val="1003"/>
        </w:numPr>
        <w:pStyle w:val="Compact"/>
      </w:pPr>
      <w:r>
        <w:t xml:space="preserve">Pharmaceuticals: A booming sector in Pakistan Karachi that demands strict quality control (GMP) and precise inventory management.</w:t>
      </w:r>
    </w:p>
    <w:p>
      <w:pPr>
        <w:pStyle w:val="FirstParagraph"/>
      </w:pPr>
      <w:r>
        <w:t xml:space="preserve">In these sectors, the gap between current practices and potential efficiency is vast. This gap represents the primary opportunity for Industrial Engineers.</w:t>
      </w:r>
    </w:p>
    <w:bookmarkEnd w:id="23"/>
    <w:bookmarkStart w:id="24" w:name="X61cb01d61f2a47bae5fd73d08b97261e8191899"/>
    <w:p>
      <w:pPr>
        <w:pStyle w:val="Heading2"/>
      </w:pPr>
      <w:r>
        <w:t xml:space="preserve">Bridging the Gap: Application of Lean in Pakistan Karachi</w:t>
      </w:r>
    </w:p>
    <w:p>
      <w:pPr>
        <w:pStyle w:val="FirstParagraph"/>
      </w:pPr>
      <w:r>
        <w:t xml:space="preserve">The concept of "Lean" is particularly relevant to industries in Pakistan Karachi. Many local factories operate with traditional, hierarchical structures that resist change.</w:t>
      </w:r>
    </w:p>
    <w:p>
      <w:pPr>
        <w:pStyle w:val="BodyText"/>
      </w:pPr>
      <w:r>
        <w:rPr>
          <w:bCs/>
          <w:b/>
        </w:rPr>
        <w:t xml:space="preserve">Case Study Application:</w:t>
      </w:r>
    </w:p>
    <w:p>
      <w:pPr>
        <w:numPr>
          <w:ilvl w:val="0"/>
          <w:numId w:val="1004"/>
        </w:numPr>
        <w:pStyle w:val="Compact"/>
      </w:pPr>
      <w:r>
        <w:t xml:space="preserve">Muda (Waste) Elimination: In a typical garment factory in Karachi, excessive movement of workers and poor layout design can reduce productivity by up to 20%. An Industrial Engineer re-organizes the workflow.</w:t>
      </w:r>
    </w:p>
    <w:p>
      <w:pPr>
        <w:numPr>
          <w:ilvl w:val="0"/>
          <w:numId w:val="1004"/>
        </w:numPr>
        <w:pStyle w:val="Compact"/>
      </w:pPr>
      <w:r>
        <w:t xml:space="preserve">JIT (Just-In-Time): Implementing JIT reduces inventory holding costs, which is critical for businesses facing fluctuating currency exchange rates in Pakistan.</w:t>
      </w:r>
    </w:p>
    <w:p>
      <w:pPr>
        <w:pStyle w:val="FirstParagraph"/>
      </w:pPr>
      <w:r>
        <w:t xml:space="preserve">The Industrial Engineer acts as the change agent, translating global best practices into locally viable solutions.</w:t>
      </w:r>
    </w:p>
    <w:bookmarkEnd w:id="24"/>
    <w:bookmarkStart w:id="25" w:name="X23394ffb1b470cc2a8b33a714aa3795e3b76c11"/>
    <w:p>
      <w:pPr>
        <w:pStyle w:val="Heading2"/>
      </w:pPr>
      <w:r>
        <w:t xml:space="preserve">Solving Logistics and Supply Chain Challenges</w:t>
      </w:r>
    </w:p>
    <w:p>
      <w:pPr>
        <w:pStyle w:val="FirstParagraph"/>
      </w:pPr>
      <w:r>
        <w:t xml:space="preserve">Pakistan Karachi is a port city. The efficiency of the Port of Karachi and the adjacent industrial zones dictates national trade flow.</w:t>
      </w:r>
    </w:p>
    <w:p>
      <w:pPr>
        <w:numPr>
          <w:ilvl w:val="0"/>
          <w:numId w:val="1005"/>
        </w:numPr>
        <w:pStyle w:val="Compact"/>
      </w:pPr>
      <w:r>
        <w:t xml:space="preserve">Inventory Management: Industrial Engineers utilize ERP systems to track raw materials from import to finished goods export.</w:t>
      </w:r>
    </w:p>
    <w:p>
      <w:pPr>
        <w:numPr>
          <w:ilvl w:val="0"/>
          <w:numId w:val="1005"/>
        </w:numPr>
        <w:pStyle w:val="Compact"/>
      </w:pPr>
      <w:r>
        <w:t xml:space="preserve">Distribution Networks: Optimizing last-mile delivery in a dense urban environment like Karachi requires sophisticated routing algorithms, a core subject in Industrial Engineering curricula.</w:t>
      </w:r>
    </w:p>
    <w:p>
      <w:pPr>
        <w:pStyle w:val="FirstParagraph"/>
      </w:pPr>
      <w:r>
        <w:t xml:space="preserve">By reducing dwell time at ports and improving warehouse throughput, Industrial Engineers directly contribute to lowering the cost of doing business in Pakistan Karachi.</w:t>
      </w:r>
    </w:p>
    <w:bookmarkEnd w:id="25"/>
    <w:bookmarkStart w:id="26" w:name="economic-impact-and-national-development"/>
    <w:p>
      <w:pPr>
        <w:pStyle w:val="Heading2"/>
      </w:pPr>
      <w:r>
        <w:t xml:space="preserve">Economic Impact and National Development</w:t>
      </w:r>
    </w:p>
    <w:p>
      <w:pPr>
        <w:pStyle w:val="FirstParagraph"/>
      </w:pPr>
      <w:r>
        <w:t xml:space="preserve">The broader implication for Pakistan extends beyond individual factory floors.</w:t>
      </w:r>
    </w:p>
    <w:p>
      <w:pPr>
        <w:numPr>
          <w:ilvl w:val="0"/>
          <w:numId w:val="1006"/>
        </w:numPr>
        <w:pStyle w:val="Compact"/>
      </w:pPr>
      <w:r>
        <w:t xml:space="preserve">GDP Contribution: Enhanced productivity leads to higher exports. For nations like Pakistan, exports are the primary source of foreign exchange reserves.</w:t>
      </w:r>
    </w:p>
    <w:p>
      <w:pPr>
        <w:numPr>
          <w:ilvl w:val="0"/>
          <w:numId w:val="1006"/>
        </w:numPr>
        <w:pStyle w:val="Compact"/>
      </w:pPr>
      <w:r>
        <w:t xml:space="preserve">Employment Quality: Industrial Engineers design ergonomic workspaces, reducing workplace injuries and improving labor satisfaction. This is vital in regions with high unemployment where job retention is key.</w:t>
      </w:r>
    </w:p>
    <w:p>
      <w:pPr>
        <w:pStyle w:val="FirstParagraph"/>
      </w:pPr>
      <w:r>
        <w:t xml:space="preserve">In summary, the Industrial Engineer is a key stakeholder in the economic stabilization of Pakistan Karachi.</w:t>
      </w:r>
    </w:p>
    <w:bookmarkEnd w:id="26"/>
    <w:bookmarkStart w:id="27" w:name="challenges-and-future-outlook"/>
    <w:p>
      <w:pPr>
        <w:pStyle w:val="Heading2"/>
      </w:pPr>
      <w:r>
        <w:t xml:space="preserve">Challenges and Future Outlook</w:t>
      </w:r>
    </w:p>
    <w:p>
      <w:pPr>
        <w:pStyle w:val="FirstParagraph"/>
      </w:pPr>
      <w:r>
        <w:rPr>
          <w:bCs/>
          <w:b/>
        </w:rPr>
        <w:t xml:space="preserve">The Reality Check:</w:t>
      </w:r>
    </w:p>
    <w:p>
      <w:pPr>
        <w:numPr>
          <w:ilvl w:val="0"/>
          <w:numId w:val="1007"/>
        </w:numPr>
        <w:pStyle w:val="Compact"/>
      </w:pPr>
      <w:r>
        <w:t xml:space="preserve">Educational Gap: There is a need for more industry-aligned curricula in Pakistani universities to produce job-ready Industrial Engineers.</w:t>
      </w:r>
    </w:p>
    <w:p>
      <w:pPr>
        <w:numPr>
          <w:ilvl w:val="0"/>
          <w:numId w:val="1007"/>
        </w:numPr>
        <w:pStyle w:val="Compact"/>
      </w:pPr>
      <w:r>
        <w:t xml:space="preserve">Cultural Resistance: Moving from traditional management styles to data-driven decision-making requires significant cultural shift within organizations in Pakistan Karachi.</w:t>
      </w:r>
    </w:p>
    <w:p>
      <w:pPr>
        <w:pStyle w:val="FirstParagraph"/>
      </w:pPr>
      <w:r>
        <w:rPr>
          <w:bCs/>
          <w:b/>
        </w:rPr>
        <w:t xml:space="preserve">The Future:</w:t>
      </w:r>
    </w:p>
    <w:p>
      <w:pPr>
        <w:pStyle w:val="BodyText"/>
      </w:pPr>
      <w:r>
        <w:t xml:space="preserve">We are entering the era of Industry 4.0. In Pakistan Karachi, this means integrating IoT (Internet of Things) with Industrial Engineering principles. Smart factories in Korangi and SITE areas will require engineers who understand both mechanical systems and data analytics.</w:t>
      </w:r>
    </w:p>
    <w:bookmarkEnd w:id="27"/>
    <w:bookmarkStart w:id="28" w:name="X150896be4f638de80b9a0c2c75dc95ed8803c6e"/>
    <w:p>
      <w:pPr>
        <w:pStyle w:val="Heading2"/>
      </w:pPr>
      <w:r>
        <w:t xml:space="preserve">Conclusion: A Call to Action for Pakistan Karachi</w:t>
      </w:r>
    </w:p>
    <w:p>
      <w:pPr>
        <w:pStyle w:val="FirstParagraph"/>
      </w:pPr>
      <w:r>
        <w:t xml:space="preserve">To conclude, the role of the Industrial Engineer in Pakistan Karachi is transformative. It is not enough to simply have machinery and labor; we must have intelligence in our processes.</w:t>
      </w:r>
    </w:p>
    <w:p>
      <w:pPr>
        <w:numPr>
          <w:ilvl w:val="0"/>
          <w:numId w:val="1008"/>
        </w:numPr>
        <w:pStyle w:val="Compact"/>
      </w:pPr>
      <w:r>
        <w:rPr>
          <w:bCs/>
          <w:b/>
        </w:rPr>
        <w:t xml:space="preserve">For Students:</w:t>
      </w:r>
    </w:p>
    <w:p>
      <w:pPr>
        <w:numPr>
          <w:ilvl w:val="0"/>
          <w:numId w:val="1008"/>
        </w:numPr>
        <w:pStyle w:val="Compact"/>
      </w:pPr>
      <w:r>
        <w:rPr>
          <w:bCs/>
          <w:b/>
        </w:rPr>
        <w:t xml:space="preserve">For Industry Leaders in Pakistan Karachi:</w:t>
      </w:r>
    </w:p>
    <w:p>
      <w:pPr>
        <w:pStyle w:val="FirstParagraph"/>
      </w:pPr>
      <w:r>
        <w:t xml:space="preserve">Let us build an efficient, sustainable, and globally competitive industrial base for Pakistan Karachi through the science of Industrial Engineering.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Strategic Role of Industrial Engineering in Pakistan Karachi</dc:title>
  <dc:creator/>
  <dc:language>en</dc:language>
  <cp:keywords/>
  <dcterms:created xsi:type="dcterms:W3CDTF">2026-07-29T11:52:36Z</dcterms:created>
  <dcterms:modified xsi:type="dcterms:W3CDTF">2026-07-29T11:52:36Z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