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seminar-presentation-slides"/>
    <w:p>
      <w:pPr>
        <w:pStyle w:val="Heading1"/>
      </w:pPr>
      <w:r>
        <w:t xml:space="preserve">Seminar Presentation Slides</w:t>
      </w:r>
    </w:p>
    <w:bookmarkStart w:id="20" w:name="Xc09165d0b0b8cc34d21c98c4d5bbedf58193871"/>
    <w:p>
      <w:pPr>
        <w:pStyle w:val="Heading2"/>
      </w:pPr>
      <w:r>
        <w:t xml:space="preserve">The Role and Impact of the Industrial Engineer in South Africa Cape Town</w:t>
      </w:r>
    </w:p>
    <w:p>
      <w:pPr>
        <w:pStyle w:val="FirstParagraph"/>
      </w:pPr>
      <w:r>
        <w:rPr>
          <w:bCs/>
          <w:b/>
        </w:rPr>
        <w:t xml:space="preserve">Presentation Context:</w:t>
      </w:r>
      <w:r>
        <w:t xml:space="preserve"> </w:t>
      </w:r>
      <w:r>
        <w:t xml:space="preserve">Strategic Optimization for Regional Economic Growth</w:t>
      </w:r>
    </w:p>
    <w:bookmarkEnd w:id="20"/>
    <w:bookmarkEnd w:id="21"/>
    <w:bookmarkStart w:id="22" w:name="slide-1-introduction-and-agenda"/>
    <w:p>
      <w:pPr>
        <w:pStyle w:val="Heading3"/>
      </w:pPr>
      <w:r>
        <w:t xml:space="preserve">Slide 1: Introduction and Agenda</w:t>
      </w:r>
    </w:p>
    <w:p>
      <w:pPr>
        <w:pStyle w:val="FirstParagraph"/>
      </w:pPr>
      <w:r>
        <w:t xml:space="preserve">Welcome to this comprehensive seminar on the vital role of the Industrial Engineer within the unique economic landscape of South Africa Cape Town. Today, we will explore how industrial engineering principles are not just theoretical concepts but essential tools for navigating complex logistical and operational challenges in one of Africa’s most dynamic cities.</w:t>
      </w:r>
    </w:p>
    <w:p>
      <w:pPr>
        <w:pStyle w:val="BodyText"/>
      </w:pPr>
      <w:r>
        <w:rPr>
          <w:bCs/>
          <w:b/>
        </w:rPr>
        <w:t xml:space="preserve">Agenda:</w:t>
      </w:r>
    </w:p>
    <w:p>
      <w:pPr>
        <w:numPr>
          <w:ilvl w:val="0"/>
          <w:numId w:val="1001"/>
        </w:numPr>
        <w:pStyle w:val="Compact"/>
      </w:pPr>
      <w:r>
        <w:t xml:space="preserve">The Definition and Scope of the Industrial Engineer.</w:t>
      </w:r>
    </w:p>
    <w:p>
      <w:pPr>
        <w:numPr>
          <w:ilvl w:val="0"/>
          <w:numId w:val="1001"/>
        </w:numPr>
        <w:pStyle w:val="Compact"/>
      </w:pPr>
      <w:r>
        <w:t xml:space="preserve">The Unique Economic Context of South Africa Cape Town.</w:t>
      </w:r>
    </w:p>
    <w:p>
      <w:pPr>
        <w:numPr>
          <w:ilvl w:val="0"/>
          <w:numId w:val="1001"/>
        </w:numPr>
        <w:pStyle w:val="Compact"/>
      </w:pPr>
      <w:r>
        <w:t xml:space="preserve">The Port and Supply Chain Nexus.</w:t>
      </w:r>
    </w:p>
    <w:bookmarkEnd w:id="22"/>
    <w:bookmarkStart w:id="23" w:name="slide-2-the-industrial-engineer-defined"/>
    <w:p>
      <w:pPr>
        <w:pStyle w:val="Heading3"/>
      </w:pPr>
      <w:r>
        <w:t xml:space="preserve">Slide 2: The Industrial Engineer Defined</w:t>
      </w:r>
    </w:p>
    <w:p>
      <w:pPr>
        <w:pStyle w:val="FirstParagraph"/>
      </w:pPr>
      <w:r>
        <w:t xml:space="preserve">An Industrial Engineer is fundamentally an optimizer. In any professional setting, their primary objective is to eliminate waste of time, money, materials, and energy. However, the specific application of these skills varies drastically depending on the geographic and economic environment.</w:t>
      </w:r>
    </w:p>
    <w:p>
      <w:pPr>
        <w:pStyle w:val="BodyText"/>
      </w:pPr>
      <w:r>
        <w:t xml:space="preserve">In a general context,Industrial Engineer professionals focus on integrating people, processes, equipment, information, and energy to create effective systems. They apply mathematical principles and analysis methods to design improved systems or improve existing ones. This discipline is crucial for increasing productivity while simultaneously reducing costs. Without the strategic oversight of an Industrial Engineer, organizations risk inefficiencies that can be fatal in competitive markets.</w:t>
      </w:r>
    </w:p>
    <w:p>
      <w:pPr>
        <w:pStyle w:val="BodyText"/>
      </w:pPr>
      <w:r>
        <w:t xml:space="preserve">In the context of our seminar, we must understand that the Industrial Engineer acts as a bridge between high-level management strategy and ground-level operational reality. They translate business goals into actionable, efficient workflows.</w:t>
      </w:r>
    </w:p>
    <w:bookmarkEnd w:id="23"/>
    <w:bookmarkStart w:id="24" w:name="X01e935c9209f5a2a317b684cf23b6aef0b1d2a7"/>
    <w:p>
      <w:pPr>
        <w:pStyle w:val="Heading3"/>
      </w:pPr>
      <w:r>
        <w:t xml:space="preserve">Slide 3: The Strategic Importance of South Africa Cape Town</w:t>
      </w:r>
    </w:p>
    <w:p>
      <w:pPr>
        <w:pStyle w:val="FirstParagraph"/>
      </w:pPr>
      <w:r>
        <w:rPr>
          <w:bCs/>
          <w:b/>
        </w:rPr>
        <w:t xml:space="preserve">South Africa Cape Town</w:t>
      </w:r>
    </w:p>
    <w:p>
      <w:pPr>
        <w:pStyle w:val="BodyText"/>
      </w:pPr>
      <w:r>
        <w:t xml:space="preserve">The region serves as a critical gateway between Europe and Asia via the Cape Sea Route. For any business operating in South Africa Cape Town, understanding local labor dynamics, regulatory frameworks (such as BBBEE - Broad-Based Black Economic Empowerment), and infrastructure limitations is paramount. The Industrial Engineer plays a pivotal role in navigating these complexities. They ensure that operations are compliant with local laws while remaining globally competitive.</w:t>
      </w:r>
    </w:p>
    <w:p>
      <w:pPr>
        <w:pStyle w:val="BodyText"/>
      </w:pPr>
      <w:r>
        <w:t xml:space="preserve">Furthermore, South Africa Cape Town is facing specific socio-economic pressures, including high unemployment rates and income inequality. The Industrial Engineer in this region has an added ethical responsibility to design systems that maximize job creation alongside efficiency, rather than simply replacing human labor with automation without social consideration.</w:t>
      </w:r>
    </w:p>
    <w:bookmarkEnd w:id="24"/>
    <w:bookmarkStart w:id="25" w:name="slide-4-the-logistics-and-port-ecosystem"/>
    <w:p>
      <w:pPr>
        <w:pStyle w:val="Heading3"/>
      </w:pPr>
      <w:r>
        <w:t xml:space="preserve">Slide 4: The Logistics and Port Ecosystem</w:t>
      </w:r>
    </w:p>
    <w:p>
      <w:pPr>
        <w:pStyle w:val="FirstParagraph"/>
      </w:pPr>
      <w:r>
        <w:t xml:space="preserve">No discussion on industrial engineering in this region is complete without addressing the logistics sector. The Port of Cape Town, managed by Transnet National Ports Authority, is a vital artery for trade in South Africa Cape Town.</w:t>
      </w:r>
    </w:p>
    <w:p>
      <w:pPr>
        <w:pStyle w:val="BodyText"/>
      </w:pPr>
      <w:r>
        <w:rPr>
          <w:bCs/>
          <w:b/>
        </w:rPr>
        <w:t xml:space="preserve">Challenges:</w:t>
      </w:r>
    </w:p>
    <w:p>
      <w:pPr>
        <w:numPr>
          <w:ilvl w:val="0"/>
          <w:numId w:val="1002"/>
        </w:numPr>
        <w:pStyle w:val="Compact"/>
      </w:pPr>
      <w:r>
        <w:t xml:space="preserve">Congestion at port terminals and surrounding road networks.</w:t>
      </w:r>
    </w:p>
    <w:p>
      <w:pPr>
        <w:numPr>
          <w:ilvl w:val="0"/>
          <w:numId w:val="1002"/>
        </w:numPr>
        <w:pStyle w:val="Compact"/>
      </w:pPr>
      <w:r>
        <w:t xml:space="preserve">Inefficiencies in rail connectivity compared to the Richards Bay and Durban hubs.</w:t>
      </w:r>
    </w:p>
    <w:p>
      <w:pPr>
        <w:numPr>
          <w:ilvl w:val="0"/>
          <w:numId w:val="1002"/>
        </w:numPr>
        <w:pStyle w:val="Compact"/>
      </w:pPr>
      <w:r>
        <w:t xml:space="preserve">Last-mile delivery complexities in urban townships versus wealthy suburbs.</w:t>
      </w:r>
    </w:p>
    <w:p>
      <w:pPr>
        <w:pStyle w:val="FirstParagraph"/>
      </w:pPr>
      <w:r>
        <w:rPr>
          <w:bCs/>
          <w:b/>
        </w:rPr>
        <w:t xml:space="preserve">The Industrial Engineer’s Solution:</w:t>
      </w:r>
    </w:p>
    <w:p>
      <w:pPr>
        <w:pStyle w:val="BodyText"/>
      </w:pPr>
      <w:r>
        <w:t xml:space="preserve">Industrial Engineers apply queuing theory and simulation modeling to optimize container handling processes. They design lean supply chain networks that reduce dwell times. For instance, by implementing just-in-time (JIT) inventory systems tailored to the unreliable nature of local rail transport, companies in South Africa Cape Town can maintain stock levels without excessive warehousing costs. They optimize route planning for delivery trucks to avoid traffic bottlenecks in areas like the N1 and N2 highways.</w:t>
      </w:r>
    </w:p>
    <w:bookmarkEnd w:id="25"/>
    <w:bookmarkStart w:id="26" w:name="slide-5-energy-management-and-resilience"/>
    <w:p>
      <w:pPr>
        <w:pStyle w:val="Heading3"/>
      </w:pPr>
      <w:r>
        <w:t xml:space="preserve">Slide 5: Energy Management and Resilience</w:t>
      </w:r>
    </w:p>
    <w:p>
      <w:pPr>
        <w:pStyle w:val="FirstParagraph"/>
      </w:pPr>
      <w:r>
        <w:t xml:space="preserve">The most significant operational challenge facing South Africa in recent years has been energy instability, commonly known as load shedding. For an Industrial Engineer operating in South Africa Cape Town, energy resilience is not optional; it is a core component of process design.</w:t>
      </w:r>
    </w:p>
    <w:p>
      <w:pPr>
        <w:pStyle w:val="BodyText"/>
      </w:pPr>
      <w:r>
        <w:rPr>
          <w:bCs/>
          <w:b/>
        </w:rPr>
        <w:t xml:space="preserve">Strategic Interventions:</w:t>
      </w:r>
    </w:p>
    <w:p>
      <w:pPr>
        <w:numPr>
          <w:ilvl w:val="0"/>
          <w:numId w:val="1003"/>
        </w:numPr>
        <w:pStyle w:val="Compact"/>
      </w:pPr>
      <w:r>
        <w:rPr>
          <w:bCs/>
          <w:b/>
        </w:rPr>
        <w:t xml:space="preserve">Schedule Optimization:</w:t>
      </w:r>
      <w:r>
        <w:t xml:space="preserve">, Industrial Engineers redesign production schedules to align heavy energy-consuming processes during off-peak hours or when municipal power is stable.</w:t>
      </w:r>
    </w:p>
    <w:p>
      <w:pPr>
        <w:numPr>
          <w:ilvl w:val="0"/>
          <w:numId w:val="1003"/>
        </w:numPr>
        <w:pStyle w:val="Compact"/>
      </w:pPr>
      <w:r>
        <w:rPr>
          <w:bCs/>
          <w:b/>
        </w:rPr>
        <w:t xml:space="preserve">Critical Process Identification:</w:t>
      </w:r>
      <w:r>
        <w:t xml:space="preserve">, determining which operations are critical and require uninterrupted power supply, thereby prioritizing generator fuel allocation during outages.</w:t>
      </w:r>
    </w:p>
    <w:p>
      <w:pPr>
        <w:pStyle w:val="FirstParagraph"/>
      </w:pPr>
      <w:r>
        <w:t xml:space="preserve">This proactive approach minimizes downtime and ensures business continuity. It transforms energy from an uncontrollable external variable into a managed internal resource.</w:t>
      </w:r>
    </w:p>
    <w:bookmarkEnd w:id="26"/>
    <w:bookmarkStart w:id="27" w:name="Xd1af6481fb29326c703ddb52352e28ab0c8604a"/>
    <w:p>
      <w:pPr>
        <w:pStyle w:val="Heading3"/>
      </w:pPr>
      <w:r>
        <w:t xml:space="preserve">Slide 6: Manufacturing and Agro-Processing</w:t>
      </w:r>
    </w:p>
    <w:p>
      <w:pPr>
        <w:pStyle w:val="FirstParagraph"/>
      </w:pPr>
      <w:r>
        <w:rPr>
          <w:bCs/>
          <w:b/>
        </w:rPr>
        <w:t xml:space="preserve">South Africa Cape Town</w:t>
      </w:r>
    </w:p>
    <w:p>
      <w:pPr>
        <w:pStyle w:val="BodyText"/>
      </w:pPr>
      <w:r>
        <w:t xml:space="preserve">In automotive manufacturing, Industrial Engineers utilize Six Sigma methodologies to reduce defect rates. Given that many South African manufacturers export to European markets adhering to strict ISO standards, precision is non-negotiable. The Industrial Engineer ensures that quality control checkpoints are integrated seamlessly into the production line without creating bottlenecks.</w:t>
      </w:r>
    </w:p>
    <w:p>
      <w:pPr>
        <w:pStyle w:val="BodyText"/>
      </w:pPr>
      <w:r>
        <w:t xml:space="preserve">In the agro-processing sector, waste reduction is critical. Industrial Engineers design systems to utilize by-products (such as grape skins from wineries) for secondary revenue streams, such as compost or biofuels. This circular economy approach aligns with global sustainability trends and enhances profitability for businesses in South Africa Cape Town.</w:t>
      </w:r>
    </w:p>
    <w:bookmarkEnd w:id="27"/>
    <w:bookmarkStart w:id="28" w:name="slide-7-technology-and-industry-4.0"/>
    <w:p>
      <w:pPr>
        <w:pStyle w:val="Heading3"/>
      </w:pPr>
      <w:r>
        <w:t xml:space="preserve">Slide 7: Technology and Industry 4.0</w:t>
      </w:r>
    </w:p>
    <w:p>
      <w:pPr>
        <w:pStyle w:val="FirstParagraph"/>
      </w:pPr>
      <w:r>
        <w:t xml:space="preserve">The digital transformation of industry, known as Industry 4.0, is gaining traction in South Africa Cape Town’s tech-forward business parks. Industrial Engineers are the architects of this digital integration.</w:t>
      </w:r>
    </w:p>
    <w:p>
      <w:pPr>
        <w:numPr>
          <w:ilvl w:val="0"/>
          <w:numId w:val="1004"/>
        </w:numPr>
        <w:pStyle w:val="Compact"/>
      </w:pPr>
      <w:r>
        <w:rPr>
          <w:bCs/>
          <w:b/>
        </w:rPr>
        <w:t xml:space="preserve">Data Analytics:</w:t>
      </w:r>
      <w:r>
        <w:t xml:space="preserve">, Using IoT sensors to collect real-time data on machine performance.Predictive Maintenance</w:t>
      </w:r>
    </w:p>
    <w:p>
      <w:pPr>
        <w:numPr>
          <w:ilvl w:val="0"/>
          <w:numId w:val="1004"/>
        </w:numPr>
        <w:pStyle w:val="Compact"/>
      </w:pPr>
      <w:r>
        <w:t xml:space="preserve">Digital Twins:</w:t>
      </w:r>
    </w:p>
    <w:p>
      <w:pPr>
        <w:pStyle w:val="FirstParagraph"/>
      </w:pPr>
      <w:r>
        <w:t xml:space="preserve">The Industrial Engineer ensures that technology serves the process, not vice versa. They prevent "technology for technology's sake" by ensuring every digital investment delivers a measurable return on efficiency or quality improvements.</w:t>
      </w:r>
    </w:p>
    <w:bookmarkEnd w:id="28"/>
    <w:bookmarkStart w:id="29" w:name="X1537c509af935be7193e29c74c4fb42b28a20ea"/>
    <w:p>
      <w:pPr>
        <w:pStyle w:val="Heading3"/>
      </w:pPr>
      <w:r>
        <w:t xml:space="preserve">Slide 8: Human Capital and Skills Development</w:t>
      </w:r>
    </w:p>
    <w:p>
      <w:pPr>
        <w:pStyle w:val="FirstParagraph"/>
      </w:pPr>
      <w:r>
        <w:t xml:space="preserve">The success of any Industrial Engineer in South Africa Cape Town depends heavily on the workforce. There is a significant skills gap in technical vocational education.</w:t>
      </w:r>
    </w:p>
    <w:p>
      <w:pPr>
        <w:pStyle w:val="BodyText"/>
      </w:pPr>
      <w:r>
        <w:rPr>
          <w:bCs/>
          <w:b/>
        </w:rPr>
        <w:t xml:space="preserve">The Role:</w:t>
      </w:r>
    </w:p>
    <w:p>
      <w:pPr>
        <w:numPr>
          <w:ilvl w:val="0"/>
          <w:numId w:val="1005"/>
        </w:numPr>
        <w:pStyle w:val="Compact"/>
      </w:pPr>
      <w:r>
        <w:t xml:space="preserve">Simplification of Processes:Upskilling ProgramsSafety Culture</w:t>
      </w:r>
    </w:p>
    <w:p>
      <w:pPr>
        <w:pStyle w:val="FirstParagraph"/>
      </w:pPr>
      <w:r>
        <w:t xml:space="preserve">By focusing on human-centered design, Industrial Engineers help create a workforce that is engaged, safe, and productive. This aligns with the national goals of economic inclusion and skills development found within the framework of Broad-Based Black Economic Empowerment (B-BBEE).</w:t>
      </w:r>
    </w:p>
    <w:bookmarkEnd w:id="29"/>
    <w:bookmarkStart w:id="30" w:name="X300bf385a8f57f660963370a33902db7c15f381"/>
    <w:p>
      <w:pPr>
        <w:pStyle w:val="Heading3"/>
      </w:pPr>
      <w:r>
        <w:t xml:space="preserve">Slide 9: Case Study – Logistics Optimization in the Western Cape</w:t>
      </w:r>
    </w:p>
    <w:p>
      <w:pPr>
        <w:pStyle w:val="FirstParagraph"/>
      </w:pPr>
      <w:r>
        <w:t xml:space="preserve">To illustrate these concepts, let us consider a hypothetical but realistic case study of a distribution company based in South Africa Cape Town.</w:t>
      </w:r>
    </w:p>
    <w:p>
      <w:pPr>
        <w:pStyle w:val="BodyText"/>
      </w:pPr>
      <w:r>
        <w:rPr>
          <w:bCs/>
          <w:b/>
        </w:rPr>
        <w:t xml:space="preserve">The Problem:</w:t>
      </w:r>
      <w:r>
        <w:t xml:space="preserve">, High fuel costs, frequent load-shedding disruptions affecting warehouse lighting and sorting automation, and high employee turnover due to stressful working conditions.</w:t>
      </w:r>
    </w:p>
    <w:p>
      <w:pPr>
        <w:pStyle w:val="BodyText"/>
      </w:pPr>
      <w:r>
        <w:t xml:space="preserve">The InterventionIndustrial Engineer</w:t>
      </w:r>
    </w:p>
    <w:p>
      <w:pPr>
        <w:numPr>
          <w:ilvl w:val="0"/>
          <w:numId w:val="1006"/>
        </w:numPr>
        <w:pStyle w:val="Compact"/>
      </w:pPr>
      <w:r>
        <w:t xml:space="preserve">Implemented a shift-scheduling algorithm that matched peak labor availability with solar energy generation peaks, reducing diesel generator usage by 40%.</w:t>
      </w:r>
    </w:p>
    <w:p>
      <w:pPr>
        <w:pStyle w:val="FirstParagraph"/>
      </w:pPr>
      <w:r>
        <w:rPr>
          <w:bCs/>
          <w:b/>
        </w:rPr>
        <w:t xml:space="preserve">The Result:</w:t>
      </w:r>
      <w:r>
        <w:t xml:space="preserve">, A 15% reduction in overall operational costs and a 90% increase in on-time delivery performance within six months.</w:t>
      </w:r>
    </w:p>
    <w:bookmarkEnd w:id="30"/>
    <w:bookmarkStart w:id="31" w:name="slide-10-conclusion-and-future-outlook"/>
    <w:p>
      <w:pPr>
        <w:pStyle w:val="Heading3"/>
      </w:pPr>
      <w:r>
        <w:t xml:space="preserve">Slide 10: Conclusion and Future Outlook</w:t>
      </w:r>
    </w:p>
    <w:p>
      <w:pPr>
        <w:pStyle w:val="FirstParagraph"/>
      </w:pPr>
      <w:r>
        <w:t xml:space="preserve">In conclusion, the Industrial Engineer is an indispensable asset to the economic development of South Africa Cape Town. As we look to the future, the demand for these skills will only grow.</w:t>
      </w:r>
    </w:p>
    <w:p>
      <w:pPr>
        <w:numPr>
          <w:ilvl w:val="0"/>
          <w:numId w:val="1007"/>
        </w:numPr>
        <w:pStyle w:val="Compact"/>
      </w:pPr>
      <w:r>
        <w:rPr>
          <w:bCs/>
          <w:b/>
        </w:rPr>
        <w:t xml:space="preserve">Sustainability:</w:t>
      </w:r>
      <w:r>
        <w:t xml:space="preserve">, The push for net-zero emissions will require IE-driven strategies in energy and waste management.</w:t>
      </w:r>
    </w:p>
    <w:p>
      <w:pPr>
        <w:pStyle w:val="FirstParagraph"/>
      </w:pPr>
      <w:r>
        <w:t xml:space="preserve">We urge stakeholders—government bodies, educational institutions, and private sector leaders—to invest in the Industrial Engineer profession. By doing so, we empower our cities and industries to operate with maximum efficiency, fairness, and sustainability. The future of industry in South Africa Cape Town is bright for those who embrace the principles of industrial engineering.</w:t>
      </w:r>
    </w:p>
    <w:p>
      <w:pPr>
        <w:pStyle w:val="BodyText"/>
      </w:pPr>
      <w:r>
        <w:rPr>
          <w:bCs/>
          <w:b/>
        </w:rPr>
        <w:t xml:space="preserve">Thank You.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South Africa Cape Town</dc:title>
  <dc:creator/>
  <dc:language>en</dc:language>
  <cp:keywords/>
  <dcterms:created xsi:type="dcterms:W3CDTF">2026-07-30T10:06:15Z</dcterms:created>
  <dcterms:modified xsi:type="dcterms:W3CDTF">2026-07-30T10:06:15Z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