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Spain</w:t>
      </w:r>
      <w:r>
        <w:t xml:space="preserve"> </w:t>
      </w:r>
      <w:r>
        <w:t xml:space="preserve">Madrid</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Optimizing Systems, Driving Innovation: The Strategic Impact of the Industrial Engineer in Spain Madrid</w:t>
      </w:r>
    </w:p>
    <w:p>
      <w:pPr>
        <w:pStyle w:val="BodyText"/>
      </w:pPr>
      <w:r>
        <w:rPr>
          <w:bCs/>
          <w:b/>
        </w:rPr>
        <w:t xml:space="preserve">Date:</w:t>
      </w:r>
      <w:r>
        <w:t xml:space="preserve"> </w:t>
      </w:r>
      <w:r>
        <w:t xml:space="preserve">October 2023</w:t>
      </w:r>
    </w:p>
    <w:p>
      <w:pPr>
        <w:pStyle w:val="BodyText"/>
      </w:pPr>
      <w:r>
        <w:t xml:space="preserve">Presentation Context: Professional Seminar for Academic and Industry Stakeholders in Spain Madrid</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The primary objective of this session is to explore the multifaceted role, historical significance, and future trajectory of the Industrial Engineer within a specific geographic and economic context: Spain Madrid. As we navigate through these slides, it is crucial to understand that Industrial Engineering in Spain Madrid is not merely a technical discipline but a strategic asset for regional competitiveness. This presentation will dissect how industrial engineers bridge the gap between technology, business management, and human resources to create efficient systems.</w:t>
      </w:r>
    </w:p>
    <w:p>
      <w:pPr>
        <w:pStyle w:val="BodyText"/>
      </w:pPr>
      <w:r>
        <w:t xml:space="preserve">We will examine the unique characteristics of the industrial engineering profession as recognized in Spain Madrid. Unlike some other jurisdictions where engineering roles are strictly divided into mechanical or electrical categories, the Spanish model often integrates these disciplines with economics and logistics. This holistic approach is particularly vital in a metropolitan hub like Spain Madrid, which serves as a critical node for European logistics, manufacturing innovation, and digital transformation.</w:t>
      </w:r>
    </w:p>
    <w:bookmarkEnd w:id="21"/>
    <w:bookmarkStart w:id="22" w:name="X9133878a3d93dc93407a1fcab7aad4227873698"/>
    <w:p>
      <w:pPr>
        <w:pStyle w:val="Heading2"/>
      </w:pPr>
      <w:r>
        <w:t xml:space="preserve">Slide 2: The Evolution of Industrial Engineering in Spain Madrid</w:t>
      </w:r>
    </w:p>
    <w:p>
      <w:pPr>
        <w:pStyle w:val="FirstParagraph"/>
      </w:pPr>
      <w:r>
        <w:t xml:space="preserve">To appreciate the current standing of the Industrial Engineer in Spain Madrid, one must look back at the historical evolution of engineering education and practice. The roots of industrial engineering in Spain are deeply tied to the nation's industrialization process during the late 19th and early 20th centuries. However, it was with Spain's integration into European markets that the demand for sophisticated process optimization grew significantly.</w:t>
      </w:r>
    </w:p>
    <w:p>
      <w:pPr>
        <w:pStyle w:val="BodyText"/>
      </w:pPr>
      <w:r>
        <w:t xml:space="preserve">In Spain Madrid, this evolution accelerated post-1986 when Spain joined the European Economic Community. The city transformed from a regional administrative center into a major logistical and corporate headquarters hub. Industrial Engineers in Spain Madrid began to play pivotal roles in modernizing transport networks, optimizing supply chains for multinational corporations establishing their European headquarters in the capital, and managing complex urban infrastructure projects. This historical backdrop sets the stage for understanding why industrial engineers are currently viewed as essential architects of efficiency.</w:t>
      </w:r>
    </w:p>
    <w:bookmarkEnd w:id="22"/>
    <w:bookmarkStart w:id="23" w:name="X121f16afd71cbac4e2a5df4bee905a889297b51"/>
    <w:p>
      <w:pPr>
        <w:pStyle w:val="Heading2"/>
      </w:pPr>
      <w:r>
        <w:t xml:space="preserve">Slide 3: Core Competencies of an Industrial Engineer in Spain Madrid</w:t>
      </w:r>
    </w:p>
    <w:p>
      <w:pPr>
        <w:pStyle w:val="FirstParagraph"/>
      </w:pPr>
      <w:r>
        <w:t xml:space="preserve">The professional profile of an Industrial Engineer in Spain Madrid is defined by a robust set of core competencies. These include process optimization, quality control, supply chain management, and financial analysis. In the context of Spain Madrid, these skills are applied to manage high-density urban logistics and complex manufacturing environments.</w:t>
      </w:r>
    </w:p>
    <w:p>
      <w:pPr>
        <w:numPr>
          <w:ilvl w:val="0"/>
          <w:numId w:val="1001"/>
        </w:numPr>
        <w:pStyle w:val="Compact"/>
      </w:pPr>
      <w:r>
        <w:rPr>
          <w:bCs/>
          <w:b/>
        </w:rPr>
        <w:t xml:space="preserve">Process Optimization:</w:t>
      </w:r>
      <w:r>
        <w:t xml:space="preserve"> </w:t>
      </w:r>
      <w:r>
        <w:t xml:space="preserve">Industrial Engineers in Spain Madrid utilize tools such as Lean Six Sigma to reduce waste in both service and manufacturing sectors. Given the competitive business landscape of Spain Madrid, the ability to streamline operations is a key differentiator for corporate success.</w:t>
      </w:r>
    </w:p>
    <w:p>
      <w:pPr>
        <w:numPr>
          <w:ilvl w:val="0"/>
          <w:numId w:val="1001"/>
        </w:numPr>
        <w:pStyle w:val="Compact"/>
      </w:pPr>
      <w:r>
        <w:rPr>
          <w:bCs/>
          <w:b/>
        </w:rPr>
        <w:t xml:space="preserve">Digital Transformation:</w:t>
      </w:r>
      <w:r>
        <w:t xml:space="preserve"> </w:t>
      </w:r>
      <w:r>
        <w:t xml:space="preserve">Modern Industrial Engineers are expected to possess strong digital literacy. In Spain Madrid, this involves implementing Industry 4.0 technologies, including IoT (Internet of Things) sensors and AI-driven analytics, to predict maintenance needs and optimize production flows.</w:t>
      </w:r>
    </w:p>
    <w:p>
      <w:pPr>
        <w:numPr>
          <w:ilvl w:val="0"/>
          <w:numId w:val="1001"/>
        </w:numPr>
        <w:pStyle w:val="Compact"/>
      </w:pPr>
      <w:r>
        <w:rPr>
          <w:bCs/>
          <w:b/>
        </w:rPr>
        <w:t xml:space="preserve">Sustainability Management:</w:t>
      </w:r>
      <w:r>
        <w:t xml:space="preserve"> </w:t>
      </w:r>
      <w:r>
        <w:t xml:space="preserve">With the European Union's strict environmental regulations, Industrial Engineers in Spain Madrid are increasingly tasked with designing sustainable processes. This includes energy efficiency audits for buildings in Madrid’s business districts and reducing carbon footprints in local manufacturing plants.</w:t>
      </w:r>
    </w:p>
    <w:bookmarkEnd w:id="23"/>
    <w:bookmarkStart w:id="24" w:name="X175ebfee9f55178d8bf0b02e6a7ebaeb735129f"/>
    <w:p>
      <w:pPr>
        <w:pStyle w:val="Heading2"/>
      </w:pPr>
      <w:r>
        <w:t xml:space="preserve">Slide 4: Economic Significance in the Region</w:t>
      </w:r>
    </w:p>
    <w:p>
      <w:pPr>
        <w:pStyle w:val="FirstParagraph"/>
      </w:pPr>
      <w:r>
        <w:t xml:space="preserve">Sector analysis reveals that the Industrial Engineer plays a critical role in several key sectors dominating the economy of Spain Madrid. The logistics and transportation sector is paramount, given that Spain is often referred to as the "gateway to Europe." Industrial Engineers optimize port operations at nearby Valencia and Barcelona but also manage last-mile delivery networks within Spain Madrid itself, which faces unique urban congestion challenges.</w:t>
      </w:r>
    </w:p>
    <w:p>
      <w:pPr>
        <w:pStyle w:val="BodyText"/>
      </w:pPr>
      <w:r>
        <w:t xml:space="preserve">Furthermore, the manufacturing sector in Spain Madrid has shifted towards high-value production. Aerospace, automotive components, and pharmaceuticals are major industries here. In these fields, Industrial Engineers ensure that production lines meet stringent quality standards while maintaining cost efficiency. The presence of large multinational corporations in the Cuatro Torres Business Area highlights the demand for engineers who can manage global supply chains from a central hub in Spain Madrid.</w:t>
      </w:r>
    </w:p>
    <w:bookmarkEnd w:id="24"/>
    <w:bookmarkStart w:id="25" w:name="X5f05ab16614184e388aa44351005b590c8dd53d"/>
    <w:p>
      <w:pPr>
        <w:pStyle w:val="Heading2"/>
      </w:pPr>
      <w:r>
        <w:t xml:space="preserve">Slide 5: Educational Requirements and Professional Certification</w:t>
      </w:r>
    </w:p>
    <w:p>
      <w:pPr>
        <w:pStyle w:val="FirstParagraph"/>
      </w:pPr>
      <w:r>
        <w:t xml:space="preserve">Becoming an Industrial Engineer in Spain Madrid requires rigorous academic training. The standard pathway involves obtaining a degree in "Ingeniería Industrial" from one of the reputable universities located in Spain Madrid, such as the Universidad Politécnica de Madrid (UPM). This four-year program covers mechanics, electronics, thermodynamics, economics, and management.</w:t>
      </w:r>
    </w:p>
    <w:p>
      <w:pPr>
        <w:pStyle w:val="BodyText"/>
      </w:pPr>
      <w:r>
        <w:t xml:space="preserve">However, academic qualification is only the first step. To practice independently and sign off on certain technical projects in Spain Madrid, professionals must often be registered with the corresponding Professional Association of Industrial Engineers. This regulatory framework ensures that all Industrial Engineers in Spain Madrid adhere to high ethical and technical standards, protecting public interest and professional integrity.</w:t>
      </w:r>
    </w:p>
    <w:bookmarkEnd w:id="25"/>
    <w:bookmarkStart w:id="26" w:name="X89362cf807ccb83404ddab4830f9ad4f5fcd435"/>
    <w:p>
      <w:pPr>
        <w:pStyle w:val="Heading2"/>
      </w:pPr>
      <w:r>
        <w:t xml:space="preserve">Slide 6: Contemporary Challenges Facing the Profession</w:t>
      </w:r>
    </w:p>
    <w:p>
      <w:pPr>
        <w:pStyle w:val="FirstParagraph"/>
      </w:pPr>
      <w:r>
        <w:t xml:space="preserve">The role of the Industrial Engineer in Spain Madrid is not without its challenges. One significant challenge is the rapid pace of technological change. Engineers must continuously upskill to keep pace with automation and digital tools. There is also a persistent challenge regarding work-life balance and high-pressure environments, particularly in start-up ecosystems within Spain Madrid.</w:t>
      </w:r>
    </w:p>
    <w:p>
      <w:pPr>
        <w:pStyle w:val="BodyText"/>
      </w:pPr>
      <w:r>
        <w:t xml:space="preserve">Additionally, economic volatility can impact hiring trends for Industrial Engineers in Spain Madrid. During periods of downturn, companies may seek to retain existing engineers to cut costs through efficiency measures rather than expanding teams. Therefore, adaptability and versatility are crucial traits for industrial engineers operating in this dynamic region.</w:t>
      </w:r>
    </w:p>
    <w:bookmarkEnd w:id="26"/>
    <w:bookmarkStart w:id="27" w:name="slide-7-future-trends-and-opportunities"/>
    <w:p>
      <w:pPr>
        <w:pStyle w:val="Heading2"/>
      </w:pPr>
      <w:r>
        <w:t xml:space="preserve">Slide 7: Future Trends and Opportunities</w:t>
      </w:r>
    </w:p>
    <w:p>
      <w:pPr>
        <w:pStyle w:val="FirstParagraph"/>
      </w:pPr>
      <w:r>
        <w:t xml:space="preserve">Looking ahead, the outlook for Industrial Engineers in Spain Madrid is positive. The ongoing digital transformation of the Spanish economy creates a high demand for engineers who can bridge the gap between legacy systems and modern software solutions. There is a growing emphasis on data-driven decision-making, where industrial engineers analyze large datasets to improve strategic planning.</w:t>
      </w:r>
    </w:p>
    <w:p>
      <w:pPr>
        <w:pStyle w:val="BodyText"/>
      </w:pPr>
      <w:r>
        <w:t xml:space="preserve">Moreover, as Spain Madrid continues to invest in green energy and smart city initiatives, Industrial Engineers will be at the forefront of designing sustainable urban environments. Opportunities exist in renewable energy project management, smart traffic system optimization, and circular economy implementation. The integration of soft skills with technical expertise will become even more critical as engineers lead cross-functional teams in increasingly globalized contexts.</w:t>
      </w:r>
    </w:p>
    <w:bookmarkEnd w:id="27"/>
    <w:bookmarkStart w:id="28" w:name="X7e1f60bca471fd83dd53354e4511f8a0e5299de"/>
    <w:p>
      <w:pPr>
        <w:pStyle w:val="Heading2"/>
      </w:pPr>
      <w:r>
        <w:t xml:space="preserve">Slide 8: Conclusion and Strategic Takeaways</w:t>
      </w:r>
    </w:p>
    <w:p>
      <w:pPr>
        <w:pStyle w:val="FirstParagraph"/>
      </w:pPr>
      <w:r>
        <w:t xml:space="preserve">In conclusion, this seminar presentation slides document has highlighted the indispensable role of the Industrial Engineer in Spain Madrid. From optimizing complex logistics networks to driving digital innovation in manufacturing, these professionals are central to the economic vitality of the region. The combination of rigorous academic training, practical application in a dynamic market like Spain Madrid, and a commitment to sustainability defines their value proposition.</w:t>
      </w:r>
    </w:p>
    <w:p>
      <w:pPr>
        <w:pStyle w:val="BodyText"/>
      </w:pPr>
      <w:r>
        <w:t xml:space="preserve">For students and professionals considering this path, it is essential to embrace both technical proficiency and strategic thinking. The future belongs to Industrial Engineers who can navigate the complexities of global supply chains while contributing to the sustainable development of Spain Madrid. By fostering innovation and efficiency, they ensure that Spain Madrid remains a competitive leader in the European industrial landscape.</w:t>
      </w:r>
    </w:p>
    <w:bookmarkEnd w:id="28"/>
    <w:bookmarkStart w:id="29" w:name="slide-9-questions-and-discussion"/>
    <w:p>
      <w:pPr>
        <w:pStyle w:val="Heading2"/>
      </w:pPr>
      <w:r>
        <w:t xml:space="preserve">Slide 9: Questions and Discussion</w:t>
      </w:r>
    </w:p>
    <w:p>
      <w:pPr>
        <w:pStyle w:val="FirstParagraph"/>
      </w:pPr>
      <w:r>
        <w:t xml:space="preserve">We now open the floor for questions regarding the role of Industrial Engineers in Spain Madrid. Please feel free to inquire about educational pathways, job market trends, or specific case studies involving industrial engineering projects in the region.</w:t>
      </w:r>
    </w:p>
    <w:p>
      <w:pPr>
        <w:pStyle w:val="BodyText"/>
      </w:pPr>
      <w:r>
        <w:rPr>
          <w:iCs/>
          <w:i/>
        </w:rPr>
        <w:t xml:space="preserve">Thank you for your attention and participation in this seminar presentation slides session.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Industrial Engineer in Spain Madrid</dc:title>
  <dc:creator/>
  <dc:language>en</dc:language>
  <cp:keywords/>
  <dcterms:created xsi:type="dcterms:W3CDTF">2026-07-29T04:49:17Z</dcterms:created>
  <dcterms:modified xsi:type="dcterms:W3CDTF">2026-07-29T04:49:17Z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