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Strategic Role of the Industrial Engineer in Turkey Istanbul’s Economic Landscape</w:t>
      </w:r>
    </w:p>
    <w:p>
      <w:pPr>
        <w:pStyle w:val="BodyText"/>
      </w:pPr>
      <w:r>
        <w:rPr>
          <w:bCs/>
          <w:b/>
        </w:rPr>
        <w:t xml:space="preserve">Presentation by:</w:t>
      </w:r>
      <w:r>
        <w:t xml:space="preserve"> </w:t>
      </w:r>
      <w:r>
        <w:t xml:space="preserve">[Your Name/Organization]</w:t>
      </w:r>
    </w:p>
    <w:p>
      <w:pPr>
        <w:pStyle w:val="BodyText"/>
      </w:pPr>
      <w:r>
        <w:rPr>
          <w:bCs/>
          <w:b/>
        </w:rPr>
        <w:t xml:space="preserve">Date:</w:t>
      </w:r>
      <w:r>
        <w:t xml:space="preserve"> </w:t>
      </w:r>
      <w:r>
        <w:t xml:space="preserve">October 2023</w:t>
      </w:r>
    </w:p>
    <w:p>
      <w:r>
        <w:pict>
          <v:rect style="width:0;height:1.5pt" o:hralign="center" o:hrstd="t" o:hr="t"/>
        </w:pic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dedicated to the evolving field of Industrial Engineering within one of the most dynamic metropolitan areas in the world. This document serves as a detailed guide for understanding how</w:t>
      </w:r>
      <w:r>
        <w:t xml:space="preserve"> </w:t>
      </w:r>
      <w:r>
        <w:t xml:space="preserve">Industrial Engineer</w:t>
      </w:r>
      <w:r>
        <w:t xml:space="preserve"> </w:t>
      </w:r>
      <w:r>
        <w:t xml:space="preserve">professionals contribute to efficiency, sustainability, and innovation.</w:t>
      </w:r>
    </w:p>
    <w:p>
      <w:pPr>
        <w:pStyle w:val="BodyText"/>
      </w:pPr>
      <w:r>
        <w:t xml:space="preserve">We are focusing specifically on</w:t>
      </w:r>
      <w:r>
        <w:t xml:space="preserve"> </w:t>
      </w:r>
      <w:r>
        <w:t xml:space="preserve">Turkey Istanbul</w:t>
      </w:r>
      <w:r>
        <w:t xml:space="preserve">, a city that stands uniquely at the crossroads of Europe and Asia. This geographic duality is not just a historical curiosity but a fundamental economic driver that shapes the operational strategies of businesses operating here. The complexity of managing supply chains, logistics, and manufacturing processes in this megacity requires specialized expertise.</w:t>
      </w:r>
    </w:p>
    <w:p>
      <w:pPr>
        <w:pStyle w:val="BodyText"/>
      </w:pPr>
      <w:r>
        <w:t xml:space="preserve">The objective of these seminar presentation slides is to outline the critical functions, challenges, and opportunities available to industrial engineers in this vibrant region. As we delve into the content, we will explore why the role of an industrial engineer is indispensable for modern enterprises in Turkey Istanbul.</w:t>
      </w:r>
    </w:p>
    <w:bookmarkEnd w:id="21"/>
    <w:bookmarkStart w:id="22" w:name="X60eef286155c6eaa75280dac0ed2ab4d216ae2a"/>
    <w:p>
      <w:pPr>
        <w:pStyle w:val="Heading2"/>
      </w:pPr>
      <w:r>
        <w:t xml:space="preserve">Slide 2: The Unique Geography of Turkey Istanbul</w:t>
      </w:r>
    </w:p>
    <w:p>
      <w:pPr>
        <w:pStyle w:val="FirstParagraph"/>
      </w:pPr>
      <w:r>
        <w:t xml:space="preserve">To understand the demand for industrial engineering skills, one must first appreciate the unique geographical and logistical context of</w:t>
      </w:r>
      <w:r>
        <w:t xml:space="preserve"> </w:t>
      </w:r>
      <w:r>
        <w:t xml:space="preserve">Turkey Istanbul</w:t>
      </w:r>
      <w:r>
        <w:t xml:space="preserve">. This city is a global hub for trade, finance, and culture. With millions of residents daily relying on complex transportation networks and supply chains, the margin for error in logistics is virtually non-existent.</w:t>
      </w:r>
    </w:p>
    <w:p>
      <w:pPr>
        <w:pStyle w:val="BodyText"/>
      </w:pPr>
      <w:r>
        <w:t xml:space="preserve">Istanbul serves as a critical node in global energy corridors and manufacturing distribution. For an</w:t>
      </w:r>
      <w:r>
        <w:t xml:space="preserve"> </w:t>
      </w:r>
      <w:r>
        <w:t xml:space="preserve">Industrial Engineer</w:t>
      </w:r>
      <w:r>
        <w:t xml:space="preserve">, this means dealing with high-volume throughput, diverse regulatory environments, and rapid market fluctuations. The city’s infrastructure projects, including new airports and bridges, present ongoing challenges for traffic management and urban planning—areas where industrial engineering principles are vital.</w:t>
      </w:r>
    </w:p>
    <w:p>
      <w:pPr>
        <w:pStyle w:val="BodyText"/>
      </w:pPr>
      <w:r>
        <w:t xml:space="preserve">The seminar will discuss how engineers in Turkey Istanbul utilize data analytics to manage these complexities. By optimizing routes, reducing bottlenecks, and streamlining operations across the Bosphorus strait’s两岸 connections, industrial engineers play a pivotal role in keeping the city moving efficiently.</w:t>
      </w:r>
    </w:p>
    <w:bookmarkEnd w:id="22"/>
    <w:bookmarkStart w:id="23" w:name="X25389a79aa7484df642e3e0b1ca2302a7b2add6"/>
    <w:p>
      <w:pPr>
        <w:pStyle w:val="Heading2"/>
      </w:pPr>
      <w:r>
        <w:t xml:space="preserve">Slide 3: Core Competencies of the Industrial Engineer</w:t>
      </w:r>
    </w:p>
    <w:p>
      <w:pPr>
        <w:pStyle w:val="FirstParagraph"/>
      </w:pPr>
      <w:r>
        <w:t xml:space="preserve">The modern</w:t>
      </w:r>
      <w:r>
        <w:t xml:space="preserve"> </w:t>
      </w:r>
      <w:r>
        <w:t xml:space="preserve">Industrial Engineer</w:t>
      </w:r>
      <w:r>
        <w:t xml:space="preserve"> </w:t>
      </w:r>
      <w:r>
        <w:t xml:space="preserve">is not merely a factory manager; they are system analysts, data scientists, and strategic planners. In the context of Turkey Istanbul’s competitive market, several core competencies are required:</w:t>
      </w:r>
    </w:p>
    <w:p>
      <w:pPr>
        <w:numPr>
          <w:ilvl w:val="0"/>
          <w:numId w:val="1001"/>
        </w:numPr>
        <w:pStyle w:val="Compact"/>
      </w:pPr>
      <w:r>
        <w:rPr>
          <w:bCs/>
          <w:b/>
        </w:rPr>
        <w:t xml:space="preserve">Six Sigma and Lean Management:</w:t>
      </w:r>
      <w:r>
        <w:t xml:space="preserve"> </w:t>
      </w:r>
      <w:r>
        <w:t xml:space="preserve">Implementing waste-reduction strategies in manufacturing plants located in Istanbul’s industrial zones such as Tuzla and Pendik.</w:t>
      </w:r>
    </w:p>
    <w:p>
      <w:pPr>
        <w:numPr>
          <w:ilvl w:val="0"/>
          <w:numId w:val="1001"/>
        </w:numPr>
        <w:pStyle w:val="Compact"/>
      </w:pPr>
      <w:r>
        <w:rPr>
          <w:bCs/>
          <w:b/>
        </w:rPr>
        <w:t xml:space="preserve">Data Analytics:</w:t>
      </w:r>
      <w:r>
        <w:t xml:space="preserve"> </w:t>
      </w:r>
      <w:r>
        <w:t xml:space="preserve">Utilizing big data to predict consumer behavior in the retail sectors of Nişantaşı or Kadıköy.</w:t>
      </w:r>
    </w:p>
    <w:p>
      <w:pPr>
        <w:numPr>
          <w:ilvl w:val="0"/>
          <w:numId w:val="1001"/>
        </w:numPr>
        <w:pStyle w:val="Compact"/>
      </w:pPr>
      <w:r>
        <w:rPr>
          <w:bCs/>
          <w:b/>
        </w:rPr>
        <w:t xml:space="preserve">Sustainability Practices:</w:t>
      </w:r>
      <w:r>
        <w:t xml:space="preserve"> </w:t>
      </w:r>
      <w:r>
        <w:t xml:space="preserve">Designing eco-friendly processes that align with both local environmental regulations and global standards, crucial for export-oriented companies in Turkey Istanbul.</w:t>
      </w:r>
    </w:p>
    <w:p>
      <w:pPr>
        <w:numPr>
          <w:ilvl w:val="0"/>
          <w:numId w:val="1001"/>
        </w:numPr>
        <w:pStyle w:val="Compact"/>
      </w:pPr>
      <w:r>
        <w:rPr>
          <w:bCs/>
          <w:b/>
        </w:rPr>
        <w:t xml:space="preserve">Supply Chain Optimization:</w:t>
      </w:r>
      <w:r>
        <w:t xml:space="preserve"> </w:t>
      </w:r>
      <w:r>
        <w:t xml:space="preserve">Managing the intricate flow of goods from the Middle East to Europe through Istanbul’s ports and logistics hubs.</w:t>
      </w:r>
    </w:p>
    <w:p>
      <w:pPr>
        <w:pStyle w:val="FirstParagraph"/>
      </w:pPr>
      <w:r>
        <w:t xml:space="preserve">This seminar presentation highlights that proficiency in these areas is not optional but essential for career advancement in Turkey Istanbul.</w:t>
      </w:r>
    </w:p>
    <w:bookmarkEnd w:id="23"/>
    <w:bookmarkStart w:id="24" w:name="slide-4-manufacturing-and-industry-4.0"/>
    <w:p>
      <w:pPr>
        <w:pStyle w:val="Heading2"/>
      </w:pPr>
      <w:r>
        <w:t xml:space="preserve">Slide 4: Manufacturing and Industry 4.0</w:t>
      </w:r>
    </w:p>
    <w:p>
      <w:pPr>
        <w:pStyle w:val="FirstParagraph"/>
      </w:pPr>
      <w:r>
        <w:t xml:space="preserve">Turkey has long been a manufacturing powerhouse, particularly in automotive, textiles, and white goods. In Turkey Istanbul, this tradition is evolving into Industry 4.0 through digitalization.</w:t>
      </w:r>
    </w:p>
    <w:p>
      <w:pPr>
        <w:pStyle w:val="BodyText"/>
      </w:pPr>
      <w:r>
        <w:t xml:space="preserve">An</w:t>
      </w:r>
      <w:r>
        <w:t xml:space="preserve"> </w:t>
      </w:r>
      <w:r>
        <w:t xml:space="preserve">Industrial Engineer</w:t>
      </w:r>
      <w:r>
        <w:t xml:space="preserve"> </w:t>
      </w:r>
      <w:r>
        <w:t xml:space="preserve">today must be adept at integrating IoT (Internet of Things) devices into production lines. For example, in the automotive sector around Istanbul, engineers are responsible for implementing smart factories where machines communicate with each other to predict maintenance needs before failures occur. This proactive approach minimizes downtime and increases overall equipment effectiveness (OEE).</w:t>
      </w:r>
    </w:p>
    <w:p>
      <w:pPr>
        <w:pStyle w:val="BodyText"/>
      </w:pPr>
      <w:r>
        <w:t xml:space="preserve">The seminar will provide case studies of companies in Turkey Istanbul that have successfully transitioned to digital manufacturing. These examples illustrate how industrial engineers bridge the gap between traditional mechanical processes and modern software integration, ensuring that local industries remain competitive on the global stage.</w:t>
      </w:r>
    </w:p>
    <w:bookmarkEnd w:id="24"/>
    <w:bookmarkStart w:id="25" w:name="X5e46a6e257fe3cd4deb68580157fbd8449e2cf8"/>
    <w:p>
      <w:pPr>
        <w:pStyle w:val="Heading2"/>
      </w:pPr>
      <w:r>
        <w:t xml:space="preserve">Slide 5: Logistics and Supply Chain Complexity</w:t>
      </w:r>
    </w:p>
    <w:p>
      <w:pPr>
        <w:pStyle w:val="FirstParagraph"/>
      </w:pPr>
      <w:r>
        <w:t xml:space="preserve">Istanbul is arguably one of the most logistically challenging cities in the world. Traffic congestion, geopolitical proximity to volatile regions, and high demand for last-mile delivery create a unique environment for supply chain management.</w:t>
      </w:r>
    </w:p>
    <w:p>
      <w:pPr>
        <w:pStyle w:val="BodyText"/>
      </w:pPr>
      <w:r>
        <w:t xml:space="preserve">Industrial Engineer</w:t>
      </w:r>
      <w:r>
        <w:t xml:space="preserve"> </w:t>
      </w:r>
      <w:r>
        <w:t xml:space="preserve">professionals in Turkey Istanbul are tasked with designing resilient supply chains that can withstand disruptions. This involves risk assessment, supplier diversification strategies, and the implementation of advanced warehouse management systems. With the rise of e-commerce in Turkey Istanbul, the role has expanded to include optimizing delivery routes and managing return logistics efficiently.</w:t>
      </w:r>
    </w:p>
    <w:p>
      <w:pPr>
        <w:pStyle w:val="BodyText"/>
      </w:pPr>
      <w:r>
        <w:t xml:space="preserve">We will explore how algorithms developed by industrial engineers help courier services navigate the narrow streets of historic neighborhoods while adhering to strict time windows. This balance of efficiency and customer satisfaction is a hallmark of successful engineering practice in this region.</w:t>
      </w:r>
    </w:p>
    <w:bookmarkEnd w:id="25"/>
    <w:bookmarkStart w:id="26" w:name="slide-6-healthcare-operations-management"/>
    <w:p>
      <w:pPr>
        <w:pStyle w:val="Heading2"/>
      </w:pPr>
      <w:r>
        <w:t xml:space="preserve">Slide 6: Healthcare Operations Management</w:t>
      </w:r>
    </w:p>
    <w:p>
      <w:pPr>
        <w:pStyle w:val="FirstParagraph"/>
      </w:pPr>
      <w:r>
        <w:t xml:space="preserve">Beyond manufacturing, the application of industrial engineering extends significantly to healthcare. Turkey Istanbul has seen a boom in medical tourism and private healthcare facilities. Here, the role of an industrial engineer is focused on patient flow optimization, resource allocation, and reducing wait times.</w:t>
      </w:r>
    </w:p>
    <w:p>
      <w:pPr>
        <w:pStyle w:val="BodyText"/>
      </w:pPr>
      <w:r>
        <w:t xml:space="preserve">In hospitals across Turkey Istanbul, engineers use simulation modeling to determine the optimal number of staff needed during peak hours or how to layout emergency rooms for maximum efficiency. These improvements directly impact patient outcomes and hospital profitability. This segment of the seminar presentation underscores that industrial engineering is a versatile discipline applicable across all major sectors in Turkey Istanbul.</w:t>
      </w:r>
    </w:p>
    <w:bookmarkEnd w:id="26"/>
    <w:bookmarkStart w:id="27" w:name="Xcb6e24fe4d63664f70478ace47da749e631976e"/>
    <w:p>
      <w:pPr>
        <w:pStyle w:val="Heading2"/>
      </w:pPr>
      <w:r>
        <w:t xml:space="preserve">Slide 7: Education and Professional Development</w:t>
      </w:r>
    </w:p>
    <w:p>
      <w:pPr>
        <w:pStyle w:val="FirstParagraph"/>
      </w:pPr>
      <w:r>
        <w:t xml:space="preserve">The talent pool for industrial engineers in Turkey Istanbul is growing, supported by prestigious technical universities such as METU, ITU, and Boğaziçi University. However, the gap between academic theory and industry practice remains a challenge.</w:t>
      </w:r>
    </w:p>
    <w:p>
      <w:pPr>
        <w:pStyle w:val="BodyText"/>
      </w:pPr>
      <w:r>
        <w:t xml:space="preserve">This seminar aims to bridge that gap by discussing internships, mentorship programs, and continuous professional development. For aspiring</w:t>
      </w:r>
      <w:r>
        <w:t xml:space="preserve"> </w:t>
      </w:r>
      <w:r>
        <w:t xml:space="preserve">Industrial Engineer</w:t>
      </w:r>
      <w:r>
        <w:t xml:space="preserve"> </w:t>
      </w:r>
      <w:r>
        <w:t xml:space="preserve">professionals in Turkey Istanbul, gaining practical experience through certifications like PMP (Project Management Professional) or Certified Six Sigma Black Belt is highly recommended. The local industry values candidates who can demonstrate immediate applicability of their skills.</w:t>
      </w:r>
    </w:p>
    <w:bookmarkEnd w:id="27"/>
    <w:bookmarkStart w:id="28" w:name="slide-8-future-outlook-and-conclusion"/>
    <w:p>
      <w:pPr>
        <w:pStyle w:val="Heading2"/>
      </w:pPr>
      <w:r>
        <w:t xml:space="preserve">Slide 8: Future Outlook and Conclusion</w:t>
      </w:r>
    </w:p>
    <w:p>
      <w:pPr>
        <w:pStyle w:val="FirstParagraph"/>
      </w:pPr>
      <w:r>
        <w:t xml:space="preserve">In conclusion, the role of the industrial engineer in Turkey Istanbul is more critical than ever. As the city continues to grow as a global business hub, the need for efficient, sustainable, and innovative processes will only increase.</w:t>
      </w:r>
    </w:p>
    <w:p>
      <w:pPr>
        <w:pStyle w:val="BodyText"/>
      </w:pPr>
      <w:r>
        <w:t xml:space="preserve">We have reviewed how industrial engineers contribute to manufacturing digitalization, logistics resilience, healthcare efficiency, and urban planning. The unique position of Turkey Istanbul offers a rich playground for applying engineering principles to real-world problems.</w:t>
      </w:r>
    </w:p>
    <w:p>
      <w:pPr>
        <w:pStyle w:val="BodyText"/>
      </w:pPr>
      <w:r>
        <w:t xml:space="preserve">We encourage all attendees to view the opportunities in this sector not just as jobs, but as chances to shape the future infrastructure and economy of Turkey Istanbul. Thank you for your attention, and we welcome your questions regarding the career paths of an Industrial Engineer in this dynamic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Turkey Istanbul</dc:title>
  <dc:creator/>
  <dc:language>en</dc:language>
  <cp:keywords/>
  <dcterms:created xsi:type="dcterms:W3CDTF">2026-07-29T04:09:11Z</dcterms:created>
  <dcterms:modified xsi:type="dcterms:W3CDTF">2026-07-29T04:09:11Z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