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Optimizing Complexity: The Role of the Industrial Engineer in the Modern Era</w:t>
      </w:r>
    </w:p>
    <w:p>
      <w:pPr>
        <w:pStyle w:val="BodyText"/>
      </w:pPr>
      <w:r>
        <w:rPr>
          <w:bCs/>
          <w:b/>
        </w:rPr>
        <w:t xml:space="preserve">Focal Point:</w:t>
      </w:r>
      <w:r>
        <w:t xml:space="preserve"> </w:t>
      </w:r>
      <w:r>
        <w:t xml:space="preserve">United States New York City Economic Landscape</w:t>
      </w:r>
    </w:p>
    <w:bookmarkEnd w:id="20"/>
    <w:bookmarkStart w:id="21" w:name="slide-1-introduction-and-agenda"/>
    <w:p>
      <w:pPr>
        <w:pStyle w:val="Heading2"/>
      </w:pPr>
      <w:r>
        <w:t xml:space="preserve">Slide 1: Introduction and Agenda</w:t>
      </w:r>
    </w:p>
    <w:p>
      <w:pPr>
        <w:pStyle w:val="FirstParagraph"/>
      </w:pPr>
      <w:r>
        <w:rPr>
          <w:bCs/>
          <w:b/>
        </w:rPr>
        <w:t xml:space="preserve">Welcome and Context:</w:t>
      </w:r>
      <w:r>
        <w:br/>
      </w:r>
      <w:r>
        <w:t xml:space="preserve">Greetings to all colleagues, students, and industry leaders present today. We are gathered here to dissect the intricate role of the Industrial Engineer within one of the most dynamic economic zones in the world.</w:t>
      </w:r>
    </w:p>
    <w:p>
      <w:pPr>
        <w:pStyle w:val="BodyText"/>
      </w:pPr>
      <w:r>
        <w:rPr>
          <w:bCs/>
          <w:b/>
        </w:rPr>
        <w:t xml:space="preserve">The Scope of Today’s Seminar:</w:t>
      </w:r>
    </w:p>
    <w:p>
      <w:pPr>
        <w:numPr>
          <w:ilvl w:val="0"/>
          <w:numId w:val="1001"/>
        </w:numPr>
        <w:pStyle w:val="Compact"/>
      </w:pPr>
      <w:r>
        <w:t xml:space="preserve">Defining core competencies in modern Industrial Engineering.</w:t>
      </w:r>
    </w:p>
    <w:p>
      <w:pPr>
        <w:numPr>
          <w:ilvl w:val="0"/>
          <w:numId w:val="1001"/>
        </w:numPr>
        <w:pStyle w:val="Compact"/>
      </w:pPr>
      <w:r>
        <w:t xml:space="preserve">Analyzing the unique operational constraints and opportunities within United States New York City.</w:t>
      </w:r>
    </w:p>
    <w:p>
      <w:pPr>
        <w:numPr>
          <w:ilvl w:val="0"/>
          <w:numId w:val="1001"/>
        </w:numPr>
        <w:pStyle w:val="Compact"/>
      </w:pPr>
      <w:r>
        <w:t xml:space="preserve">Case studies: Logistics, Healthcare, and Finance sectors.</w:t>
      </w:r>
    </w:p>
    <w:p>
      <w:pPr>
        <w:numPr>
          <w:ilvl w:val="0"/>
          <w:numId w:val="1001"/>
        </w:numPr>
        <w:pStyle w:val="Compact"/>
      </w:pPr>
      <w:r>
        <w:t xml:space="preserve">The impact of digital transformation on engineering workflows in dense urban environments.</w:t>
      </w:r>
    </w:p>
    <w:p>
      <w:pPr>
        <w:pStyle w:val="FirstParagraph"/>
      </w:pPr>
      <w:r>
        <w:t xml:space="preserve">Note: Emphasize that this seminar is tailored specifically for the high-density, high-cost environment of United States New York City, where traditional engineering models often require significant adaptation.</w:t>
      </w:r>
    </w:p>
    <w:bookmarkEnd w:id="21"/>
    <w:bookmarkStart w:id="22" w:name="slide-2-defining-the-industrial-engineer"/>
    <w:p>
      <w:pPr>
        <w:pStyle w:val="Heading2"/>
      </w:pPr>
      <w:r>
        <w:t xml:space="preserve">Slide 2: Defining the Industrial Engineer</w:t>
      </w:r>
    </w:p>
    <w:p>
      <w:pPr>
        <w:pStyle w:val="FirstParagraph"/>
      </w:pPr>
      <w:r>
        <w:t xml:space="preserve">An Industrial Engineer is not merely a mechanic of systems; they are the architects of efficiency. In the context of our globalized economy, their primary mandate is to eliminate waste, reduce costs, and improve quality within complex systems.</w:t>
      </w:r>
    </w:p>
    <w:p>
      <w:pPr>
        <w:numPr>
          <w:ilvl w:val="0"/>
          <w:numId w:val="1002"/>
        </w:numPr>
        <w:pStyle w:val="Compact"/>
      </w:pPr>
      <w:r>
        <w:rPr>
          <w:bCs/>
          <w:b/>
        </w:rPr>
        <w:t xml:space="preserve">Core Objective:</w:t>
      </w:r>
      <w:r>
        <w:br/>
      </w:r>
      <w:r>
        <w:t xml:space="preserve">To integrate people, processes, information, equipment, energy materials and other resources into a cohesive system that works effectively.</w:t>
      </w:r>
    </w:p>
    <w:p>
      <w:pPr>
        <w:numPr>
          <w:ilvl w:val="0"/>
          <w:numId w:val="1002"/>
        </w:numPr>
        <w:pStyle w:val="Compact"/>
      </w:pPr>
      <w:r>
        <w:t xml:space="preserve">The Bridge Between Technical and Business:</w:t>
      </w:r>
      <w:r>
        <w:t xml:space="preserve"> </w:t>
      </w:r>
      <w:r>
        <w:t xml:space="preserve">Industrial Engineers serve as the vital link between technical engineering solutions and business strategic goals. They translate technical feasibility into economic viability.</w:t>
      </w:r>
    </w:p>
    <w:p>
      <w:pPr>
        <w:pStyle w:val="FirstParagraph"/>
      </w:pPr>
      <w:r>
        <w:t xml:space="preserve">Key Takeaway: Efficiency is not just about speed; it is about value creation under constraints. In United States New York City, space and time are the most valuable currencies, making efficiency paramount.</w:t>
      </w:r>
    </w:p>
    <w:bookmarkEnd w:id="22"/>
    <w:bookmarkStart w:id="23" w:name="Xfefb37ba897d6ac84d77e18f9643d76ec9e509c"/>
    <w:p>
      <w:pPr>
        <w:pStyle w:val="Heading2"/>
      </w:pPr>
      <w:r>
        <w:t xml:space="preserve">Slide 3: The United States New York City Context</w:t>
      </w:r>
    </w:p>
    <w:p>
      <w:pPr>
        <w:pStyle w:val="FirstParagraph"/>
      </w:pPr>
      <w:r>
        <w:t xml:space="preserve">The choice of United States New York City as our focal point is deliberate. It represents the apex of urban density, logistical complexity, and economic velocity.</w:t>
      </w:r>
    </w:p>
    <w:p>
      <w:pPr>
        <w:numPr>
          <w:ilvl w:val="0"/>
          <w:numId w:val="1003"/>
        </w:numPr>
        <w:pStyle w:val="Compact"/>
      </w:pPr>
      <w:r>
        <w:rPr>
          <w:bCs/>
          <w:b/>
        </w:rPr>
        <w:t xml:space="preserve">Density Challenges:</w:t>
      </w:r>
      <w:r>
        <w:br/>
      </w:r>
      <w:r>
        <w:t xml:space="preserve">United States New York City operates with limited physical space. Industrial Engineers here must maximize verticality and utilize micro-logistics solutions that are rarely required in suburban or rural settings.</w:t>
      </w:r>
    </w:p>
    <w:p>
      <w:pPr>
        <w:numPr>
          <w:ilvl w:val="0"/>
          <w:numId w:val="1003"/>
        </w:numPr>
        <w:pStyle w:val="Compact"/>
      </w:pPr>
      <w:r>
        <w:rPr>
          <w:bCs/>
          <w:b/>
        </w:rPr>
        <w:t xml:space="preserve">Cultural Diversity:</w:t>
      </w:r>
      <w:r>
        <w:br/>
      </w:r>
      <w:r>
        <w:t xml:space="preserve">The workforce in United States New York City is the most diverse globally. Engineering systems must account for varied labor practices, communication styles, and cultural nuances to ensure adoption and effectiveness.</w:t>
      </w:r>
    </w:p>
    <w:p>
      <w:pPr>
        <w:numPr>
          <w:ilvl w:val="0"/>
          <w:numId w:val="1003"/>
        </w:numPr>
        <w:pStyle w:val="Compact"/>
      </w:pPr>
      <w:r>
        <w:t xml:space="preserve">Economic Pressure:</w:t>
      </w:r>
      <w:r>
        <w:br/>
      </w:r>
      <w:r>
        <w:t xml:space="preserve">High real estate costs in Manhattan and Brooklyn necessitate extreme space optimization. An Industrial Engineer’s ability to shrink footprints without sacrificing output directly impacts the bottom line of NYC-based corporations.</w:t>
      </w:r>
    </w:p>
    <w:bookmarkEnd w:id="23"/>
    <w:bookmarkStart w:id="24" w:name="X83eff99d969c47b29f40c459bb12f0df292df03"/>
    <w:p>
      <w:pPr>
        <w:pStyle w:val="Heading2"/>
      </w:pPr>
      <w:r>
        <w:t xml:space="preserve">Slide 4: Logistics and Supply Chain in a Megacity</w:t>
      </w:r>
    </w:p>
    <w:p>
      <w:pPr>
        <w:pStyle w:val="FirstParagraph"/>
      </w:pPr>
      <w:r>
        <w:t xml:space="preserve">The backbone of United States New York City’s economy is its supply chain. From food distribution to e-commerce fulfillment, Industrial Engineers are critical.</w:t>
      </w:r>
    </w:p>
    <w:p>
      <w:pPr>
        <w:numPr>
          <w:ilvl w:val="0"/>
          <w:numId w:val="1004"/>
        </w:numPr>
        <w:pStyle w:val="Compact"/>
      </w:pPr>
      <w:r>
        <w:rPr>
          <w:bCs/>
          <w:b/>
        </w:rPr>
        <w:t xml:space="preserve">Last-Mile Delivery Optimization:</w:t>
      </w:r>
      <w:r>
        <w:br/>
      </w:r>
      <w:r>
        <w:t xml:space="preserve">In United States New York City, traffic congestion and narrow streets pose significant hurdles. Industrial Engineers utilize predictive analytics and route optimization software to navigate these challenges, often shifting models to use cargo bikes or pedestrian-friendly hubs.</w:t>
      </w:r>
    </w:p>
    <w:p>
      <w:pPr>
        <w:numPr>
          <w:ilvl w:val="0"/>
          <w:numId w:val="1004"/>
        </w:numPr>
        <w:pStyle w:val="Compact"/>
      </w:pPr>
      <w:r>
        <w:rPr>
          <w:bCs/>
          <w:b/>
        </w:rPr>
        <w:t xml:space="preserve">Warehouse Design:</w:t>
      </w:r>
      <w:r>
        <w:br/>
      </w:r>
      <w:r>
        <w:t xml:space="preserve">With limited square footage in the Bronx or Queens, warehouse layouts must be hyper-efficient. Vertical storage systems and automated guided vehicles (AGVs) are increasingly common in United States New York City facilities.</w:t>
      </w:r>
    </w:p>
    <w:p>
      <w:pPr>
        <w:numPr>
          <w:ilvl w:val="0"/>
          <w:numId w:val="1004"/>
        </w:numPr>
        <w:pStyle w:val="Compact"/>
      </w:pPr>
      <w:r>
        <w:t xml:space="preserve">Sustainability Constraints:</w:t>
      </w:r>
      <w:r>
        <w:br/>
      </w:r>
      <w:r>
        <w:t xml:space="preserve">New York’s Local Law 97 imposes strict carbon emission limits. Industrial Engineers play a key role in designing green logistics networks that comply with these regulations while maintaining profitability.</w:t>
      </w:r>
    </w:p>
    <w:bookmarkEnd w:id="24"/>
    <w:bookmarkStart w:id="25" w:name="X57fd2efa9828973d1f7aea4d227ce99c0ba0f9b"/>
    <w:p>
      <w:pPr>
        <w:pStyle w:val="Heading2"/>
      </w:pPr>
      <w:r>
        <w:t xml:space="preserve">Slide 5: Healthcare Engineering in New York</w:t>
      </w:r>
    </w:p>
    <w:p>
      <w:pPr>
        <w:pStyle w:val="FirstParagraph"/>
      </w:pPr>
      <w:r>
        <w:t xml:space="preserve">The healthcare sector in United States New York City, anchored by institutions like Mount Sinai and NYU Langone, presents a unique testing ground for Industrial Engineering principles.</w:t>
      </w:r>
    </w:p>
    <w:p>
      <w:pPr>
        <w:numPr>
          <w:ilvl w:val="0"/>
          <w:numId w:val="1005"/>
        </w:numPr>
        <w:pStyle w:val="Compact"/>
      </w:pPr>
      <w:r>
        <w:rPr>
          <w:bCs/>
          <w:b/>
        </w:rPr>
        <w:t xml:space="preserve">Patient Flow Management:</w:t>
      </w:r>
      <w:r>
        <w:br/>
      </w:r>
      <w:r>
        <w:t xml:space="preserve">Emergency rooms and outpatient clinics in United States New York City are chronically overcrowded. Industrial Engineers apply queuing theory to reduce wait times, optimize staff scheduling, and manage patient throughput efficiently.</w:t>
      </w:r>
    </w:p>
    <w:p>
      <w:pPr>
        <w:numPr>
          <w:ilvl w:val="0"/>
          <w:numId w:val="1005"/>
        </w:numPr>
        <w:pStyle w:val="Compact"/>
      </w:pPr>
      <w:r>
        <w:rPr>
          <w:bCs/>
          <w:b/>
        </w:rPr>
        <w:t xml:space="preserve">Surgical Suite Efficiency:</w:t>
      </w:r>
      <w:r>
        <w:br/>
      </w:r>
      <w:r>
        <w:t xml:space="preserve">Every minute of operating room time costs thousands of dollars. Engineers analyze turnover times between surgeries to ensure maximum utilization of expensive surgical resources.</w:t>
      </w:r>
    </w:p>
    <w:p>
      <w:pPr>
        <w:numPr>
          <w:ilvl w:val="0"/>
          <w:numId w:val="1005"/>
        </w:numPr>
        <w:pStyle w:val="Compact"/>
      </w:pPr>
      <w:r>
        <w:t xml:space="preserve">Clinical Pathway Design:</w:t>
      </w:r>
      <w:r>
        <w:br/>
      </w:r>
      <w:r>
        <w:t xml:space="preserve">Standardizing care pathways reduces variability and errors. In a diverse city like United States New York City, these pathways must also be culturally competent and accessible to patients with varying levels of health literacy.</w:t>
      </w:r>
    </w:p>
    <w:bookmarkEnd w:id="25"/>
    <w:bookmarkStart w:id="26" w:name="Xce5061690a11d99d7aa4469a53c5862e215e899"/>
    <w:p>
      <w:pPr>
        <w:pStyle w:val="Heading2"/>
      </w:pPr>
      <w:r>
        <w:t xml:space="preserve">Slide 6: Financial Services and Data Efficiency</w:t>
      </w:r>
    </w:p>
    <w:p>
      <w:pPr>
        <w:pStyle w:val="FirstParagraph"/>
      </w:pPr>
      <w:r>
        <w:t xml:space="preserve">New York City is the financial capital of the world. While finance may seem distinct from traditional industry, Industrial Engineering principles are vital in trading floors and back-office operations.</w:t>
      </w:r>
    </w:p>
    <w:p>
      <w:pPr>
        <w:numPr>
          <w:ilvl w:val="0"/>
          <w:numId w:val="1006"/>
        </w:numPr>
        <w:pStyle w:val="Compact"/>
      </w:pPr>
      <w:r>
        <w:rPr>
          <w:bCs/>
          <w:b/>
        </w:rPr>
        <w:t xml:space="preserve">Data Center Optimization:</w:t>
      </w:r>
      <w:r>
        <w:br/>
      </w:r>
      <w:r>
        <w:t xml:space="preserve">Financial firms rely on low-latency data processing. Industrial Engineers optimize cooling systems and power distribution in data centers to minimize energy consumption (PUE) while maximizing uptime.</w:t>
      </w:r>
    </w:p>
    <w:p>
      <w:pPr>
        <w:numPr>
          <w:ilvl w:val="0"/>
          <w:numId w:val="1006"/>
        </w:numPr>
        <w:pStyle w:val="Compact"/>
      </w:pPr>
      <w:r>
        <w:rPr>
          <w:bCs/>
          <w:b/>
        </w:rPr>
        <w:t xml:space="preserve">Bureaucracy Reduction:</w:t>
      </w:r>
      <w:r>
        <w:br/>
      </w:r>
      <w:r>
        <w:t xml:space="preserve">In investment banking, time is money. Process mining tools, a staple of modern Industrial Engineering, are used to identify bottlenecks in loan processing and compliance checks.</w:t>
      </w:r>
    </w:p>
    <w:p>
      <w:pPr>
        <w:numPr>
          <w:ilvl w:val="0"/>
          <w:numId w:val="1006"/>
        </w:numPr>
        <w:pStyle w:val="Compact"/>
      </w:pPr>
      <w:r>
        <w:t xml:space="preserve">Regulatory Compliance:</w:t>
      </w:r>
      <w:r>
        <w:br/>
      </w:r>
      <w:r>
        <w:t xml:space="preserve">Navigating the complex regulatory landscape of United States New York City requires robust internal controls. Engineers design systems that automate compliance reporting, reducing human error and operational risk.</w:t>
      </w:r>
    </w:p>
    <w:bookmarkEnd w:id="26"/>
    <w:bookmarkStart w:id="27" w:name="Xe75d5e1cf75bb6ad3a555d840348632e4bdf3ff"/>
    <w:p>
      <w:pPr>
        <w:pStyle w:val="Heading2"/>
      </w:pPr>
      <w:r>
        <w:t xml:space="preserve">Slide 7: The Impact of Technology on Industrial Engineering in NYC</w:t>
      </w:r>
    </w:p>
    <w:p>
      <w:pPr>
        <w:pStyle w:val="FirstParagraph"/>
      </w:pPr>
      <w:r>
        <w:t xml:space="preserve">The integration of Industry 4.0 technologies is reshaping how Industrial Engineers operate in United States New York City.</w:t>
      </w:r>
    </w:p>
    <w:p>
      <w:pPr>
        <w:numPr>
          <w:ilvl w:val="0"/>
          <w:numId w:val="1007"/>
        </w:numPr>
        <w:pStyle w:val="Compact"/>
      </w:pPr>
      <w:r>
        <w:rPr>
          <w:bCs/>
          <w:b/>
        </w:rPr>
        <w:t xml:space="preserve">Digital Twins:</w:t>
      </w:r>
      <w:r>
        <w:br/>
      </w:r>
      <w:r>
        <w:t xml:space="preserve">Cities and corporations are creating digital replicas of physical assets. In United States New York City, this allows for simulating traffic flows or building energy usage before implementing changes, reducing risk and cost.</w:t>
      </w:r>
    </w:p>
    <w:p>
      <w:pPr>
        <w:numPr>
          <w:ilvl w:val="0"/>
          <w:numId w:val="1007"/>
        </w:numPr>
        <w:pStyle w:val="Compact"/>
      </w:pPr>
      <w:r>
        <w:rPr>
          <w:bCs/>
          <w:b/>
        </w:rPr>
        <w:t xml:space="preserve">Artificial Intelligence:</w:t>
      </w:r>
      <w:r>
        <w:br/>
      </w:r>
      <w:r>
        <w:t xml:space="preserve">AI algorithms are now capable of predicting maintenance needs in infrastructure projects across the five boroughs. This predictive maintenance saves millions in emergency repairs and service disruptions.</w:t>
      </w:r>
    </w:p>
    <w:p>
      <w:pPr>
        <w:numPr>
          <w:ilvl w:val="0"/>
          <w:numId w:val="1007"/>
        </w:numPr>
        <w:pStyle w:val="Compact"/>
      </w:pPr>
      <w:r>
        <w:t xml:space="preserve">Cybersecurity Integration:</w:t>
      </w:r>
      <w:r>
        <w:br/>
      </w:r>
      <w:r>
        <w:t xml:space="preserve">As engineering systems become more connected, Industrial Engineers must collaborate with cybersecurity experts to ensure that operational technology (OT) is protected against threats, a critical concern for national infrastructure in United States New York City.</w:t>
      </w:r>
    </w:p>
    <w:bookmarkEnd w:id="27"/>
    <w:bookmarkStart w:id="28" w:name="Xb2748d311d132d177f9e2237771a62f5c858dab"/>
    <w:p>
      <w:pPr>
        <w:pStyle w:val="Heading2"/>
      </w:pPr>
      <w:r>
        <w:t xml:space="preserve">Slide 8: Future Outlook and Career Trajectories</w:t>
      </w:r>
    </w:p>
    <w:p>
      <w:pPr>
        <w:pStyle w:val="FirstParagraph"/>
      </w:pPr>
      <w:r>
        <w:t xml:space="preserve">The demand for skilled Industrial Engineers in United States New York City is projected to grow steadily. The city’s ongoing transformation offers unprecedented opportunities.</w:t>
      </w:r>
    </w:p>
    <w:p>
      <w:pPr>
        <w:numPr>
          <w:ilvl w:val="0"/>
          <w:numId w:val="1008"/>
        </w:numPr>
        <w:pStyle w:val="Compact"/>
      </w:pPr>
      <w:r>
        <w:rPr>
          <w:bCs/>
          <w:b/>
        </w:rPr>
        <w:t xml:space="preserve">Emerging Sectors:</w:t>
      </w:r>
      <w:r>
        <w:br/>
      </w:r>
      <w:r>
        <w:t xml:space="preserve">Growth in biotech, clean energy, and smart manufacturing within the NYC metro area creates new niches for Industrial Engineers.</w:t>
      </w:r>
    </w:p>
    <w:p>
      <w:pPr>
        <w:numPr>
          <w:ilvl w:val="0"/>
          <w:numId w:val="1008"/>
        </w:numPr>
        <w:pStyle w:val="Compact"/>
      </w:pPr>
      <w:r>
        <w:rPr>
          <w:bCs/>
          <w:b/>
        </w:rPr>
        <w:t xml:space="preserve">Sustainability Leadership:</w:t>
      </w:r>
      <w:r>
        <w:br/>
      </w:r>
      <w:r>
        <w:t xml:space="preserve">New York City has ambitious climate goals. Industrial Engineers will lead the charge in decarbonizing buildings, transportation, and waste management systems.</w:t>
      </w:r>
    </w:p>
    <w:p>
      <w:pPr>
        <w:numPr>
          <w:ilvl w:val="0"/>
          <w:numId w:val="1008"/>
        </w:numPr>
        <w:pStyle w:val="Compact"/>
      </w:pPr>
      <w:r>
        <w:t xml:space="preserve">Continuous Learning:</w:t>
      </w:r>
      <w:r>
        <w:br/>
      </w:r>
      <w:r>
        <w:t xml:space="preserve">The role is evolving from manual process improvement to data-driven strategic consulting. Engineers must stay current with AI, machine learning, and sustainable design principles to remain competitive in United States New York City’s job market.</w:t>
      </w:r>
    </w:p>
    <w:bookmarkEnd w:id="28"/>
    <w:bookmarkStart w:id="29" w:name="slide-9-conclusion"/>
    <w:p>
      <w:pPr>
        <w:pStyle w:val="Heading2"/>
      </w:pPr>
      <w:r>
        <w:t xml:space="preserve">Slide 9: Conclusion</w:t>
      </w:r>
    </w:p>
    <w:p>
      <w:pPr>
        <w:pStyle w:val="FirstParagraph"/>
      </w:pPr>
      <w:r>
        <w:t xml:space="preserve">In conclusion, the Industrial Engineer is a pivotal force in maintaining the functionality and competitiveness of United States New York City.</w:t>
      </w:r>
    </w:p>
    <w:p>
      <w:pPr>
        <w:numPr>
          <w:ilvl w:val="0"/>
          <w:numId w:val="1009"/>
        </w:numPr>
        <w:pStyle w:val="Compact"/>
      </w:pPr>
      <w:r>
        <w:rPr>
          <w:bCs/>
          <w:b/>
        </w:rPr>
        <w:t xml:space="preserve">Synthesis:</w:t>
      </w:r>
      <w:r>
        <w:br/>
      </w:r>
      <w:r>
        <w:t xml:space="preserve">We have explored how industrial engineering principles address the unique challenges of density, diversity, and economic pressure found in United States New York City.</w:t>
      </w:r>
    </w:p>
    <w:p>
      <w:pPr>
        <w:numPr>
          <w:ilvl w:val="0"/>
          <w:numId w:val="1009"/>
        </w:numPr>
        <w:pStyle w:val="Compact"/>
      </w:pPr>
      <w:r>
        <w:rPr>
          <w:bCs/>
          <w:b/>
        </w:rPr>
        <w:t xml:space="preserve">Call to Action:</w:t>
      </w:r>
      <w:r>
        <w:br/>
      </w:r>
      <w:r>
        <w:t xml:space="preserve">We encourage all attendees to embrace a systems-thinking mindset. Whether you are in logistics, healthcare, or finance, look for inefficiencies and apply engineering rigor to solve them.</w:t>
      </w:r>
    </w:p>
    <w:p>
      <w:pPr>
        <w:numPr>
          <w:ilvl w:val="0"/>
          <w:numId w:val="1009"/>
        </w:numPr>
        <w:pStyle w:val="Compact"/>
      </w:pPr>
      <w:r>
        <w:t xml:space="preserve">Final Thought:</w:t>
      </w:r>
      <w:r>
        <w:br/>
      </w:r>
      <w:r>
        <w:t xml:space="preserve">The future of United States New York City depends on our ability to optimize resources. Industrial Engineers hold the tools necessary to build a more efficient, sustainable, and resilient urban environment.</w:t>
      </w:r>
    </w:p>
    <w:bookmarkEnd w:id="29"/>
    <w:bookmarkStart w:id="30" w:name="slide-10-qa-session"/>
    <w:p>
      <w:pPr>
        <w:pStyle w:val="Heading2"/>
      </w:pPr>
      <w:r>
        <w:t xml:space="preserve">Slide 10: Q&amp;A Session</w:t>
      </w:r>
    </w:p>
    <w:p>
      <w:pPr>
        <w:pStyle w:val="FirstParagraph"/>
      </w:pPr>
      <w:r>
        <w:t xml:space="preserve">We now open the floor for questions. We welcome your insights and challenges regarding Industrial Engineering in United States New York City.</w:t>
      </w:r>
    </w:p>
    <w:p>
      <w:pPr>
        <w:numPr>
          <w:ilvl w:val="0"/>
          <w:numId w:val="1010"/>
        </w:numPr>
        <w:pStyle w:val="Compact"/>
      </w:pPr>
      <w:r>
        <w:t xml:space="preserve">Please consider how your specific industry intersects with these themes.</w:t>
      </w:r>
    </w:p>
    <w:p>
      <w:pPr>
        <w:numPr>
          <w:ilvl w:val="0"/>
          <w:numId w:val="1010"/>
        </w:numPr>
        <w:pStyle w:val="Compact"/>
      </w:pPr>
      <w:r>
        <w:t xml:space="preserve">We are particularly interested in hearing about practical applications you have witnessed or implemented within the United States New York City area.</w:t>
      </w:r>
    </w:p>
    <w:p>
      <w:pPr>
        <w:pStyle w:val="FirstParagraph"/>
      </w:pPr>
      <w:r>
        <w:t xml:space="preserve">Thank you for your attention and participation in this Seminar Presentation Slides session on Industrial Engineering in United States New York City.</w:t>
      </w:r>
    </w:p>
    <w:p>
      <w:pPr>
        <w:pStyle w:val="BodyText"/>
      </w:pPr>
      <w:r>
        <w:t xml:space="preserve">© 2023 Industrial Engineering Seminar Series. All Rights Reserved. Designed for presentation in United States New York City.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United States New York City</dc:title>
  <dc:creator/>
  <dc:language>en</dc:language>
  <cp:keywords/>
  <dcterms:created xsi:type="dcterms:W3CDTF">2026-07-30T02:25:34Z</dcterms:created>
  <dcterms:modified xsi:type="dcterms:W3CDTF">2026-07-30T02:25:34Z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